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530899154" w:displacedByCustomXml="next"/>
    <w:bookmarkStart w:id="1" w:name="_Toc532203111" w:displacedByCustomXml="next"/>
    <w:sdt>
      <w:sdtPr>
        <w:id w:val="654512292"/>
        <w:docPartObj>
          <w:docPartGallery w:val="Cover Pages"/>
          <w:docPartUnique/>
        </w:docPartObj>
      </w:sdtPr>
      <w:sdtEndPr>
        <w:rPr>
          <w:lang w:eastAsia="en-US"/>
        </w:rPr>
      </w:sdtEndPr>
      <w:sdtContent>
        <w:p w14:paraId="5A497327" w14:textId="77777777" w:rsidR="002E114D" w:rsidRPr="006F6535" w:rsidRDefault="002E114D"/>
        <w:p w14:paraId="4ED378B5" w14:textId="77777777" w:rsidR="002E114D" w:rsidRPr="006F6535" w:rsidRDefault="008E5769">
          <w:r w:rsidRPr="006F6535">
            <w:rPr>
              <w:noProof/>
            </w:rPr>
            <mc:AlternateContent>
              <mc:Choice Requires="wpg">
                <w:drawing>
                  <wp:anchor distT="0" distB="0" distL="114300" distR="114300" simplePos="0" relativeHeight="251660288" behindDoc="0" locked="0" layoutInCell="0" allowOverlap="1" wp14:anchorId="4AD285C4" wp14:editId="09629F07">
                    <wp:simplePos x="0" y="0"/>
                    <wp:positionH relativeFrom="page">
                      <wp:align>center</wp:align>
                    </wp:positionH>
                    <wp:positionV relativeFrom="page">
                      <wp:align>center</wp:align>
                    </wp:positionV>
                    <wp:extent cx="7164070" cy="10142220"/>
                    <wp:effectExtent l="8255" t="10160" r="9525" b="1079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10142220"/>
                              <a:chOff x="321" y="411"/>
                              <a:chExt cx="11600" cy="15018"/>
                            </a:xfrm>
                          </wpg:grpSpPr>
                          <wps:wsp>
                            <wps:cNvPr id="7" name="Rectangle 7"/>
                            <wps:cNvSpPr>
                              <a:spLocks noChangeArrowheads="1"/>
                            </wps:cNvSpPr>
                            <wps:spPr bwMode="auto">
                              <a:xfrm>
                                <a:off x="321" y="411"/>
                                <a:ext cx="11600" cy="1501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8"/>
                            <wps:cNvSpPr>
                              <a:spLocks noChangeArrowheads="1"/>
                            </wps:cNvSpPr>
                            <wps:spPr bwMode="auto">
                              <a:xfrm>
                                <a:off x="354" y="444"/>
                                <a:ext cx="11527" cy="1790"/>
                              </a:xfrm>
                              <a:prstGeom prst="rect">
                                <a:avLst/>
                              </a:prstGeom>
                              <a:solidFill>
                                <a:schemeClr val="accent6">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E7E9BD" w14:textId="77777777" w:rsidR="008A6AB1" w:rsidRDefault="008A6AB1">
                                  <w:pPr>
                                    <w:pStyle w:val="afa"/>
                                    <w:rPr>
                                      <w:smallCaps/>
                                      <w:color w:val="FFFFFF" w:themeColor="background1"/>
                                      <w:sz w:val="44"/>
                                      <w:szCs w:val="44"/>
                                    </w:rPr>
                                  </w:pPr>
                                </w:p>
                              </w:txbxContent>
                            </wps:txbx>
                            <wps:bodyPr rot="0" vert="horz" wrap="square" lIns="228600" tIns="45720" rIns="228600" bIns="45720" anchor="ctr" anchorCtr="0" upright="1">
                              <a:noAutofit/>
                            </wps:bodyPr>
                          </wps:wsp>
                          <wps:wsp>
                            <wps:cNvPr id="9" name="Rectangle 9"/>
                            <wps:cNvSpPr>
                              <a:spLocks noChangeArrowheads="1"/>
                            </wps:cNvSpPr>
                            <wps:spPr bwMode="auto">
                              <a:xfrm>
                                <a:off x="354"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0"/>
                            <wps:cNvSpPr>
                              <a:spLocks noChangeArrowheads="1"/>
                            </wps:cNvSpPr>
                            <wps:spPr bwMode="auto">
                              <a:xfrm>
                                <a:off x="3245"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1"/>
                            <wps:cNvSpPr>
                              <a:spLocks noChangeArrowheads="1"/>
                            </wps:cNvSpPr>
                            <wps:spPr bwMode="auto">
                              <a:xfrm>
                                <a:off x="6137"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2"/>
                            <wps:cNvSpPr>
                              <a:spLocks noChangeArrowheads="1"/>
                            </wps:cNvSpPr>
                            <wps:spPr bwMode="auto">
                              <a:xfrm>
                                <a:off x="9028"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color w:val="F9C6C6" w:themeColor="accent1" w:themeTint="33"/>
                                      <w:sz w:val="56"/>
                                      <w:szCs w:val="56"/>
                                    </w:rPr>
                                    <w:alias w:val="Год"/>
                                    <w:id w:val="415670410"/>
                                    <w:dataBinding w:prefixMappings="xmlns:ns0='http://schemas.microsoft.com/office/2006/coverPageProps'" w:xpath="/ns0:CoverPageProperties[1]/ns0:PublishDate[1]" w:storeItemID="{55AF091B-3C7A-41E3-B477-F2FDAA23CFDA}"/>
                                    <w:date w:fullDate="2023-01-01T00:00:00Z">
                                      <w:dateFormat w:val="yyyy"/>
                                      <w:lid w:val="ru-RU"/>
                                      <w:storeMappedDataAs w:val="dateTime"/>
                                      <w:calendar w:val="gregorian"/>
                                    </w:date>
                                  </w:sdtPr>
                                  <w:sdtEndPr/>
                                  <w:sdtContent>
                                    <w:p w14:paraId="3E42127A" w14:textId="2EF11E87" w:rsidR="008A6AB1" w:rsidRDefault="008A6AB1">
                                      <w:pPr>
                                        <w:pStyle w:val="afa"/>
                                        <w:rPr>
                                          <w:rFonts w:asciiTheme="majorHAnsi" w:eastAsiaTheme="majorEastAsia" w:hAnsiTheme="majorHAnsi" w:cstheme="majorBidi"/>
                                          <w:color w:val="F9C6C6" w:themeColor="accent1" w:themeTint="33"/>
                                          <w:sz w:val="56"/>
                                          <w:szCs w:val="56"/>
                                        </w:rPr>
                                      </w:pPr>
                                      <w:r>
                                        <w:rPr>
                                          <w:rFonts w:asciiTheme="majorHAnsi" w:eastAsiaTheme="majorEastAsia" w:hAnsiTheme="majorHAnsi" w:cstheme="majorBidi"/>
                                          <w:color w:val="F9C6C6" w:themeColor="accent1" w:themeTint="33"/>
                                          <w:sz w:val="56"/>
                                          <w:szCs w:val="56"/>
                                        </w:rPr>
                                        <w:t>2023</w:t>
                                      </w:r>
                                    </w:p>
                                  </w:sdtContent>
                                </w:sdt>
                              </w:txbxContent>
                            </wps:txbx>
                            <wps:bodyPr rot="0" vert="horz" wrap="square" lIns="91440" tIns="45720" rIns="91440" bIns="45720" anchor="ctr" anchorCtr="0" upright="1">
                              <a:noAutofit/>
                            </wps:bodyPr>
                          </wps:wsp>
                          <wps:wsp>
                            <wps:cNvPr id="13" name="Rectangle 13"/>
                            <wps:cNvSpPr>
                              <a:spLocks noChangeArrowheads="1"/>
                            </wps:cNvSpPr>
                            <wps:spPr bwMode="auto">
                              <a:xfrm>
                                <a:off x="354" y="2263"/>
                                <a:ext cx="8643" cy="7316"/>
                              </a:xfrm>
                              <a:prstGeom prst="rect">
                                <a:avLst/>
                              </a:prstGeom>
                              <a:solidFill>
                                <a:schemeClr val="accent6">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b/>
                                      <w:color w:val="2A424D" w:themeColor="accent5" w:themeShade="80"/>
                                      <w:sz w:val="72"/>
                                      <w:szCs w:val="72"/>
                                    </w:rPr>
                                    <w:alias w:val="Заголовок"/>
                                    <w:id w:val="554662169"/>
                                    <w:dataBinding w:prefixMappings="xmlns:ns0='http://schemas.openxmlformats.org/package/2006/metadata/core-properties' xmlns:ns1='http://purl.org/dc/elements/1.1/'" w:xpath="/ns0:coreProperties[1]/ns1:title[1]" w:storeItemID="{6C3C8BC8-F283-45AE-878A-BAB7291924A1}"/>
                                    <w:text/>
                                  </w:sdtPr>
                                  <w:sdtEndPr/>
                                  <w:sdtContent>
                                    <w:p w14:paraId="281A7ACA" w14:textId="2C4098A4" w:rsidR="008A6AB1" w:rsidRPr="002E114D" w:rsidRDefault="008A6AB1">
                                      <w:pPr>
                                        <w:jc w:val="right"/>
                                        <w:rPr>
                                          <w:rFonts w:asciiTheme="majorHAnsi" w:eastAsiaTheme="majorEastAsia" w:hAnsiTheme="majorHAnsi" w:cstheme="majorBidi"/>
                                          <w:color w:val="2A424D" w:themeColor="accent5" w:themeShade="80"/>
                                          <w:sz w:val="72"/>
                                          <w:szCs w:val="72"/>
                                        </w:rPr>
                                      </w:pPr>
                                      <w:r>
                                        <w:rPr>
                                          <w:b/>
                                          <w:color w:val="2A424D" w:themeColor="accent5" w:themeShade="80"/>
                                          <w:sz w:val="72"/>
                                          <w:szCs w:val="72"/>
                                        </w:rPr>
                                        <w:t>Отчёт</w:t>
                                      </w:r>
                                    </w:p>
                                  </w:sdtContent>
                                </w:sdt>
                                <w:p w14:paraId="5477112B" w14:textId="4E4A2484" w:rsidR="008A6AB1" w:rsidRDefault="008A6AB1">
                                  <w:pPr>
                                    <w:jc w:val="right"/>
                                    <w:rPr>
                                      <w:rFonts w:ascii="Times New Roman CYR" w:hAnsi="Times New Roman CYR"/>
                                      <w:b/>
                                      <w:i/>
                                      <w:color w:val="2A424D" w:themeColor="accent5" w:themeShade="80"/>
                                      <w:sz w:val="32"/>
                                      <w:szCs w:val="32"/>
                                    </w:rPr>
                                  </w:pPr>
                                  <w:proofErr w:type="gramStart"/>
                                  <w:r>
                                    <w:rPr>
                                      <w:rFonts w:ascii="Times New Roman CYR" w:hAnsi="Times New Roman CYR"/>
                                      <w:b/>
                                      <w:i/>
                                      <w:color w:val="2A424D" w:themeColor="accent5" w:themeShade="80"/>
                                      <w:sz w:val="32"/>
                                      <w:szCs w:val="32"/>
                                    </w:rPr>
                                    <w:t xml:space="preserve">По результатам </w:t>
                                  </w:r>
                                  <w:r w:rsidRPr="00D443E6">
                                    <w:rPr>
                                      <w:rFonts w:ascii="Times New Roman CYR" w:hAnsi="Times New Roman CYR"/>
                                      <w:b/>
                                      <w:i/>
                                      <w:color w:val="2A424D" w:themeColor="accent5" w:themeShade="80"/>
                                      <w:sz w:val="32"/>
                                      <w:szCs w:val="32"/>
                                    </w:rPr>
                                    <w:t>проведения социологического исследования в виде сбора, обобщения и анализа информации о качестве условий оказания услуг организациями социального обслуживания (28 организаций), расположенными на территории Калининградской области, для проведения независимой оценки качества условий оказания услуг организациями социального обслуживания и формирование рейтинга организаций социального обслуживания в 2023 году</w:t>
                                  </w:r>
                                  <w:proofErr w:type="gramEnd"/>
                                </w:p>
                                <w:p w14:paraId="0D67BABE" w14:textId="5F73B5E1" w:rsidR="008A6AB1" w:rsidRDefault="008A6AB1">
                                  <w:pPr>
                                    <w:jc w:val="right"/>
                                    <w:rPr>
                                      <w:rFonts w:ascii="Times New Roman CYR" w:hAnsi="Times New Roman CYR"/>
                                      <w:b/>
                                      <w:i/>
                                      <w:color w:val="2A424D" w:themeColor="accent5" w:themeShade="80"/>
                                      <w:sz w:val="32"/>
                                      <w:szCs w:val="32"/>
                                    </w:rPr>
                                  </w:pPr>
                                </w:p>
                                <w:p w14:paraId="7515750B" w14:textId="77777777" w:rsidR="008A6AB1" w:rsidRDefault="008A6AB1">
                                  <w:pPr>
                                    <w:jc w:val="right"/>
                                    <w:rPr>
                                      <w:rFonts w:ascii="Times New Roman CYR" w:hAnsi="Times New Roman CYR"/>
                                      <w:b/>
                                      <w:i/>
                                      <w:color w:val="2A424D" w:themeColor="accent5" w:themeShade="80"/>
                                      <w:sz w:val="32"/>
                                      <w:szCs w:val="32"/>
                                    </w:rPr>
                                  </w:pPr>
                                </w:p>
                              </w:txbxContent>
                            </wps:txbx>
                            <wps:bodyPr rot="0" vert="horz" wrap="square" lIns="228600" tIns="45720" rIns="228600" bIns="45720" anchor="ctr" anchorCtr="0" upright="1">
                              <a:noAutofit/>
                            </wps:bodyPr>
                          </wps:wsp>
                          <wps:wsp>
                            <wps:cNvPr id="14" name="Rectangle 14"/>
                            <wps:cNvSpPr>
                              <a:spLocks noChangeArrowheads="1"/>
                            </wps:cNvSpPr>
                            <wps:spPr bwMode="auto">
                              <a:xfrm>
                                <a:off x="9028" y="2263"/>
                                <a:ext cx="2859" cy="7316"/>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5"/>
                            <wps:cNvSpPr>
                              <a:spLocks noChangeArrowheads="1"/>
                            </wps:cNvSpPr>
                            <wps:spPr bwMode="auto">
                              <a:xfrm>
                                <a:off x="354" y="10710"/>
                                <a:ext cx="8643" cy="3937"/>
                              </a:xfrm>
                              <a:prstGeom prst="rect">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6"/>
                            <wps:cNvSpPr>
                              <a:spLocks noChangeArrowheads="1"/>
                            </wps:cNvSpPr>
                            <wps:spPr bwMode="auto">
                              <a:xfrm>
                                <a:off x="9028" y="10710"/>
                                <a:ext cx="2859" cy="3937"/>
                              </a:xfrm>
                              <a:prstGeom prst="rect">
                                <a:avLst/>
                              </a:prstGeom>
                              <a:solidFill>
                                <a:schemeClr val="accent5">
                                  <a:lumMod val="75000"/>
                                  <a:lumOff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7"/>
                            <wps:cNvSpPr>
                              <a:spLocks noChangeArrowheads="1"/>
                            </wps:cNvSpPr>
                            <wps:spPr bwMode="auto">
                              <a:xfrm>
                                <a:off x="354" y="14677"/>
                                <a:ext cx="11527" cy="716"/>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smallCaps/>
                                      <w:color w:val="FFFFFF" w:themeColor="background1"/>
                                      <w:spacing w:val="60"/>
                                      <w:sz w:val="28"/>
                                      <w:szCs w:val="28"/>
                                    </w:rPr>
                                    <w:alias w:val="Адрес"/>
                                    <w:id w:val="-30798927"/>
                                    <w:dataBinding w:prefixMappings="xmlns:ns0='http://schemas.microsoft.com/office/2006/coverPageProps'" w:xpath="/ns0:CoverPageProperties[1]/ns0:CompanyAddress[1]" w:storeItemID="{55AF091B-3C7A-41E3-B477-F2FDAA23CFDA}"/>
                                    <w:text w:multiLine="1"/>
                                  </w:sdtPr>
                                  <w:sdtEndPr/>
                                  <w:sdtContent>
                                    <w:p w14:paraId="1FFB2B10" w14:textId="77777777" w:rsidR="008A6AB1" w:rsidRDefault="008A6AB1">
                                      <w:pPr>
                                        <w:pStyle w:val="afa"/>
                                        <w:jc w:val="center"/>
                                        <w:rPr>
                                          <w:smallCaps/>
                                          <w:color w:val="FFFFFF" w:themeColor="background1"/>
                                          <w:spacing w:val="60"/>
                                          <w:sz w:val="28"/>
                                          <w:szCs w:val="28"/>
                                        </w:rPr>
                                      </w:pPr>
                                      <w:r>
                                        <w:rPr>
                                          <w:smallCaps/>
                                          <w:color w:val="FFFFFF" w:themeColor="background1"/>
                                          <w:spacing w:val="60"/>
                                          <w:sz w:val="28"/>
                                          <w:szCs w:val="28"/>
                                        </w:rPr>
                                        <w:t>г. Москва</w:t>
                                      </w:r>
                                    </w:p>
                                  </w:sdtContent>
                                </w:sdt>
                              </w:txbxContent>
                            </wps:txbx>
                            <wps:bodyPr rot="0" vert="horz" wrap="square" lIns="91440" tIns="45720" rIns="9144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w:pict>
                  <v:group id="Group 6" o:spid="_x0000_s1026" style="position:absolute;margin-left:0;margin-top:0;width:564.1pt;height:798.6pt;z-index:251660288;mso-width-percent:950;mso-height-percent:950;mso-position-horizontal:center;mso-position-horizontal-relative:page;mso-position-vertical:center;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" o:allowincell="f">
                    <v:rect id="Rectangle 7" o:spid="_x0000_s1027" style="position:absolute;left:321;top:411;width:11600;height:15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rect id="Rectangle 8" o:spid="_x0000_s1028" style="position:absolute;left:354;top:444;width:11527;height:17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zAHsAA&#10;AADaAAAADwAAAGRycy9kb3ducmV2LnhtbERPz2vCMBS+D/wfwhN2GZo6YUg1ijgG3ua0CN4ezbOp&#10;Ni81yWr9781hsOPH93ux6m0jOvKhdqxgMs5AEJdO11wpKA5foxmIEJE1No5JwYMCrJaDlwXm2t35&#10;h7p9rEQK4ZCjAhNjm0sZSkMWw9i1xIk7O28xJugrqT3eU7ht5HuWfUiLNacGgy1tDJXX/a9VMD0V&#10;0+PbrS3OlXGTy+7RbT/9t1Kvw349BxGpj//iP/dWK0hb05V0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rzAHsAAAADaAAAADwAAAAAAAAAAAAAAAACYAgAAZHJzL2Rvd25y&#10;ZXYueG1sUEsFBgAAAAAEAAQA9QAAAIUDAAAAAA==&#10;" fillcolor="#764673 [2409]" stroked="f">
                      <v:textbox inset="18pt,,18pt">
                        <w:txbxContent>
                          <w:p w14:paraId="3DE7E9BD" w14:textId="77777777" w:rsidR="008A6AB1" w:rsidRDefault="008A6AB1">
                            <w:pPr>
                              <w:pStyle w:val="afa"/>
                              <w:rPr>
                                <w:smallCaps/>
                                <w:color w:val="FFFFFF" w:themeColor="background1"/>
                                <w:sz w:val="44"/>
                                <w:szCs w:val="44"/>
                              </w:rPr>
                            </w:pPr>
                          </w:p>
                        </w:txbxContent>
                      </v:textbox>
                    </v:rect>
                    <v:rect id="Rectangle 9" o:spid="_x0000_s1029" style="position:absolute;left:354;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JU5cEA&#10;AADaAAAADwAAAGRycy9kb3ducmV2LnhtbESPwWrDMBBE74X8g9hAb7XcQkPiWjZ1wNBbaWLIdbG2&#10;trG1MpKSuP36qhDIcZiZN0xeLmYSF3J+sKzgOUlBELdWD9wpaI710xaED8gaJ8uk4Ic8lMXqIcdM&#10;2yt/0eUQOhEh7DNU0IcwZ1L6tieDPrEzcfS+rTMYonSd1A6vEW4m+ZKmG2lw4LjQ40z7ntrxcDYK&#10;zES1HjWPrvk8ja+b36pufKXU43p5fwMRaAn38K39oRXs4P9KvAGy+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CVOXBAAAA2gAAAA8AAAAAAAAAAAAAAAAAmAIAAGRycy9kb3du&#10;cmV2LnhtbFBLBQYAAAAABAAEAPUAAACGAwAAAAA=&#10;" fillcolor="#af490d [2405]" stroked="f"/>
                    <v:rect id="Rectangle 10" o:spid="_x0000_s1030" style="position:absolute;left:3245;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Xe7sEA&#10;AADbAAAADwAAAGRycy9kb3ducmV2LnhtbESPQWvCQBCF7wX/wzKCt7qxoEjqKioEvEk10OuQHZOQ&#10;7GzY3Wr013cOhd5meG/e+2azG12v7hRi69nAYp6BIq68bbk2UF6L9zWomJAt9p7JwJMi7LaTtw3m&#10;1j/4i+6XVCsJ4ZijgSalIdc6Vg05jHM/EIt288FhkjXU2gZ8SLjr9UeWrbTDlqWhwYGODVXd5ccZ&#10;cD0VtrPchfL83S1Xr0NRxoMxs+m4/wSVaEz/5r/rkxV8oZdfZAC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V3u7BAAAA2wAAAA8AAAAAAAAAAAAAAAAAmAIAAGRycy9kb3du&#10;cmV2LnhtbFBLBQYAAAAABAAEAPUAAACGAwAAAAA=&#10;" fillcolor="#af490d [2405]" stroked="f"/>
                    <v:rect id="Rectangle 11" o:spid="_x0000_s1031" style="position:absolute;left:6137;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l7db0A&#10;AADbAAAADwAAAGRycy9kb3ducmV2LnhtbERPTYvCMBC9C/6HMMLeNFVYkWoUFQreFrXgdWjGtrSZ&#10;lCRq9ddvBMHbPN7nrDa9acWdnK8tK5hOEhDEhdU1lwryczZegPABWWNrmRQ8ycNmPRysMNX2wUe6&#10;n0IpYgj7FBVUIXSplL6oyKCf2I44clfrDIYIXSm1w0cMN62cJclcGqw5NlTY0b6iojndjALTUqYb&#10;zY3L/y7N7/y1y3K/U+pn1G+XIAL14Sv+uA86zp/C+5d4gFz/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Rl7db0AAADbAAAADwAAAAAAAAAAAAAAAACYAgAAZHJzL2Rvd25yZXYu&#10;eG1sUEsFBgAAAAAEAAQA9QAAAIIDAAAAAA==&#10;" fillcolor="#af490d [2405]" stroked="f"/>
                    <v:rect id="Rectangle 12" o:spid="_x0000_s1032" style="position:absolute;left:9028;top:9607;width:2860;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PL18IA&#10;AADbAAAADwAAAGRycy9kb3ducmV2LnhtbESPwWrDMBBE74X+g9hCbrXcHIJxrYQQSCmlIdTJByzS&#10;1jK2VralJu7fV4FAb7vMvNnZajO7XlxoCq1nBS9ZDoJYe9Nyo+B82j8XIEJENth7JgW/FGCzfnyo&#10;sDT+yl90qWMjUgiHEhXYGIdSyqAtOQyZH4iT9u0nhzGtUyPNhNcU7nq5zPOVdNhyumBxoJ0l3dU/&#10;LtX4eLN67A7bjoM7oh+L8RO1UounefsKItIc/813+t0kbgm3X9IA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M8vXwgAAANsAAAAPAAAAAAAAAAAAAAAAAJgCAABkcnMvZG93&#10;bnJldi54bWxQSwUGAAAAAAQABAD1AAAAhwMAAAAA&#10;" fillcolor="#af490d [2405]" stroked="f">
                      <v:textbox>
                        <w:txbxContent>
                          <w:sdt>
                            <w:sdtPr>
                              <w:rPr>
                                <w:rFonts w:asciiTheme="majorHAnsi" w:eastAsiaTheme="majorEastAsia" w:hAnsiTheme="majorHAnsi" w:cstheme="majorBidi"/>
                                <w:color w:val="F9C6C6" w:themeColor="accent1" w:themeTint="33"/>
                                <w:sz w:val="56"/>
                                <w:szCs w:val="56"/>
                              </w:rPr>
                              <w:alias w:val="Год"/>
                              <w:id w:val="415670410"/>
                              <w:dataBinding w:prefixMappings="xmlns:ns0='http://schemas.microsoft.com/office/2006/coverPageProps'" w:xpath="/ns0:CoverPageProperties[1]/ns0:PublishDate[1]" w:storeItemID="{55AF091B-3C7A-41E3-B477-F2FDAA23CFDA}"/>
                              <w:date w:fullDate="2023-01-01T00:00:00Z">
                                <w:dateFormat w:val="yyyy"/>
                                <w:lid w:val="ru-RU"/>
                                <w:storeMappedDataAs w:val="dateTime"/>
                                <w:calendar w:val="gregorian"/>
                              </w:date>
                            </w:sdtPr>
                            <w:sdtContent>
                              <w:p w14:paraId="3E42127A" w14:textId="2EF11E87" w:rsidR="008A6AB1" w:rsidRDefault="008A6AB1">
                                <w:pPr>
                                  <w:pStyle w:val="afa"/>
                                  <w:rPr>
                                    <w:rFonts w:asciiTheme="majorHAnsi" w:eastAsiaTheme="majorEastAsia" w:hAnsiTheme="majorHAnsi" w:cstheme="majorBidi"/>
                                    <w:color w:val="F9C6C6" w:themeColor="accent1" w:themeTint="33"/>
                                    <w:sz w:val="56"/>
                                    <w:szCs w:val="56"/>
                                  </w:rPr>
                                </w:pPr>
                                <w:r>
                                  <w:rPr>
                                    <w:rFonts w:asciiTheme="majorHAnsi" w:eastAsiaTheme="majorEastAsia" w:hAnsiTheme="majorHAnsi" w:cstheme="majorBidi"/>
                                    <w:color w:val="F9C6C6" w:themeColor="accent1" w:themeTint="33"/>
                                    <w:sz w:val="56"/>
                                    <w:szCs w:val="56"/>
                                  </w:rPr>
                                  <w:t>2023</w:t>
                                </w:r>
                              </w:p>
                            </w:sdtContent>
                          </w:sdt>
                        </w:txbxContent>
                      </v:textbox>
                    </v:rect>
                    <v:rect id="Rectangle 13" o:spid="_x0000_s1033" style="position:absolute;left:354;top:2263;width:8643;height:7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Lgu8EA&#10;AADbAAAADwAAAGRycy9kb3ducmV2LnhtbERPS2rDMBDdB3oHMYXuEjkpmNaNbEKhkCy6iJMDTK2p&#10;bWKNjCTb6u2rQqC7ebzv7KtoBjGT871lBdtNBoK4sbrnVsH18rF+AeEDssbBMin4IQ9V+bDaY6Ht&#10;wmea69CKFMK+QAVdCGMhpW86Mug3diRO3Ld1BkOCrpXa4ZLCzSB3WZZLgz2nhg5Heu+oudWTUZDH&#10;r+O0m11efy4XH+n15LfTSamnx3h4AxEohn/x3X3Uaf4z/P2SDpD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y4LvBAAAA2wAAAA8AAAAAAAAAAAAAAAAAmAIAAGRycy9kb3du&#10;cmV2LnhtbFBLBQYAAAAABAAEAPUAAACGAwAAAAA=&#10;" fillcolor="#c59dc3 [1945]" stroked="f">
                      <v:textbox inset="18pt,,18pt">
                        <w:txbxContent>
                          <w:sdt>
                            <w:sdtPr>
                              <w:rPr>
                                <w:b/>
                                <w:color w:val="2A424D" w:themeColor="accent5" w:themeShade="80"/>
                                <w:sz w:val="72"/>
                                <w:szCs w:val="72"/>
                              </w:rPr>
                              <w:alias w:val="Заголовок"/>
                              <w:id w:val="554662169"/>
                              <w:dataBinding w:prefixMappings="xmlns:ns0='http://schemas.openxmlformats.org/package/2006/metadata/core-properties' xmlns:ns1='http://purl.org/dc/elements/1.1/'" w:xpath="/ns0:coreProperties[1]/ns1:title[1]" w:storeItemID="{6C3C8BC8-F283-45AE-878A-BAB7291924A1}"/>
                              <w:text/>
                            </w:sdtPr>
                            <w:sdtContent>
                              <w:p w14:paraId="281A7ACA" w14:textId="2C4098A4" w:rsidR="008A6AB1" w:rsidRPr="002E114D" w:rsidRDefault="008A6AB1">
                                <w:pPr>
                                  <w:jc w:val="right"/>
                                  <w:rPr>
                                    <w:rFonts w:asciiTheme="majorHAnsi" w:eastAsiaTheme="majorEastAsia" w:hAnsiTheme="majorHAnsi" w:cstheme="majorBidi"/>
                                    <w:color w:val="2A424D" w:themeColor="accent5" w:themeShade="80"/>
                                    <w:sz w:val="72"/>
                                    <w:szCs w:val="72"/>
                                  </w:rPr>
                                </w:pPr>
                                <w:r>
                                  <w:rPr>
                                    <w:b/>
                                    <w:color w:val="2A424D" w:themeColor="accent5" w:themeShade="80"/>
                                    <w:sz w:val="72"/>
                                    <w:szCs w:val="72"/>
                                  </w:rPr>
                                  <w:t>Отчёт</w:t>
                                </w:r>
                              </w:p>
                            </w:sdtContent>
                          </w:sdt>
                          <w:p w14:paraId="5477112B" w14:textId="4E4A2484" w:rsidR="008A6AB1" w:rsidRDefault="008A6AB1">
                            <w:pPr>
                              <w:jc w:val="right"/>
                              <w:rPr>
                                <w:rFonts w:ascii="Times New Roman CYR" w:hAnsi="Times New Roman CYR"/>
                                <w:b/>
                                <w:i/>
                                <w:color w:val="2A424D" w:themeColor="accent5" w:themeShade="80"/>
                                <w:sz w:val="32"/>
                                <w:szCs w:val="32"/>
                              </w:rPr>
                            </w:pPr>
                            <w:r>
                              <w:rPr>
                                <w:rFonts w:ascii="Times New Roman CYR" w:hAnsi="Times New Roman CYR"/>
                                <w:b/>
                                <w:i/>
                                <w:color w:val="2A424D" w:themeColor="accent5" w:themeShade="80"/>
                                <w:sz w:val="32"/>
                                <w:szCs w:val="32"/>
                              </w:rPr>
                              <w:t xml:space="preserve">По результатам </w:t>
                            </w:r>
                            <w:r w:rsidRPr="00D443E6">
                              <w:rPr>
                                <w:rFonts w:ascii="Times New Roman CYR" w:hAnsi="Times New Roman CYR"/>
                                <w:b/>
                                <w:i/>
                                <w:color w:val="2A424D" w:themeColor="accent5" w:themeShade="80"/>
                                <w:sz w:val="32"/>
                                <w:szCs w:val="32"/>
                              </w:rPr>
                              <w:t>проведения социологического исследования в виде сбора, обобщения и анализа информации о качестве условий оказания услуг организациями социального обслуживания (28 организаций), расположенными на территории Калининградской области, для проведения независимой оценки качества условий оказания услуг организациями социального обслуживания и формирование рейтинга организаций социального обслуживания в 2023 году</w:t>
                            </w:r>
                          </w:p>
                          <w:p w14:paraId="0D67BABE" w14:textId="5F73B5E1" w:rsidR="008A6AB1" w:rsidRDefault="008A6AB1">
                            <w:pPr>
                              <w:jc w:val="right"/>
                              <w:rPr>
                                <w:rFonts w:ascii="Times New Roman CYR" w:hAnsi="Times New Roman CYR"/>
                                <w:b/>
                                <w:i/>
                                <w:color w:val="2A424D" w:themeColor="accent5" w:themeShade="80"/>
                                <w:sz w:val="32"/>
                                <w:szCs w:val="32"/>
                              </w:rPr>
                            </w:pPr>
                          </w:p>
                          <w:p w14:paraId="7515750B" w14:textId="77777777" w:rsidR="008A6AB1" w:rsidRDefault="008A6AB1">
                            <w:pPr>
                              <w:jc w:val="right"/>
                              <w:rPr>
                                <w:rFonts w:ascii="Times New Roman CYR" w:hAnsi="Times New Roman CYR"/>
                                <w:b/>
                                <w:i/>
                                <w:color w:val="2A424D" w:themeColor="accent5" w:themeShade="80"/>
                                <w:sz w:val="32"/>
                                <w:szCs w:val="32"/>
                              </w:rPr>
                            </w:pPr>
                          </w:p>
                        </w:txbxContent>
                      </v:textbox>
                    </v:rect>
                    <v:rect id="Rectangle 14" o:spid="_x0000_s1034" style="position:absolute;left:9028;top:2263;width:2859;height:7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54NcAA&#10;AADbAAAADwAAAGRycy9kb3ducmV2LnhtbERPTYvCMBC9C/6HMII3TVdEpBpFdtfFi4K6l70NzdjW&#10;NpOSZLX6640geJvH+5z5sjW1uJDzpWUFH8MEBHFmdcm5gt/jejAF4QOyxtoyKbiRh+Wi25ljqu2V&#10;93Q5hFzEEPYpKihCaFIpfVaQQT+0DXHkTtYZDBG6XGqH1xhuajlKkok0WHJsKLChz4Ky6vBvFNDP&#10;Zuecrrfb3bm66b/JV6W/70r1e+1qBiJQG97il3uj4/wxPH+JB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j54NcAAAADbAAAADwAAAAAAAAAAAAAAAACYAgAAZHJzL2Rvd25y&#10;ZXYueG1sUEsFBgAAAAAEAAQA9QAAAIUDAAAAAA==&#10;" fillcolor="#f9c6c6 [660]" stroked="f"/>
                    <v:rect id="Rectangle 15" o:spid="_x0000_s1035" style="position:absolute;left:354;top:10710;width:8643;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ortL0A&#10;AADbAAAADwAAAGRycy9kb3ducmV2LnhtbERPSwrCMBDdC94hjOBOUwVFqlFEVNy48AvuhmZsi82k&#10;NLHW2xtBcDeP953ZojGFqKlyuWUFg34EgjixOudUwfm06U1AOI+ssbBMCt7kYDFvt2YYa/viA9VH&#10;n4oQwi5GBZn3ZSylSzIy6Pq2JA7c3VYGfYBVKnWFrxBuCjmMorE0mHNoyLCkVUbJ4/g0CprtMNpd&#10;bwltl6vDAN2+Hq0vtVLdTrOcgvDU+L/4597pMH8E31/CAX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portL0AAADbAAAADwAAAAAAAAAAAAAAAACYAgAAZHJzL2Rvd25yZXYu&#10;eG1sUEsFBgAAAAAEAAQA9QAAAIIDAAAAAA==&#10;" fillcolor="#ea6312 [3205]" stroked="f"/>
                    <v:rect id="Rectangle 16" o:spid="_x0000_s1036" style="position:absolute;left:9028;top:10710;width:2859;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7RnsAA&#10;AADbAAAADwAAAGRycy9kb3ducmV2LnhtbERPS4vCMBC+L+x/CLOwt22qK7pbTYsIgh59HDwOzbQp&#10;NpPSRNv99xtB8DYf33NWxWhbcafeN44VTJIUBHHpdMO1gvNp+/UDwgdkja1jUvBHHor8/W2FmXYD&#10;H+h+DLWIIewzVGBC6DIpfWnIok9cRxy5yvUWQ4R9LXWPQwy3rZym6VxabDg2GOxoY6i8Hm9Wwe8e&#10;DYZ26BblpanW43n3fU1nSn1+jOsliEBjeImf7p2O8+fw+CUeIP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7RnsAAAADbAAAADwAAAAAAAAAAAAAAAACYAgAAZHJzL2Rvd25y&#10;ZXYueG1sUEsFBgAAAAAEAAQA9QAAAIUDAAAAAA==&#10;" fillcolor="#7ba3b7 [2424]" stroked="f"/>
                    <v:rect id="Rectangle 17" o:spid="_x0000_s1037" style="position:absolute;left:354;top:14677;width:11527;height: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RoT8IA&#10;AADbAAAADwAAAGRycy9kb3ducmV2LnhtbESP0WoCMRBF34X+Q5hC3zSrD1W2RhGhpZSKuPoBQzLd&#10;LLuZ7G6ibv/eCIJvM9x77txZrgfXiAv1ofKsYDrJQBBrbyouFZyOn+MFiBCRDTaeScE/BVivXkZL&#10;zI2/8oEuRSxFCuGQowIbY5tLGbQlh2HiW+Kk/fneYUxrX0rT4zWFu0bOsuxdOqw4XbDY0taSrouz&#10;SzV+vqzu6t2m5uD26LtF94taqbfXYfMBItIQn+YH/W0SN4f7L2k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RGhPwgAAANsAAAAPAAAAAAAAAAAAAAAAAJgCAABkcnMvZG93&#10;bnJldi54bWxQSwUGAAAAAAQABAD1AAAAhwMAAAAA&#10;" fillcolor="#af490d [2405]" stroked="f">
                      <v:textbox>
                        <w:txbxContent>
                          <w:sdt>
                            <w:sdtPr>
                              <w:rPr>
                                <w:smallCaps/>
                                <w:color w:val="FFFFFF" w:themeColor="background1"/>
                                <w:spacing w:val="60"/>
                                <w:sz w:val="28"/>
                                <w:szCs w:val="28"/>
                              </w:rPr>
                              <w:alias w:val="Адрес"/>
                              <w:id w:val="-30798927"/>
                              <w:dataBinding w:prefixMappings="xmlns:ns0='http://schemas.microsoft.com/office/2006/coverPageProps'" w:xpath="/ns0:CoverPageProperties[1]/ns0:CompanyAddress[1]" w:storeItemID="{55AF091B-3C7A-41E3-B477-F2FDAA23CFDA}"/>
                              <w:text w:multiLine="1"/>
                            </w:sdtPr>
                            <w:sdtContent>
                              <w:p w14:paraId="1FFB2B10" w14:textId="77777777" w:rsidR="008A6AB1" w:rsidRDefault="008A6AB1">
                                <w:pPr>
                                  <w:pStyle w:val="afa"/>
                                  <w:jc w:val="center"/>
                                  <w:rPr>
                                    <w:smallCaps/>
                                    <w:color w:val="FFFFFF" w:themeColor="background1"/>
                                    <w:spacing w:val="60"/>
                                    <w:sz w:val="28"/>
                                    <w:szCs w:val="28"/>
                                  </w:rPr>
                                </w:pPr>
                                <w:r>
                                  <w:rPr>
                                    <w:smallCaps/>
                                    <w:color w:val="FFFFFF" w:themeColor="background1"/>
                                    <w:spacing w:val="60"/>
                                    <w:sz w:val="28"/>
                                    <w:szCs w:val="28"/>
                                  </w:rPr>
                                  <w:t>г. Москва</w:t>
                                </w:r>
                              </w:p>
                            </w:sdtContent>
                          </w:sdt>
                        </w:txbxContent>
                      </v:textbox>
                    </v:rect>
                    <w10:wrap anchorx="page" anchory="page"/>
                  </v:group>
                </w:pict>
              </mc:Fallback>
            </mc:AlternateContent>
          </w:r>
        </w:p>
        <w:p w14:paraId="21CA93EB" w14:textId="77777777" w:rsidR="002E114D" w:rsidRPr="006F6535" w:rsidRDefault="002E114D">
          <w:pPr>
            <w:rPr>
              <w:lang w:eastAsia="en-US"/>
            </w:rPr>
          </w:pPr>
          <w:r w:rsidRPr="006F6535">
            <w:rPr>
              <w:lang w:eastAsia="en-US"/>
            </w:rPr>
            <w:br w:type="page"/>
          </w:r>
        </w:p>
      </w:sdtContent>
    </w:sdt>
    <w:p w14:paraId="739961E1" w14:textId="77777777" w:rsidR="00D65BE7" w:rsidRPr="00DC3B84" w:rsidRDefault="00D65BE7" w:rsidP="00DC3B84">
      <w:pPr>
        <w:rPr>
          <w:lang w:eastAsia="en-US"/>
        </w:rPr>
      </w:pPr>
    </w:p>
    <w:sdt>
      <w:sdtPr>
        <w:rPr>
          <w:rFonts w:ascii="Times New Roman" w:eastAsia="Times New Roman" w:hAnsi="Times New Roman" w:cs="Times New Roman"/>
          <w:color w:val="auto"/>
          <w:sz w:val="20"/>
          <w:szCs w:val="20"/>
        </w:rPr>
        <w:id w:val="654512288"/>
        <w:docPartObj>
          <w:docPartGallery w:val="Table of Contents"/>
          <w:docPartUnique/>
        </w:docPartObj>
      </w:sdtPr>
      <w:sdtEndPr/>
      <w:sdtContent>
        <w:p w14:paraId="5E4CE7D4" w14:textId="77777777" w:rsidR="007478A5" w:rsidRPr="00DC3B84" w:rsidRDefault="007478A5" w:rsidP="00DC3B84">
          <w:pPr>
            <w:pStyle w:val="af9"/>
            <w:jc w:val="center"/>
            <w:rPr>
              <w:rStyle w:val="10"/>
              <w:rFonts w:cs="Times New Roman"/>
              <w:color w:val="auto"/>
            </w:rPr>
          </w:pPr>
          <w:r w:rsidRPr="00DC3B84">
            <w:rPr>
              <w:rStyle w:val="10"/>
              <w:rFonts w:cs="Times New Roman"/>
              <w:color w:val="auto"/>
            </w:rPr>
            <w:t>Оглавление</w:t>
          </w:r>
        </w:p>
        <w:p w14:paraId="7B479EF4" w14:textId="601CD796" w:rsidR="00D443E6" w:rsidRDefault="007478A5">
          <w:pPr>
            <w:pStyle w:val="14"/>
            <w:tabs>
              <w:tab w:val="right" w:leader="dot" w:pos="9911"/>
            </w:tabs>
            <w:rPr>
              <w:rFonts w:asciiTheme="minorHAnsi" w:eastAsiaTheme="minorEastAsia" w:hAnsiTheme="minorHAnsi" w:cstheme="minorBidi"/>
              <w:noProof/>
              <w:sz w:val="22"/>
              <w:szCs w:val="22"/>
            </w:rPr>
          </w:pPr>
          <w:r w:rsidRPr="00A57669">
            <w:rPr>
              <w:color w:val="000000" w:themeColor="text1"/>
            </w:rPr>
            <w:fldChar w:fldCharType="begin"/>
          </w:r>
          <w:r w:rsidRPr="00A57669">
            <w:rPr>
              <w:color w:val="000000" w:themeColor="text1"/>
            </w:rPr>
            <w:instrText xml:space="preserve"> TOC \o "1-3" \h \z \u </w:instrText>
          </w:r>
          <w:r w:rsidRPr="00A57669">
            <w:rPr>
              <w:color w:val="000000" w:themeColor="text1"/>
            </w:rPr>
            <w:fldChar w:fldCharType="separate"/>
          </w:r>
          <w:hyperlink w:anchor="_Toc139508987" w:history="1">
            <w:r w:rsidR="00D443E6" w:rsidRPr="00143434">
              <w:rPr>
                <w:rStyle w:val="a5"/>
                <w:noProof/>
              </w:rPr>
              <w:t>Введение</w:t>
            </w:r>
            <w:r w:rsidR="00D443E6">
              <w:rPr>
                <w:noProof/>
                <w:webHidden/>
              </w:rPr>
              <w:tab/>
            </w:r>
            <w:r w:rsidR="00D443E6">
              <w:rPr>
                <w:noProof/>
                <w:webHidden/>
              </w:rPr>
              <w:fldChar w:fldCharType="begin"/>
            </w:r>
            <w:r w:rsidR="00D443E6">
              <w:rPr>
                <w:noProof/>
                <w:webHidden/>
              </w:rPr>
              <w:instrText xml:space="preserve"> PAGEREF _Toc139508987 \h </w:instrText>
            </w:r>
            <w:r w:rsidR="00D443E6">
              <w:rPr>
                <w:noProof/>
                <w:webHidden/>
              </w:rPr>
            </w:r>
            <w:r w:rsidR="00D443E6">
              <w:rPr>
                <w:noProof/>
                <w:webHidden/>
              </w:rPr>
              <w:fldChar w:fldCharType="separate"/>
            </w:r>
            <w:r w:rsidR="008A6AB1">
              <w:rPr>
                <w:noProof/>
                <w:webHidden/>
              </w:rPr>
              <w:t>3</w:t>
            </w:r>
            <w:r w:rsidR="00D443E6">
              <w:rPr>
                <w:noProof/>
                <w:webHidden/>
              </w:rPr>
              <w:fldChar w:fldCharType="end"/>
            </w:r>
          </w:hyperlink>
        </w:p>
        <w:p w14:paraId="05A9FD11" w14:textId="1846EAAA" w:rsidR="00D443E6" w:rsidRDefault="00BA5756">
          <w:pPr>
            <w:pStyle w:val="14"/>
            <w:tabs>
              <w:tab w:val="right" w:leader="dot" w:pos="9911"/>
            </w:tabs>
            <w:rPr>
              <w:rFonts w:asciiTheme="minorHAnsi" w:eastAsiaTheme="minorEastAsia" w:hAnsiTheme="minorHAnsi" w:cstheme="minorBidi"/>
              <w:noProof/>
              <w:sz w:val="22"/>
              <w:szCs w:val="22"/>
            </w:rPr>
          </w:pPr>
          <w:hyperlink w:anchor="_Toc139508988" w:history="1">
            <w:r w:rsidR="00D443E6" w:rsidRPr="00143434">
              <w:rPr>
                <w:rStyle w:val="a5"/>
                <w:rFonts w:eastAsia="Calibri"/>
                <w:b/>
                <w:bCs/>
                <w:i/>
                <w:iCs/>
                <w:noProof/>
                <w:lang w:eastAsia="en-US"/>
              </w:rPr>
              <w:t>Результаты обобщения информации</w:t>
            </w:r>
            <w:r w:rsidR="00D443E6">
              <w:rPr>
                <w:noProof/>
                <w:webHidden/>
              </w:rPr>
              <w:tab/>
            </w:r>
            <w:r w:rsidR="00D443E6">
              <w:rPr>
                <w:noProof/>
                <w:webHidden/>
              </w:rPr>
              <w:fldChar w:fldCharType="begin"/>
            </w:r>
            <w:r w:rsidR="00D443E6">
              <w:rPr>
                <w:noProof/>
                <w:webHidden/>
              </w:rPr>
              <w:instrText xml:space="preserve"> PAGEREF _Toc139508988 \h </w:instrText>
            </w:r>
            <w:r w:rsidR="00D443E6">
              <w:rPr>
                <w:noProof/>
                <w:webHidden/>
              </w:rPr>
            </w:r>
            <w:r w:rsidR="00D443E6">
              <w:rPr>
                <w:noProof/>
                <w:webHidden/>
              </w:rPr>
              <w:fldChar w:fldCharType="separate"/>
            </w:r>
            <w:r w:rsidR="008A6AB1">
              <w:rPr>
                <w:noProof/>
                <w:webHidden/>
              </w:rPr>
              <w:t>6</w:t>
            </w:r>
            <w:r w:rsidR="00D443E6">
              <w:rPr>
                <w:noProof/>
                <w:webHidden/>
              </w:rPr>
              <w:fldChar w:fldCharType="end"/>
            </w:r>
          </w:hyperlink>
        </w:p>
        <w:p w14:paraId="655E238E" w14:textId="13AA9632" w:rsidR="00D443E6" w:rsidRDefault="00BA5756">
          <w:pPr>
            <w:pStyle w:val="23"/>
            <w:tabs>
              <w:tab w:val="right" w:leader="dot" w:pos="9911"/>
            </w:tabs>
            <w:rPr>
              <w:rFonts w:asciiTheme="minorHAnsi" w:eastAsiaTheme="minorEastAsia" w:hAnsiTheme="minorHAnsi" w:cstheme="minorBidi"/>
              <w:noProof/>
              <w:sz w:val="22"/>
              <w:szCs w:val="22"/>
            </w:rPr>
          </w:pPr>
          <w:hyperlink w:anchor="_Toc139508989" w:history="1">
            <w:r w:rsidR="00D443E6" w:rsidRPr="00143434">
              <w:rPr>
                <w:rStyle w:val="a5"/>
                <w:rFonts w:eastAsiaTheme="minorHAnsi"/>
                <w:noProof/>
              </w:rPr>
              <w:t>Результаты обобщения информации, размещенной на официальных сайтах организаций и информационных стендах в помещениях указанных организаций</w:t>
            </w:r>
            <w:r w:rsidR="00D443E6">
              <w:rPr>
                <w:noProof/>
                <w:webHidden/>
              </w:rPr>
              <w:tab/>
            </w:r>
            <w:r w:rsidR="00D443E6">
              <w:rPr>
                <w:noProof/>
                <w:webHidden/>
              </w:rPr>
              <w:fldChar w:fldCharType="begin"/>
            </w:r>
            <w:r w:rsidR="00D443E6">
              <w:rPr>
                <w:noProof/>
                <w:webHidden/>
              </w:rPr>
              <w:instrText xml:space="preserve"> PAGEREF _Toc139508989 \h </w:instrText>
            </w:r>
            <w:r w:rsidR="00D443E6">
              <w:rPr>
                <w:noProof/>
                <w:webHidden/>
              </w:rPr>
            </w:r>
            <w:r w:rsidR="00D443E6">
              <w:rPr>
                <w:noProof/>
                <w:webHidden/>
              </w:rPr>
              <w:fldChar w:fldCharType="separate"/>
            </w:r>
            <w:r w:rsidR="008A6AB1">
              <w:rPr>
                <w:noProof/>
                <w:webHidden/>
              </w:rPr>
              <w:t>6</w:t>
            </w:r>
            <w:r w:rsidR="00D443E6">
              <w:rPr>
                <w:noProof/>
                <w:webHidden/>
              </w:rPr>
              <w:fldChar w:fldCharType="end"/>
            </w:r>
          </w:hyperlink>
        </w:p>
        <w:p w14:paraId="6786E922" w14:textId="7DF72D4C" w:rsidR="00D443E6" w:rsidRDefault="00BA5756">
          <w:pPr>
            <w:pStyle w:val="23"/>
            <w:tabs>
              <w:tab w:val="right" w:leader="dot" w:pos="9911"/>
            </w:tabs>
            <w:rPr>
              <w:rFonts w:asciiTheme="minorHAnsi" w:eastAsiaTheme="minorEastAsia" w:hAnsiTheme="minorHAnsi" w:cstheme="minorBidi"/>
              <w:noProof/>
              <w:sz w:val="22"/>
              <w:szCs w:val="22"/>
            </w:rPr>
          </w:pPr>
          <w:hyperlink w:anchor="_Toc139508990" w:history="1">
            <w:r w:rsidR="00D443E6" w:rsidRPr="00143434">
              <w:rPr>
                <w:rStyle w:val="a5"/>
                <w:rFonts w:eastAsiaTheme="minorHAnsi"/>
                <w:noProof/>
              </w:rPr>
              <w:t>Результаты оценки условий комфортности и доступности для инвалидов</w:t>
            </w:r>
            <w:r w:rsidR="00D443E6">
              <w:rPr>
                <w:noProof/>
                <w:webHidden/>
              </w:rPr>
              <w:tab/>
            </w:r>
            <w:r w:rsidR="00D443E6">
              <w:rPr>
                <w:noProof/>
                <w:webHidden/>
              </w:rPr>
              <w:fldChar w:fldCharType="begin"/>
            </w:r>
            <w:r w:rsidR="00D443E6">
              <w:rPr>
                <w:noProof/>
                <w:webHidden/>
              </w:rPr>
              <w:instrText xml:space="preserve"> PAGEREF _Toc139508990 \h </w:instrText>
            </w:r>
            <w:r w:rsidR="00D443E6">
              <w:rPr>
                <w:noProof/>
                <w:webHidden/>
              </w:rPr>
            </w:r>
            <w:r w:rsidR="00D443E6">
              <w:rPr>
                <w:noProof/>
                <w:webHidden/>
              </w:rPr>
              <w:fldChar w:fldCharType="separate"/>
            </w:r>
            <w:r w:rsidR="008A6AB1">
              <w:rPr>
                <w:noProof/>
                <w:webHidden/>
              </w:rPr>
              <w:t>18</w:t>
            </w:r>
            <w:r w:rsidR="00D443E6">
              <w:rPr>
                <w:noProof/>
                <w:webHidden/>
              </w:rPr>
              <w:fldChar w:fldCharType="end"/>
            </w:r>
          </w:hyperlink>
        </w:p>
        <w:p w14:paraId="3DAAA26E" w14:textId="39DD76BB" w:rsidR="00D443E6" w:rsidRDefault="00BA5756">
          <w:pPr>
            <w:pStyle w:val="23"/>
            <w:tabs>
              <w:tab w:val="right" w:leader="dot" w:pos="9911"/>
            </w:tabs>
            <w:rPr>
              <w:rFonts w:asciiTheme="minorHAnsi" w:eastAsiaTheme="minorEastAsia" w:hAnsiTheme="minorHAnsi" w:cstheme="minorBidi"/>
              <w:noProof/>
              <w:sz w:val="22"/>
              <w:szCs w:val="22"/>
            </w:rPr>
          </w:pPr>
          <w:hyperlink w:anchor="_Toc139508991" w:history="1">
            <w:r w:rsidR="00D443E6" w:rsidRPr="00143434">
              <w:rPr>
                <w:rStyle w:val="a5"/>
                <w:rFonts w:eastAsiaTheme="minorHAnsi"/>
                <w:noProof/>
              </w:rPr>
              <w:t>Результаты удовлетворенности граждан качеством условий оказания услуг (в%)</w:t>
            </w:r>
            <w:r w:rsidR="00D443E6">
              <w:rPr>
                <w:noProof/>
                <w:webHidden/>
              </w:rPr>
              <w:tab/>
            </w:r>
            <w:r w:rsidR="00D443E6">
              <w:rPr>
                <w:noProof/>
                <w:webHidden/>
              </w:rPr>
              <w:fldChar w:fldCharType="begin"/>
            </w:r>
            <w:r w:rsidR="00D443E6">
              <w:rPr>
                <w:noProof/>
                <w:webHidden/>
              </w:rPr>
              <w:instrText xml:space="preserve"> PAGEREF _Toc139508991 \h </w:instrText>
            </w:r>
            <w:r w:rsidR="00D443E6">
              <w:rPr>
                <w:noProof/>
                <w:webHidden/>
              </w:rPr>
            </w:r>
            <w:r w:rsidR="00D443E6">
              <w:rPr>
                <w:noProof/>
                <w:webHidden/>
              </w:rPr>
              <w:fldChar w:fldCharType="separate"/>
            </w:r>
            <w:r w:rsidR="008A6AB1">
              <w:rPr>
                <w:noProof/>
                <w:webHidden/>
              </w:rPr>
              <w:t>27</w:t>
            </w:r>
            <w:r w:rsidR="00D443E6">
              <w:rPr>
                <w:noProof/>
                <w:webHidden/>
              </w:rPr>
              <w:fldChar w:fldCharType="end"/>
            </w:r>
          </w:hyperlink>
        </w:p>
        <w:p w14:paraId="56263113" w14:textId="29A49615" w:rsidR="00D443E6" w:rsidRDefault="00BA5756">
          <w:pPr>
            <w:pStyle w:val="14"/>
            <w:tabs>
              <w:tab w:val="right" w:leader="dot" w:pos="9911"/>
            </w:tabs>
            <w:rPr>
              <w:rFonts w:asciiTheme="minorHAnsi" w:eastAsiaTheme="minorEastAsia" w:hAnsiTheme="minorHAnsi" w:cstheme="minorBidi"/>
              <w:noProof/>
              <w:sz w:val="22"/>
              <w:szCs w:val="22"/>
            </w:rPr>
          </w:pPr>
          <w:hyperlink w:anchor="_Toc139508992" w:history="1">
            <w:r w:rsidR="00D443E6" w:rsidRPr="00143434">
              <w:rPr>
                <w:rStyle w:val="a5"/>
                <w:rFonts w:eastAsia="Calibri"/>
                <w:b/>
                <w:bCs/>
                <w:i/>
                <w:iCs/>
                <w:noProof/>
                <w:lang w:eastAsia="en-US"/>
              </w:rPr>
              <w:t>Рейтинги организаций</w:t>
            </w:r>
            <w:r w:rsidR="00D443E6">
              <w:rPr>
                <w:noProof/>
                <w:webHidden/>
              </w:rPr>
              <w:tab/>
            </w:r>
            <w:r w:rsidR="00D443E6">
              <w:rPr>
                <w:noProof/>
                <w:webHidden/>
              </w:rPr>
              <w:fldChar w:fldCharType="begin"/>
            </w:r>
            <w:r w:rsidR="00D443E6">
              <w:rPr>
                <w:noProof/>
                <w:webHidden/>
              </w:rPr>
              <w:instrText xml:space="preserve"> PAGEREF _Toc139508992 \h </w:instrText>
            </w:r>
            <w:r w:rsidR="00D443E6">
              <w:rPr>
                <w:noProof/>
                <w:webHidden/>
              </w:rPr>
            </w:r>
            <w:r w:rsidR="00D443E6">
              <w:rPr>
                <w:noProof/>
                <w:webHidden/>
              </w:rPr>
              <w:fldChar w:fldCharType="separate"/>
            </w:r>
            <w:r w:rsidR="008A6AB1">
              <w:rPr>
                <w:noProof/>
                <w:webHidden/>
              </w:rPr>
              <w:t>33</w:t>
            </w:r>
            <w:r w:rsidR="00D443E6">
              <w:rPr>
                <w:noProof/>
                <w:webHidden/>
              </w:rPr>
              <w:fldChar w:fldCharType="end"/>
            </w:r>
          </w:hyperlink>
        </w:p>
        <w:p w14:paraId="12357AF3" w14:textId="74533E40" w:rsidR="00D443E6" w:rsidRDefault="00BA5756">
          <w:pPr>
            <w:pStyle w:val="23"/>
            <w:tabs>
              <w:tab w:val="right" w:leader="dot" w:pos="9911"/>
            </w:tabs>
            <w:rPr>
              <w:rFonts w:asciiTheme="minorHAnsi" w:eastAsiaTheme="minorEastAsia" w:hAnsiTheme="minorHAnsi" w:cstheme="minorBidi"/>
              <w:noProof/>
              <w:sz w:val="22"/>
              <w:szCs w:val="22"/>
            </w:rPr>
          </w:pPr>
          <w:hyperlink w:anchor="_Toc139508993" w:history="1">
            <w:r w:rsidR="00D443E6" w:rsidRPr="00143434">
              <w:rPr>
                <w:rStyle w:val="a5"/>
                <w:b/>
                <w:bCs/>
                <w:noProof/>
                <w:lang w:eastAsia="en-US"/>
              </w:rPr>
              <w:t>Общие результаты</w:t>
            </w:r>
            <w:r w:rsidR="00D443E6">
              <w:rPr>
                <w:noProof/>
                <w:webHidden/>
              </w:rPr>
              <w:tab/>
            </w:r>
            <w:r w:rsidR="00D443E6">
              <w:rPr>
                <w:noProof/>
                <w:webHidden/>
              </w:rPr>
              <w:fldChar w:fldCharType="begin"/>
            </w:r>
            <w:r w:rsidR="00D443E6">
              <w:rPr>
                <w:noProof/>
                <w:webHidden/>
              </w:rPr>
              <w:instrText xml:space="preserve"> PAGEREF _Toc139508993 \h </w:instrText>
            </w:r>
            <w:r w:rsidR="00D443E6">
              <w:rPr>
                <w:noProof/>
                <w:webHidden/>
              </w:rPr>
            </w:r>
            <w:r w:rsidR="00D443E6">
              <w:rPr>
                <w:noProof/>
                <w:webHidden/>
              </w:rPr>
              <w:fldChar w:fldCharType="separate"/>
            </w:r>
            <w:r w:rsidR="008A6AB1">
              <w:rPr>
                <w:noProof/>
                <w:webHidden/>
              </w:rPr>
              <w:t>33</w:t>
            </w:r>
            <w:r w:rsidR="00D443E6">
              <w:rPr>
                <w:noProof/>
                <w:webHidden/>
              </w:rPr>
              <w:fldChar w:fldCharType="end"/>
            </w:r>
          </w:hyperlink>
        </w:p>
        <w:p w14:paraId="28BA75F9" w14:textId="49D8A7DE" w:rsidR="00D443E6" w:rsidRDefault="00BA5756">
          <w:pPr>
            <w:pStyle w:val="23"/>
            <w:tabs>
              <w:tab w:val="right" w:leader="dot" w:pos="9911"/>
            </w:tabs>
            <w:rPr>
              <w:rFonts w:asciiTheme="minorHAnsi" w:eastAsiaTheme="minorEastAsia" w:hAnsiTheme="minorHAnsi" w:cstheme="minorBidi"/>
              <w:noProof/>
              <w:sz w:val="22"/>
              <w:szCs w:val="22"/>
            </w:rPr>
          </w:pPr>
          <w:hyperlink w:anchor="_Toc139508994" w:history="1">
            <w:r w:rsidR="00D443E6" w:rsidRPr="00143434">
              <w:rPr>
                <w:rStyle w:val="a5"/>
                <w:b/>
                <w:bCs/>
                <w:noProof/>
                <w:lang w:eastAsia="en-US"/>
              </w:rPr>
              <w:t>Показатели, характеризующие открытость и доступность информации об организации социальной сферы</w:t>
            </w:r>
            <w:r w:rsidR="00D443E6">
              <w:rPr>
                <w:noProof/>
                <w:webHidden/>
              </w:rPr>
              <w:tab/>
            </w:r>
            <w:r w:rsidR="00D443E6">
              <w:rPr>
                <w:noProof/>
                <w:webHidden/>
              </w:rPr>
              <w:fldChar w:fldCharType="begin"/>
            </w:r>
            <w:r w:rsidR="00D443E6">
              <w:rPr>
                <w:noProof/>
                <w:webHidden/>
              </w:rPr>
              <w:instrText xml:space="preserve"> PAGEREF _Toc139508994 \h </w:instrText>
            </w:r>
            <w:r w:rsidR="00D443E6">
              <w:rPr>
                <w:noProof/>
                <w:webHidden/>
              </w:rPr>
            </w:r>
            <w:r w:rsidR="00D443E6">
              <w:rPr>
                <w:noProof/>
                <w:webHidden/>
              </w:rPr>
              <w:fldChar w:fldCharType="separate"/>
            </w:r>
            <w:r w:rsidR="008A6AB1">
              <w:rPr>
                <w:noProof/>
                <w:webHidden/>
              </w:rPr>
              <w:t>38</w:t>
            </w:r>
            <w:r w:rsidR="00D443E6">
              <w:rPr>
                <w:noProof/>
                <w:webHidden/>
              </w:rPr>
              <w:fldChar w:fldCharType="end"/>
            </w:r>
          </w:hyperlink>
        </w:p>
        <w:p w14:paraId="144CA60E" w14:textId="19B2E32B" w:rsidR="00D443E6" w:rsidRDefault="00BA5756">
          <w:pPr>
            <w:pStyle w:val="23"/>
            <w:tabs>
              <w:tab w:val="right" w:leader="dot" w:pos="9911"/>
            </w:tabs>
            <w:rPr>
              <w:rFonts w:asciiTheme="minorHAnsi" w:eastAsiaTheme="minorEastAsia" w:hAnsiTheme="minorHAnsi" w:cstheme="minorBidi"/>
              <w:noProof/>
              <w:sz w:val="22"/>
              <w:szCs w:val="22"/>
            </w:rPr>
          </w:pPr>
          <w:hyperlink w:anchor="_Toc139508995" w:history="1">
            <w:r w:rsidR="00D443E6" w:rsidRPr="00143434">
              <w:rPr>
                <w:rStyle w:val="a5"/>
                <w:b/>
                <w:bCs/>
                <w:noProof/>
                <w:lang w:eastAsia="en-US"/>
              </w:rPr>
              <w:t>Показатели, характеризующие комфортность условий предоставления услуг, в том числе время ожидания предоставления услуг</w:t>
            </w:r>
            <w:r w:rsidR="00D443E6">
              <w:rPr>
                <w:noProof/>
                <w:webHidden/>
              </w:rPr>
              <w:tab/>
            </w:r>
            <w:r w:rsidR="00D443E6">
              <w:rPr>
                <w:noProof/>
                <w:webHidden/>
              </w:rPr>
              <w:fldChar w:fldCharType="begin"/>
            </w:r>
            <w:r w:rsidR="00D443E6">
              <w:rPr>
                <w:noProof/>
                <w:webHidden/>
              </w:rPr>
              <w:instrText xml:space="preserve"> PAGEREF _Toc139508995 \h </w:instrText>
            </w:r>
            <w:r w:rsidR="00D443E6">
              <w:rPr>
                <w:noProof/>
                <w:webHidden/>
              </w:rPr>
            </w:r>
            <w:r w:rsidR="00D443E6">
              <w:rPr>
                <w:noProof/>
                <w:webHidden/>
              </w:rPr>
              <w:fldChar w:fldCharType="separate"/>
            </w:r>
            <w:r w:rsidR="008A6AB1">
              <w:rPr>
                <w:noProof/>
                <w:webHidden/>
              </w:rPr>
              <w:t>43</w:t>
            </w:r>
            <w:r w:rsidR="00D443E6">
              <w:rPr>
                <w:noProof/>
                <w:webHidden/>
              </w:rPr>
              <w:fldChar w:fldCharType="end"/>
            </w:r>
          </w:hyperlink>
        </w:p>
        <w:p w14:paraId="5B8B1D55" w14:textId="31F36486" w:rsidR="00D443E6" w:rsidRDefault="00BA5756">
          <w:pPr>
            <w:pStyle w:val="23"/>
            <w:tabs>
              <w:tab w:val="right" w:leader="dot" w:pos="9911"/>
            </w:tabs>
            <w:rPr>
              <w:rFonts w:asciiTheme="minorHAnsi" w:eastAsiaTheme="minorEastAsia" w:hAnsiTheme="minorHAnsi" w:cstheme="minorBidi"/>
              <w:noProof/>
              <w:sz w:val="22"/>
              <w:szCs w:val="22"/>
            </w:rPr>
          </w:pPr>
          <w:hyperlink w:anchor="_Toc139508996" w:history="1">
            <w:r w:rsidR="00D443E6" w:rsidRPr="00143434">
              <w:rPr>
                <w:rStyle w:val="a5"/>
                <w:b/>
                <w:bCs/>
                <w:noProof/>
                <w:lang w:eastAsia="en-US"/>
              </w:rPr>
              <w:t>Показатели, характеризующие доступность услуг для инвалидов</w:t>
            </w:r>
            <w:r w:rsidR="00D443E6">
              <w:rPr>
                <w:noProof/>
                <w:webHidden/>
              </w:rPr>
              <w:tab/>
            </w:r>
            <w:r w:rsidR="00D443E6">
              <w:rPr>
                <w:noProof/>
                <w:webHidden/>
              </w:rPr>
              <w:fldChar w:fldCharType="begin"/>
            </w:r>
            <w:r w:rsidR="00D443E6">
              <w:rPr>
                <w:noProof/>
                <w:webHidden/>
              </w:rPr>
              <w:instrText xml:space="preserve"> PAGEREF _Toc139508996 \h </w:instrText>
            </w:r>
            <w:r w:rsidR="00D443E6">
              <w:rPr>
                <w:noProof/>
                <w:webHidden/>
              </w:rPr>
            </w:r>
            <w:r w:rsidR="00D443E6">
              <w:rPr>
                <w:noProof/>
                <w:webHidden/>
              </w:rPr>
              <w:fldChar w:fldCharType="separate"/>
            </w:r>
            <w:r w:rsidR="008A6AB1">
              <w:rPr>
                <w:noProof/>
                <w:webHidden/>
              </w:rPr>
              <w:t>48</w:t>
            </w:r>
            <w:r w:rsidR="00D443E6">
              <w:rPr>
                <w:noProof/>
                <w:webHidden/>
              </w:rPr>
              <w:fldChar w:fldCharType="end"/>
            </w:r>
          </w:hyperlink>
        </w:p>
        <w:p w14:paraId="02F13334" w14:textId="1BC24C2A" w:rsidR="00D443E6" w:rsidRDefault="00BA5756">
          <w:pPr>
            <w:pStyle w:val="23"/>
            <w:tabs>
              <w:tab w:val="right" w:leader="dot" w:pos="9911"/>
            </w:tabs>
            <w:rPr>
              <w:rFonts w:asciiTheme="minorHAnsi" w:eastAsiaTheme="minorEastAsia" w:hAnsiTheme="minorHAnsi" w:cstheme="minorBidi"/>
              <w:noProof/>
              <w:sz w:val="22"/>
              <w:szCs w:val="22"/>
            </w:rPr>
          </w:pPr>
          <w:hyperlink w:anchor="_Toc139508997" w:history="1">
            <w:r w:rsidR="00D443E6" w:rsidRPr="00143434">
              <w:rPr>
                <w:rStyle w:val="a5"/>
                <w:b/>
                <w:bCs/>
                <w:noProof/>
                <w:lang w:eastAsia="en-US"/>
              </w:rPr>
              <w:t>Показатели, характеризующие доброжелательность, вежливость работников организаций социальной сферы</w:t>
            </w:r>
            <w:r w:rsidR="00D443E6">
              <w:rPr>
                <w:noProof/>
                <w:webHidden/>
              </w:rPr>
              <w:tab/>
            </w:r>
            <w:r w:rsidR="00D443E6">
              <w:rPr>
                <w:noProof/>
                <w:webHidden/>
              </w:rPr>
              <w:fldChar w:fldCharType="begin"/>
            </w:r>
            <w:r w:rsidR="00D443E6">
              <w:rPr>
                <w:noProof/>
                <w:webHidden/>
              </w:rPr>
              <w:instrText xml:space="preserve"> PAGEREF _Toc139508997 \h </w:instrText>
            </w:r>
            <w:r w:rsidR="00D443E6">
              <w:rPr>
                <w:noProof/>
                <w:webHidden/>
              </w:rPr>
            </w:r>
            <w:r w:rsidR="00D443E6">
              <w:rPr>
                <w:noProof/>
                <w:webHidden/>
              </w:rPr>
              <w:fldChar w:fldCharType="separate"/>
            </w:r>
            <w:r w:rsidR="008A6AB1">
              <w:rPr>
                <w:noProof/>
                <w:webHidden/>
              </w:rPr>
              <w:t>53</w:t>
            </w:r>
            <w:r w:rsidR="00D443E6">
              <w:rPr>
                <w:noProof/>
                <w:webHidden/>
              </w:rPr>
              <w:fldChar w:fldCharType="end"/>
            </w:r>
          </w:hyperlink>
        </w:p>
        <w:p w14:paraId="7A4605E3" w14:textId="66D886FE" w:rsidR="00D443E6" w:rsidRDefault="00BA5756">
          <w:pPr>
            <w:pStyle w:val="23"/>
            <w:tabs>
              <w:tab w:val="right" w:leader="dot" w:pos="9911"/>
            </w:tabs>
            <w:rPr>
              <w:rFonts w:asciiTheme="minorHAnsi" w:eastAsiaTheme="minorEastAsia" w:hAnsiTheme="minorHAnsi" w:cstheme="minorBidi"/>
              <w:noProof/>
              <w:sz w:val="22"/>
              <w:szCs w:val="22"/>
            </w:rPr>
          </w:pPr>
          <w:hyperlink w:anchor="_Toc139508998" w:history="1">
            <w:r w:rsidR="00D443E6" w:rsidRPr="00143434">
              <w:rPr>
                <w:rStyle w:val="a5"/>
                <w:b/>
                <w:bCs/>
                <w:noProof/>
                <w:lang w:eastAsia="en-US"/>
              </w:rPr>
              <w:t>Показатели, характеризующие удовлетворенность условиями оказания услуг</w:t>
            </w:r>
            <w:r w:rsidR="00D443E6">
              <w:rPr>
                <w:noProof/>
                <w:webHidden/>
              </w:rPr>
              <w:tab/>
            </w:r>
            <w:r w:rsidR="00D443E6">
              <w:rPr>
                <w:noProof/>
                <w:webHidden/>
              </w:rPr>
              <w:fldChar w:fldCharType="begin"/>
            </w:r>
            <w:r w:rsidR="00D443E6">
              <w:rPr>
                <w:noProof/>
                <w:webHidden/>
              </w:rPr>
              <w:instrText xml:space="preserve"> PAGEREF _Toc139508998 \h </w:instrText>
            </w:r>
            <w:r w:rsidR="00D443E6">
              <w:rPr>
                <w:noProof/>
                <w:webHidden/>
              </w:rPr>
            </w:r>
            <w:r w:rsidR="00D443E6">
              <w:rPr>
                <w:noProof/>
                <w:webHidden/>
              </w:rPr>
              <w:fldChar w:fldCharType="separate"/>
            </w:r>
            <w:r w:rsidR="008A6AB1">
              <w:rPr>
                <w:noProof/>
                <w:webHidden/>
              </w:rPr>
              <w:t>58</w:t>
            </w:r>
            <w:r w:rsidR="00D443E6">
              <w:rPr>
                <w:noProof/>
                <w:webHidden/>
              </w:rPr>
              <w:fldChar w:fldCharType="end"/>
            </w:r>
          </w:hyperlink>
        </w:p>
        <w:p w14:paraId="6B5CD7EA" w14:textId="30E7F9D4" w:rsidR="00D443E6" w:rsidRDefault="00BA5756">
          <w:pPr>
            <w:pStyle w:val="14"/>
            <w:tabs>
              <w:tab w:val="right" w:leader="dot" w:pos="9911"/>
            </w:tabs>
            <w:rPr>
              <w:rFonts w:asciiTheme="minorHAnsi" w:eastAsiaTheme="minorEastAsia" w:hAnsiTheme="minorHAnsi" w:cstheme="minorBidi"/>
              <w:noProof/>
              <w:sz w:val="22"/>
              <w:szCs w:val="22"/>
            </w:rPr>
          </w:pPr>
          <w:hyperlink w:anchor="_Toc139508999" w:history="1">
            <w:r w:rsidR="00D443E6" w:rsidRPr="00143434">
              <w:rPr>
                <w:rStyle w:val="a5"/>
                <w:rFonts w:eastAsia="Calibri"/>
                <w:b/>
                <w:bCs/>
                <w:i/>
                <w:iCs/>
                <w:noProof/>
                <w:lang w:eastAsia="en-US"/>
              </w:rPr>
              <w:t>Выводы и рекомендации по организациям</w:t>
            </w:r>
            <w:r w:rsidR="00D443E6">
              <w:rPr>
                <w:noProof/>
                <w:webHidden/>
              </w:rPr>
              <w:tab/>
            </w:r>
            <w:r w:rsidR="00D443E6">
              <w:rPr>
                <w:noProof/>
                <w:webHidden/>
              </w:rPr>
              <w:fldChar w:fldCharType="begin"/>
            </w:r>
            <w:r w:rsidR="00D443E6">
              <w:rPr>
                <w:noProof/>
                <w:webHidden/>
              </w:rPr>
              <w:instrText xml:space="preserve"> PAGEREF _Toc139508999 \h </w:instrText>
            </w:r>
            <w:r w:rsidR="00D443E6">
              <w:rPr>
                <w:noProof/>
                <w:webHidden/>
              </w:rPr>
            </w:r>
            <w:r w:rsidR="00D443E6">
              <w:rPr>
                <w:noProof/>
                <w:webHidden/>
              </w:rPr>
              <w:fldChar w:fldCharType="separate"/>
            </w:r>
            <w:r w:rsidR="008A6AB1">
              <w:rPr>
                <w:noProof/>
                <w:webHidden/>
              </w:rPr>
              <w:t>62</w:t>
            </w:r>
            <w:r w:rsidR="00D443E6">
              <w:rPr>
                <w:noProof/>
                <w:webHidden/>
              </w:rPr>
              <w:fldChar w:fldCharType="end"/>
            </w:r>
          </w:hyperlink>
        </w:p>
        <w:p w14:paraId="63D425EA" w14:textId="1C3B8417" w:rsidR="00D443E6" w:rsidRDefault="00BA5756">
          <w:pPr>
            <w:pStyle w:val="23"/>
            <w:tabs>
              <w:tab w:val="right" w:leader="dot" w:pos="9911"/>
            </w:tabs>
            <w:rPr>
              <w:rFonts w:asciiTheme="minorHAnsi" w:eastAsiaTheme="minorEastAsia" w:hAnsiTheme="minorHAnsi" w:cstheme="minorBidi"/>
              <w:noProof/>
              <w:sz w:val="22"/>
              <w:szCs w:val="22"/>
            </w:rPr>
          </w:pPr>
          <w:hyperlink w:anchor="_Toc139509000" w:history="1">
            <w:r w:rsidR="00D443E6" w:rsidRPr="00143434">
              <w:rPr>
                <w:rStyle w:val="a5"/>
                <w:b/>
                <w:bCs/>
                <w:noProof/>
                <w:lang w:eastAsia="en-US"/>
              </w:rPr>
              <w:t>Выводы</w:t>
            </w:r>
            <w:r w:rsidR="00D443E6">
              <w:rPr>
                <w:noProof/>
                <w:webHidden/>
              </w:rPr>
              <w:tab/>
            </w:r>
            <w:r w:rsidR="00D443E6">
              <w:rPr>
                <w:noProof/>
                <w:webHidden/>
              </w:rPr>
              <w:fldChar w:fldCharType="begin"/>
            </w:r>
            <w:r w:rsidR="00D443E6">
              <w:rPr>
                <w:noProof/>
                <w:webHidden/>
              </w:rPr>
              <w:instrText xml:space="preserve"> PAGEREF _Toc139509000 \h </w:instrText>
            </w:r>
            <w:r w:rsidR="00D443E6">
              <w:rPr>
                <w:noProof/>
                <w:webHidden/>
              </w:rPr>
            </w:r>
            <w:r w:rsidR="00D443E6">
              <w:rPr>
                <w:noProof/>
                <w:webHidden/>
              </w:rPr>
              <w:fldChar w:fldCharType="separate"/>
            </w:r>
            <w:r w:rsidR="008A6AB1">
              <w:rPr>
                <w:noProof/>
                <w:webHidden/>
              </w:rPr>
              <w:t>62</w:t>
            </w:r>
            <w:r w:rsidR="00D443E6">
              <w:rPr>
                <w:noProof/>
                <w:webHidden/>
              </w:rPr>
              <w:fldChar w:fldCharType="end"/>
            </w:r>
          </w:hyperlink>
        </w:p>
        <w:p w14:paraId="5CBF703A" w14:textId="730B3E00" w:rsidR="00D443E6" w:rsidRDefault="00BA5756">
          <w:pPr>
            <w:pStyle w:val="23"/>
            <w:tabs>
              <w:tab w:val="right" w:leader="dot" w:pos="9911"/>
            </w:tabs>
            <w:rPr>
              <w:rFonts w:asciiTheme="minorHAnsi" w:eastAsiaTheme="minorEastAsia" w:hAnsiTheme="minorHAnsi" w:cstheme="minorBidi"/>
              <w:noProof/>
              <w:sz w:val="22"/>
              <w:szCs w:val="22"/>
            </w:rPr>
          </w:pPr>
          <w:hyperlink w:anchor="_Toc139509001" w:history="1">
            <w:r w:rsidR="00D443E6" w:rsidRPr="00143434">
              <w:rPr>
                <w:rStyle w:val="a5"/>
                <w:rFonts w:eastAsia="Calibri"/>
                <w:b/>
                <w:bCs/>
                <w:noProof/>
                <w:lang w:eastAsia="en-US"/>
              </w:rPr>
              <w:t>Перечень недостатков по организациям:</w:t>
            </w:r>
            <w:r w:rsidR="00D443E6">
              <w:rPr>
                <w:noProof/>
                <w:webHidden/>
              </w:rPr>
              <w:tab/>
            </w:r>
            <w:r w:rsidR="00D443E6">
              <w:rPr>
                <w:noProof/>
                <w:webHidden/>
              </w:rPr>
              <w:fldChar w:fldCharType="begin"/>
            </w:r>
            <w:r w:rsidR="00D443E6">
              <w:rPr>
                <w:noProof/>
                <w:webHidden/>
              </w:rPr>
              <w:instrText xml:space="preserve"> PAGEREF _Toc139509001 \h </w:instrText>
            </w:r>
            <w:r w:rsidR="00D443E6">
              <w:rPr>
                <w:noProof/>
                <w:webHidden/>
              </w:rPr>
            </w:r>
            <w:r w:rsidR="00D443E6">
              <w:rPr>
                <w:noProof/>
                <w:webHidden/>
              </w:rPr>
              <w:fldChar w:fldCharType="separate"/>
            </w:r>
            <w:r w:rsidR="008A6AB1">
              <w:rPr>
                <w:noProof/>
                <w:webHidden/>
              </w:rPr>
              <w:t>64</w:t>
            </w:r>
            <w:r w:rsidR="00D443E6">
              <w:rPr>
                <w:noProof/>
                <w:webHidden/>
              </w:rPr>
              <w:fldChar w:fldCharType="end"/>
            </w:r>
          </w:hyperlink>
        </w:p>
        <w:p w14:paraId="37414254" w14:textId="60C4BA22" w:rsidR="00D443E6" w:rsidRDefault="00BA5756">
          <w:pPr>
            <w:pStyle w:val="23"/>
            <w:tabs>
              <w:tab w:val="right" w:leader="dot" w:pos="9911"/>
            </w:tabs>
            <w:rPr>
              <w:rFonts w:asciiTheme="minorHAnsi" w:eastAsiaTheme="minorEastAsia" w:hAnsiTheme="minorHAnsi" w:cstheme="minorBidi"/>
              <w:noProof/>
              <w:sz w:val="22"/>
              <w:szCs w:val="22"/>
            </w:rPr>
          </w:pPr>
          <w:hyperlink w:anchor="_Toc139509002" w:history="1">
            <w:r w:rsidR="00D443E6" w:rsidRPr="00143434">
              <w:rPr>
                <w:rStyle w:val="a5"/>
                <w:rFonts w:eastAsia="Calibri"/>
                <w:b/>
                <w:bCs/>
                <w:noProof/>
                <w:lang w:eastAsia="en-US"/>
              </w:rPr>
              <w:t>Рекомендации по организациям:</w:t>
            </w:r>
            <w:r w:rsidR="00D443E6">
              <w:rPr>
                <w:noProof/>
                <w:webHidden/>
              </w:rPr>
              <w:tab/>
            </w:r>
            <w:r w:rsidR="00D443E6">
              <w:rPr>
                <w:noProof/>
                <w:webHidden/>
              </w:rPr>
              <w:fldChar w:fldCharType="begin"/>
            </w:r>
            <w:r w:rsidR="00D443E6">
              <w:rPr>
                <w:noProof/>
                <w:webHidden/>
              </w:rPr>
              <w:instrText xml:space="preserve"> PAGEREF _Toc139509002 \h </w:instrText>
            </w:r>
            <w:r w:rsidR="00D443E6">
              <w:rPr>
                <w:noProof/>
                <w:webHidden/>
              </w:rPr>
            </w:r>
            <w:r w:rsidR="00D443E6">
              <w:rPr>
                <w:noProof/>
                <w:webHidden/>
              </w:rPr>
              <w:fldChar w:fldCharType="separate"/>
            </w:r>
            <w:r w:rsidR="008A6AB1">
              <w:rPr>
                <w:noProof/>
                <w:webHidden/>
              </w:rPr>
              <w:t>69</w:t>
            </w:r>
            <w:r w:rsidR="00D443E6">
              <w:rPr>
                <w:noProof/>
                <w:webHidden/>
              </w:rPr>
              <w:fldChar w:fldCharType="end"/>
            </w:r>
          </w:hyperlink>
        </w:p>
        <w:p w14:paraId="5D9A6183" w14:textId="099DEEF3" w:rsidR="00D443E6" w:rsidRDefault="00BA5756">
          <w:pPr>
            <w:pStyle w:val="14"/>
            <w:tabs>
              <w:tab w:val="right" w:leader="dot" w:pos="9911"/>
            </w:tabs>
            <w:rPr>
              <w:rFonts w:asciiTheme="minorHAnsi" w:eastAsiaTheme="minorEastAsia" w:hAnsiTheme="minorHAnsi" w:cstheme="minorBidi"/>
              <w:noProof/>
              <w:sz w:val="22"/>
              <w:szCs w:val="22"/>
            </w:rPr>
          </w:pPr>
          <w:hyperlink w:anchor="_Toc139509003" w:history="1">
            <w:r w:rsidR="00D443E6" w:rsidRPr="00143434">
              <w:rPr>
                <w:rStyle w:val="a5"/>
                <w:noProof/>
              </w:rPr>
              <w:t>Инструментарий исследования</w:t>
            </w:r>
            <w:r w:rsidR="00D443E6">
              <w:rPr>
                <w:noProof/>
                <w:webHidden/>
              </w:rPr>
              <w:tab/>
            </w:r>
            <w:r w:rsidR="00D443E6">
              <w:rPr>
                <w:noProof/>
                <w:webHidden/>
              </w:rPr>
              <w:fldChar w:fldCharType="begin"/>
            </w:r>
            <w:r w:rsidR="00D443E6">
              <w:rPr>
                <w:noProof/>
                <w:webHidden/>
              </w:rPr>
              <w:instrText xml:space="preserve"> PAGEREF _Toc139509003 \h </w:instrText>
            </w:r>
            <w:r w:rsidR="00D443E6">
              <w:rPr>
                <w:noProof/>
                <w:webHidden/>
              </w:rPr>
            </w:r>
            <w:r w:rsidR="00D443E6">
              <w:rPr>
                <w:noProof/>
                <w:webHidden/>
              </w:rPr>
              <w:fldChar w:fldCharType="separate"/>
            </w:r>
            <w:r w:rsidR="008A6AB1">
              <w:rPr>
                <w:noProof/>
                <w:webHidden/>
              </w:rPr>
              <w:t>74</w:t>
            </w:r>
            <w:r w:rsidR="00D443E6">
              <w:rPr>
                <w:noProof/>
                <w:webHidden/>
              </w:rPr>
              <w:fldChar w:fldCharType="end"/>
            </w:r>
          </w:hyperlink>
        </w:p>
        <w:p w14:paraId="069BC5FF" w14:textId="4DA7BF99" w:rsidR="00D443E6" w:rsidRDefault="00BA5756">
          <w:pPr>
            <w:pStyle w:val="23"/>
            <w:tabs>
              <w:tab w:val="right" w:leader="dot" w:pos="9911"/>
            </w:tabs>
            <w:rPr>
              <w:rFonts w:asciiTheme="minorHAnsi" w:eastAsiaTheme="minorEastAsia" w:hAnsiTheme="minorHAnsi" w:cstheme="minorBidi"/>
              <w:noProof/>
              <w:sz w:val="22"/>
              <w:szCs w:val="22"/>
            </w:rPr>
          </w:pPr>
          <w:hyperlink w:anchor="_Toc139509004" w:history="1">
            <w:r w:rsidR="00D443E6" w:rsidRPr="00143434">
              <w:rPr>
                <w:rStyle w:val="a5"/>
                <w:noProof/>
              </w:rPr>
              <w:t>Опросный лист (Анкета получателей услуг)</w:t>
            </w:r>
            <w:r w:rsidR="00D443E6">
              <w:rPr>
                <w:noProof/>
                <w:webHidden/>
              </w:rPr>
              <w:tab/>
            </w:r>
            <w:r w:rsidR="00D443E6">
              <w:rPr>
                <w:noProof/>
                <w:webHidden/>
              </w:rPr>
              <w:fldChar w:fldCharType="begin"/>
            </w:r>
            <w:r w:rsidR="00D443E6">
              <w:rPr>
                <w:noProof/>
                <w:webHidden/>
              </w:rPr>
              <w:instrText xml:space="preserve"> PAGEREF _Toc139509004 \h </w:instrText>
            </w:r>
            <w:r w:rsidR="00D443E6">
              <w:rPr>
                <w:noProof/>
                <w:webHidden/>
              </w:rPr>
            </w:r>
            <w:r w:rsidR="00D443E6">
              <w:rPr>
                <w:noProof/>
                <w:webHidden/>
              </w:rPr>
              <w:fldChar w:fldCharType="separate"/>
            </w:r>
            <w:r w:rsidR="008A6AB1">
              <w:rPr>
                <w:noProof/>
                <w:webHidden/>
              </w:rPr>
              <w:t>74</w:t>
            </w:r>
            <w:r w:rsidR="00D443E6">
              <w:rPr>
                <w:noProof/>
                <w:webHidden/>
              </w:rPr>
              <w:fldChar w:fldCharType="end"/>
            </w:r>
          </w:hyperlink>
        </w:p>
        <w:p w14:paraId="21076E3A" w14:textId="3373BEDA" w:rsidR="00D443E6" w:rsidRDefault="00BA5756">
          <w:pPr>
            <w:pStyle w:val="23"/>
            <w:tabs>
              <w:tab w:val="right" w:leader="dot" w:pos="9911"/>
            </w:tabs>
            <w:rPr>
              <w:rFonts w:asciiTheme="minorHAnsi" w:eastAsiaTheme="minorEastAsia" w:hAnsiTheme="minorHAnsi" w:cstheme="minorBidi"/>
              <w:noProof/>
              <w:sz w:val="22"/>
              <w:szCs w:val="22"/>
            </w:rPr>
          </w:pPr>
          <w:hyperlink w:anchor="_Toc139509005" w:history="1">
            <w:r w:rsidR="00D443E6" w:rsidRPr="00143434">
              <w:rPr>
                <w:rStyle w:val="a5"/>
                <w:noProof/>
              </w:rPr>
              <w:t>Анкета эксперта для сбора информации о качестве условий оказания услуг организациями – для экспертной оценки качества условий предоставления услуг</w:t>
            </w:r>
            <w:r w:rsidR="00D443E6">
              <w:rPr>
                <w:noProof/>
                <w:webHidden/>
              </w:rPr>
              <w:tab/>
            </w:r>
            <w:r w:rsidR="00D443E6">
              <w:rPr>
                <w:noProof/>
                <w:webHidden/>
              </w:rPr>
              <w:fldChar w:fldCharType="begin"/>
            </w:r>
            <w:r w:rsidR="00D443E6">
              <w:rPr>
                <w:noProof/>
                <w:webHidden/>
              </w:rPr>
              <w:instrText xml:space="preserve"> PAGEREF _Toc139509005 \h </w:instrText>
            </w:r>
            <w:r w:rsidR="00D443E6">
              <w:rPr>
                <w:noProof/>
                <w:webHidden/>
              </w:rPr>
            </w:r>
            <w:r w:rsidR="00D443E6">
              <w:rPr>
                <w:noProof/>
                <w:webHidden/>
              </w:rPr>
              <w:fldChar w:fldCharType="separate"/>
            </w:r>
            <w:r w:rsidR="008A6AB1">
              <w:rPr>
                <w:noProof/>
                <w:webHidden/>
              </w:rPr>
              <w:t>77</w:t>
            </w:r>
            <w:r w:rsidR="00D443E6">
              <w:rPr>
                <w:noProof/>
                <w:webHidden/>
              </w:rPr>
              <w:fldChar w:fldCharType="end"/>
            </w:r>
          </w:hyperlink>
        </w:p>
        <w:p w14:paraId="351C6F74" w14:textId="13380208" w:rsidR="00D443E6" w:rsidRDefault="00BA5756">
          <w:pPr>
            <w:pStyle w:val="23"/>
            <w:tabs>
              <w:tab w:val="right" w:leader="dot" w:pos="9911"/>
            </w:tabs>
            <w:rPr>
              <w:rFonts w:asciiTheme="minorHAnsi" w:eastAsiaTheme="minorEastAsia" w:hAnsiTheme="minorHAnsi" w:cstheme="minorBidi"/>
              <w:noProof/>
              <w:sz w:val="22"/>
              <w:szCs w:val="22"/>
            </w:rPr>
          </w:pPr>
          <w:hyperlink w:anchor="_Toc139509006" w:history="1">
            <w:r w:rsidR="00D443E6" w:rsidRPr="00143434">
              <w:rPr>
                <w:rStyle w:val="a5"/>
                <w:noProof/>
              </w:rPr>
              <w:t>Перечень организаций, предоставляющих социальные услуги в Калининградской области в отношении которых в 2023 году проводится независимая оценка качества условий оказания услуг населению</w:t>
            </w:r>
            <w:r w:rsidR="00D443E6">
              <w:rPr>
                <w:noProof/>
                <w:webHidden/>
              </w:rPr>
              <w:tab/>
            </w:r>
            <w:r w:rsidR="00D443E6">
              <w:rPr>
                <w:noProof/>
                <w:webHidden/>
              </w:rPr>
              <w:fldChar w:fldCharType="begin"/>
            </w:r>
            <w:r w:rsidR="00D443E6">
              <w:rPr>
                <w:noProof/>
                <w:webHidden/>
              </w:rPr>
              <w:instrText xml:space="preserve"> PAGEREF _Toc139509006 \h </w:instrText>
            </w:r>
            <w:r w:rsidR="00D443E6">
              <w:rPr>
                <w:noProof/>
                <w:webHidden/>
              </w:rPr>
            </w:r>
            <w:r w:rsidR="00D443E6">
              <w:rPr>
                <w:noProof/>
                <w:webHidden/>
              </w:rPr>
              <w:fldChar w:fldCharType="separate"/>
            </w:r>
            <w:r w:rsidR="008A6AB1">
              <w:rPr>
                <w:noProof/>
                <w:webHidden/>
              </w:rPr>
              <w:t>80</w:t>
            </w:r>
            <w:r w:rsidR="00D443E6">
              <w:rPr>
                <w:noProof/>
                <w:webHidden/>
              </w:rPr>
              <w:fldChar w:fldCharType="end"/>
            </w:r>
          </w:hyperlink>
        </w:p>
        <w:p w14:paraId="07D18E70" w14:textId="2D3C3EF2" w:rsidR="007478A5" w:rsidRPr="006F6535" w:rsidRDefault="007478A5" w:rsidP="00DC3B84">
          <w:r w:rsidRPr="00A57669">
            <w:rPr>
              <w:color w:val="000000" w:themeColor="text1"/>
            </w:rPr>
            <w:fldChar w:fldCharType="end"/>
          </w:r>
        </w:p>
      </w:sdtContent>
    </w:sdt>
    <w:p w14:paraId="0D520953" w14:textId="77777777" w:rsidR="00D65BE7" w:rsidRPr="006F6535" w:rsidRDefault="00D65BE7" w:rsidP="00D65BE7">
      <w:pPr>
        <w:rPr>
          <w:lang w:eastAsia="en-US"/>
        </w:rPr>
      </w:pPr>
    </w:p>
    <w:p w14:paraId="1F3C7631" w14:textId="77777777" w:rsidR="00D65BE7" w:rsidRPr="006F6535" w:rsidRDefault="00D65BE7" w:rsidP="00D65BE7">
      <w:pPr>
        <w:rPr>
          <w:lang w:eastAsia="en-US"/>
        </w:rPr>
      </w:pPr>
    </w:p>
    <w:p w14:paraId="6D8F02C0" w14:textId="77777777" w:rsidR="007478A5" w:rsidRPr="006F6535" w:rsidRDefault="007478A5">
      <w:pPr>
        <w:rPr>
          <w:rFonts w:eastAsia="Calibri"/>
          <w:b/>
          <w:bCs/>
          <w:i/>
          <w:iCs/>
          <w:color w:val="0D594F"/>
          <w:sz w:val="28"/>
          <w:szCs w:val="28"/>
          <w:lang w:eastAsia="en-US"/>
        </w:rPr>
      </w:pPr>
      <w:r w:rsidRPr="006F6535">
        <w:br w:type="page"/>
      </w:r>
    </w:p>
    <w:p w14:paraId="22696E7F" w14:textId="60BAEEA1" w:rsidR="00E41996" w:rsidRPr="006F6535" w:rsidRDefault="002F5D8E" w:rsidP="00D50B41">
      <w:pPr>
        <w:pStyle w:val="1"/>
      </w:pPr>
      <w:bookmarkStart w:id="2" w:name="_Toc139508987"/>
      <w:r>
        <w:lastRenderedPageBreak/>
        <w:t>Введение</w:t>
      </w:r>
      <w:bookmarkEnd w:id="2"/>
    </w:p>
    <w:p w14:paraId="30672FE7" w14:textId="77777777" w:rsidR="00ED369A" w:rsidRPr="006F6535" w:rsidRDefault="00ED369A" w:rsidP="00ED369A">
      <w:pPr>
        <w:rPr>
          <w:sz w:val="8"/>
          <w:lang w:eastAsia="en-US"/>
        </w:rPr>
      </w:pPr>
    </w:p>
    <w:p w14:paraId="254458AD" w14:textId="77777777" w:rsidR="002F5D8E" w:rsidRPr="002F5D8E" w:rsidRDefault="002F5D8E" w:rsidP="002F5D8E">
      <w:pPr>
        <w:suppressAutoHyphens/>
        <w:overflowPunct w:val="0"/>
        <w:autoSpaceDE w:val="0"/>
        <w:autoSpaceDN w:val="0"/>
        <w:ind w:firstLine="709"/>
        <w:jc w:val="both"/>
        <w:textAlignment w:val="baseline"/>
        <w:rPr>
          <w:rFonts w:eastAsia="Courier New"/>
          <w:i/>
          <w:iCs/>
          <w:color w:val="000000"/>
          <w:kern w:val="3"/>
          <w:sz w:val="28"/>
          <w:szCs w:val="28"/>
          <w:lang w:eastAsia="zh-CN"/>
        </w:rPr>
      </w:pPr>
      <w:r w:rsidRPr="002F5D8E">
        <w:rPr>
          <w:rFonts w:eastAsia="Courier New"/>
          <w:i/>
          <w:iCs/>
          <w:color w:val="000000"/>
          <w:kern w:val="3"/>
          <w:sz w:val="28"/>
          <w:szCs w:val="28"/>
          <w:lang w:eastAsia="zh-CN"/>
        </w:rPr>
        <w:t xml:space="preserve">Исследование проводится в соответствии </w:t>
      </w:r>
      <w:proofErr w:type="gramStart"/>
      <w:r w:rsidRPr="002F5D8E">
        <w:rPr>
          <w:rFonts w:eastAsia="Courier New"/>
          <w:i/>
          <w:iCs/>
          <w:color w:val="000000"/>
          <w:kern w:val="3"/>
          <w:sz w:val="28"/>
          <w:szCs w:val="28"/>
          <w:lang w:eastAsia="zh-CN"/>
        </w:rPr>
        <w:t>с</w:t>
      </w:r>
      <w:proofErr w:type="gramEnd"/>
      <w:r w:rsidRPr="002F5D8E">
        <w:rPr>
          <w:rFonts w:eastAsia="Courier New"/>
          <w:i/>
          <w:iCs/>
          <w:color w:val="000000"/>
          <w:kern w:val="3"/>
          <w:sz w:val="28"/>
          <w:szCs w:val="28"/>
          <w:lang w:eastAsia="zh-CN"/>
        </w:rPr>
        <w:t>:</w:t>
      </w:r>
    </w:p>
    <w:p w14:paraId="4A0AB432" w14:textId="77777777" w:rsidR="002F5D8E" w:rsidRPr="002F5D8E" w:rsidRDefault="002F5D8E" w:rsidP="002F5D8E">
      <w:pPr>
        <w:suppressAutoHyphens/>
        <w:overflowPunct w:val="0"/>
        <w:autoSpaceDE w:val="0"/>
        <w:autoSpaceDN w:val="0"/>
        <w:ind w:firstLine="709"/>
        <w:jc w:val="both"/>
        <w:textAlignment w:val="baseline"/>
        <w:rPr>
          <w:rFonts w:eastAsia="Courier New"/>
          <w:i/>
          <w:iCs/>
          <w:color w:val="000000"/>
          <w:kern w:val="3"/>
          <w:sz w:val="28"/>
          <w:szCs w:val="28"/>
          <w:lang w:eastAsia="zh-CN"/>
        </w:rPr>
      </w:pPr>
      <w:r w:rsidRPr="002F5D8E">
        <w:rPr>
          <w:rFonts w:eastAsia="Courier New"/>
          <w:i/>
          <w:iCs/>
          <w:color w:val="000000"/>
          <w:kern w:val="3"/>
          <w:sz w:val="28"/>
          <w:szCs w:val="28"/>
          <w:lang w:eastAsia="zh-CN"/>
        </w:rPr>
        <w:t xml:space="preserve">- Федеральным законом от 05.12.2017 № 392-ФЗ «О внесении изменений в отдельные законодательные акты Российской Федерации по вопросам </w:t>
      </w:r>
      <w:proofErr w:type="gramStart"/>
      <w:r w:rsidRPr="002F5D8E">
        <w:rPr>
          <w:rFonts w:eastAsia="Courier New"/>
          <w:i/>
          <w:iCs/>
          <w:color w:val="000000"/>
          <w:kern w:val="3"/>
          <w:sz w:val="28"/>
          <w:szCs w:val="28"/>
          <w:lang w:eastAsia="zh-CN"/>
        </w:rPr>
        <w:t>совершенствования проведения независимой оценки качества условий оказания услуг</w:t>
      </w:r>
      <w:proofErr w:type="gramEnd"/>
      <w:r w:rsidRPr="002F5D8E">
        <w:rPr>
          <w:rFonts w:eastAsia="Courier New"/>
          <w:i/>
          <w:iCs/>
          <w:color w:val="000000"/>
          <w:kern w:val="3"/>
          <w:sz w:val="28"/>
          <w:szCs w:val="28"/>
          <w:lang w:eastAsia="zh-CN"/>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17AFC9B8" w14:textId="77777777" w:rsidR="002F5D8E" w:rsidRPr="002F5D8E" w:rsidRDefault="002F5D8E" w:rsidP="002F5D8E">
      <w:pPr>
        <w:suppressAutoHyphens/>
        <w:overflowPunct w:val="0"/>
        <w:autoSpaceDE w:val="0"/>
        <w:autoSpaceDN w:val="0"/>
        <w:ind w:firstLine="709"/>
        <w:jc w:val="both"/>
        <w:textAlignment w:val="baseline"/>
        <w:rPr>
          <w:rFonts w:eastAsia="Courier New"/>
          <w:i/>
          <w:iCs/>
          <w:color w:val="000000"/>
          <w:kern w:val="3"/>
          <w:sz w:val="28"/>
          <w:szCs w:val="28"/>
          <w:lang w:eastAsia="zh-CN"/>
        </w:rPr>
      </w:pPr>
      <w:r w:rsidRPr="002F5D8E">
        <w:rPr>
          <w:rFonts w:eastAsia="Courier New"/>
          <w:i/>
          <w:iCs/>
          <w:color w:val="000000"/>
          <w:kern w:val="3"/>
          <w:sz w:val="28"/>
          <w:szCs w:val="28"/>
          <w:lang w:eastAsia="zh-CN"/>
        </w:rPr>
        <w:t>- Федеральным законом от 28 декабря 2013 г. № 442-ФЗ «Об основах социального обслуживания граждан в Российской Федерации»;</w:t>
      </w:r>
    </w:p>
    <w:p w14:paraId="4DDA4C5E" w14:textId="77777777" w:rsidR="002F5D8E" w:rsidRPr="002F5D8E" w:rsidRDefault="002F5D8E" w:rsidP="002F5D8E">
      <w:pPr>
        <w:suppressAutoHyphens/>
        <w:overflowPunct w:val="0"/>
        <w:autoSpaceDE w:val="0"/>
        <w:autoSpaceDN w:val="0"/>
        <w:ind w:firstLine="709"/>
        <w:jc w:val="both"/>
        <w:textAlignment w:val="baseline"/>
        <w:rPr>
          <w:rFonts w:eastAsia="Courier New"/>
          <w:i/>
          <w:iCs/>
          <w:color w:val="000000"/>
          <w:kern w:val="3"/>
          <w:sz w:val="28"/>
          <w:szCs w:val="28"/>
          <w:lang w:eastAsia="zh-CN"/>
        </w:rPr>
      </w:pPr>
      <w:r w:rsidRPr="002F5D8E">
        <w:rPr>
          <w:rFonts w:eastAsia="Courier New"/>
          <w:i/>
          <w:iCs/>
          <w:color w:val="000000"/>
          <w:kern w:val="3"/>
          <w:sz w:val="28"/>
          <w:szCs w:val="28"/>
          <w:lang w:eastAsia="zh-CN"/>
        </w:rPr>
        <w:t>- Федеральным законом от 27 июля 2006 г. № 152-ФЗ «О персональных данных»;</w:t>
      </w:r>
    </w:p>
    <w:p w14:paraId="4AB098A6" w14:textId="77777777" w:rsidR="002F5D8E" w:rsidRPr="002F5D8E" w:rsidRDefault="002F5D8E" w:rsidP="002F5D8E">
      <w:pPr>
        <w:suppressAutoHyphens/>
        <w:overflowPunct w:val="0"/>
        <w:autoSpaceDE w:val="0"/>
        <w:autoSpaceDN w:val="0"/>
        <w:ind w:firstLine="709"/>
        <w:jc w:val="both"/>
        <w:textAlignment w:val="baseline"/>
        <w:rPr>
          <w:rFonts w:eastAsia="Courier New"/>
          <w:i/>
          <w:iCs/>
          <w:color w:val="000000"/>
          <w:kern w:val="3"/>
          <w:sz w:val="28"/>
          <w:szCs w:val="28"/>
          <w:lang w:eastAsia="zh-CN"/>
        </w:rPr>
      </w:pPr>
      <w:r w:rsidRPr="002F5D8E">
        <w:rPr>
          <w:rFonts w:eastAsia="Courier New"/>
          <w:i/>
          <w:iCs/>
          <w:color w:val="000000"/>
          <w:kern w:val="3"/>
          <w:sz w:val="28"/>
          <w:szCs w:val="28"/>
          <w:lang w:eastAsia="zh-CN"/>
        </w:rPr>
        <w:t xml:space="preserve">- постановлением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sidRPr="002F5D8E">
        <w:rPr>
          <w:rFonts w:eastAsia="Courier New"/>
          <w:i/>
          <w:iCs/>
          <w:color w:val="000000"/>
          <w:kern w:val="3"/>
          <w:sz w:val="28"/>
          <w:szCs w:val="28"/>
          <w:lang w:eastAsia="zh-CN"/>
        </w:rPr>
        <w:t>медико-социальной</w:t>
      </w:r>
      <w:proofErr w:type="gramEnd"/>
      <w:r w:rsidRPr="002F5D8E">
        <w:rPr>
          <w:rFonts w:eastAsia="Courier New"/>
          <w:i/>
          <w:iCs/>
          <w:color w:val="000000"/>
          <w:kern w:val="3"/>
          <w:sz w:val="28"/>
          <w:szCs w:val="28"/>
          <w:lang w:eastAsia="zh-CN"/>
        </w:rPr>
        <w:t xml:space="preserve"> экспертизы»;</w:t>
      </w:r>
    </w:p>
    <w:p w14:paraId="73DD04B9" w14:textId="77777777" w:rsidR="002F5D8E" w:rsidRPr="002F5D8E" w:rsidRDefault="002F5D8E" w:rsidP="002F5D8E">
      <w:pPr>
        <w:suppressAutoHyphens/>
        <w:overflowPunct w:val="0"/>
        <w:autoSpaceDE w:val="0"/>
        <w:autoSpaceDN w:val="0"/>
        <w:ind w:firstLine="709"/>
        <w:jc w:val="both"/>
        <w:textAlignment w:val="baseline"/>
        <w:rPr>
          <w:rFonts w:eastAsia="Courier New"/>
          <w:i/>
          <w:iCs/>
          <w:color w:val="000000"/>
          <w:kern w:val="3"/>
          <w:sz w:val="28"/>
          <w:szCs w:val="28"/>
          <w:lang w:eastAsia="zh-CN"/>
        </w:rPr>
      </w:pPr>
      <w:r w:rsidRPr="002F5D8E">
        <w:rPr>
          <w:rFonts w:eastAsia="Courier New"/>
          <w:i/>
          <w:iCs/>
          <w:color w:val="000000"/>
          <w:kern w:val="3"/>
          <w:sz w:val="28"/>
          <w:szCs w:val="28"/>
          <w:lang w:eastAsia="zh-CN"/>
        </w:rPr>
        <w:t xml:space="preserve">- приказом Министерства труда и социальной защиты Российской Федерации от 23 мая 2018 г. № 317н «Об утверждении показателей, характеризующих общие критерии </w:t>
      </w:r>
      <w:proofErr w:type="gramStart"/>
      <w:r w:rsidRPr="002F5D8E">
        <w:rPr>
          <w:rFonts w:eastAsia="Courier New"/>
          <w:i/>
          <w:iCs/>
          <w:color w:val="000000"/>
          <w:kern w:val="3"/>
          <w:sz w:val="28"/>
          <w:szCs w:val="28"/>
          <w:lang w:eastAsia="zh-CN"/>
        </w:rPr>
        <w:t>оценки качества условий оказания услуг</w:t>
      </w:r>
      <w:proofErr w:type="gramEnd"/>
      <w:r w:rsidRPr="002F5D8E">
        <w:rPr>
          <w:rFonts w:eastAsia="Courier New"/>
          <w:i/>
          <w:iCs/>
          <w:color w:val="000000"/>
          <w:kern w:val="3"/>
          <w:sz w:val="28"/>
          <w:szCs w:val="28"/>
          <w:lang w:eastAsia="zh-CN"/>
        </w:rPr>
        <w:t xml:space="preserve"> организациями социального обслуживания и федеральными учреждениями медико-социальной экспертизы» (далее – приказ Минтруда России № 317н);</w:t>
      </w:r>
    </w:p>
    <w:p w14:paraId="010B270B" w14:textId="77777777" w:rsidR="002F5D8E" w:rsidRPr="002F5D8E" w:rsidRDefault="002F5D8E" w:rsidP="002F5D8E">
      <w:pPr>
        <w:suppressAutoHyphens/>
        <w:overflowPunct w:val="0"/>
        <w:autoSpaceDE w:val="0"/>
        <w:autoSpaceDN w:val="0"/>
        <w:ind w:firstLine="709"/>
        <w:jc w:val="both"/>
        <w:textAlignment w:val="baseline"/>
        <w:rPr>
          <w:rFonts w:eastAsia="Courier New"/>
          <w:i/>
          <w:iCs/>
          <w:color w:val="000000"/>
          <w:kern w:val="3"/>
          <w:sz w:val="28"/>
          <w:szCs w:val="28"/>
          <w:lang w:eastAsia="zh-CN"/>
        </w:rPr>
      </w:pPr>
      <w:r w:rsidRPr="002F5D8E">
        <w:rPr>
          <w:rFonts w:eastAsia="Courier New"/>
          <w:i/>
          <w:iCs/>
          <w:color w:val="000000"/>
          <w:kern w:val="3"/>
          <w:sz w:val="28"/>
          <w:szCs w:val="28"/>
          <w:lang w:eastAsia="zh-CN"/>
        </w:rPr>
        <w:t xml:space="preserve">- приказом Министерства труда и социальной защиты Российской Федерации от 31 мая 2018 г. № 344н «Об утверждении Единого порядка расчета показателей, характеризующих общие критерии </w:t>
      </w:r>
      <w:proofErr w:type="gramStart"/>
      <w:r w:rsidRPr="002F5D8E">
        <w:rPr>
          <w:rFonts w:eastAsia="Courier New"/>
          <w:i/>
          <w:iCs/>
          <w:color w:val="000000"/>
          <w:kern w:val="3"/>
          <w:sz w:val="28"/>
          <w:szCs w:val="28"/>
          <w:lang w:eastAsia="zh-CN"/>
        </w:rPr>
        <w:t>оценки качества условий оказания услуг</w:t>
      </w:r>
      <w:proofErr w:type="gramEnd"/>
      <w:r w:rsidRPr="002F5D8E">
        <w:rPr>
          <w:rFonts w:eastAsia="Courier New"/>
          <w:i/>
          <w:iCs/>
          <w:color w:val="000000"/>
          <w:kern w:val="3"/>
          <w:sz w:val="28"/>
          <w:szCs w:val="28"/>
          <w:lang w:eastAsia="zh-CN"/>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приказ Минтруда России № 344н);</w:t>
      </w:r>
    </w:p>
    <w:p w14:paraId="23E591F6" w14:textId="77777777" w:rsidR="002F5D8E" w:rsidRPr="002F5D8E" w:rsidRDefault="002F5D8E" w:rsidP="002F5D8E">
      <w:pPr>
        <w:suppressAutoHyphens/>
        <w:overflowPunct w:val="0"/>
        <w:autoSpaceDE w:val="0"/>
        <w:autoSpaceDN w:val="0"/>
        <w:ind w:firstLine="709"/>
        <w:jc w:val="both"/>
        <w:textAlignment w:val="baseline"/>
        <w:rPr>
          <w:rFonts w:eastAsia="Courier New"/>
          <w:i/>
          <w:iCs/>
          <w:color w:val="000000"/>
          <w:kern w:val="3"/>
          <w:sz w:val="28"/>
          <w:szCs w:val="28"/>
          <w:lang w:eastAsia="zh-CN"/>
        </w:rPr>
      </w:pPr>
      <w:r w:rsidRPr="002F5D8E">
        <w:rPr>
          <w:rFonts w:eastAsia="Courier New"/>
          <w:i/>
          <w:iCs/>
          <w:color w:val="000000"/>
          <w:kern w:val="3"/>
          <w:sz w:val="28"/>
          <w:szCs w:val="28"/>
          <w:lang w:eastAsia="zh-CN"/>
        </w:rPr>
        <w:t xml:space="preserve">- приказом Министерства труда и социальной защиты Российской Федерации от 30 октября 2018 г. № 675н «Об утверждении Методики выявления и обобщения мнения граждан о качестве условий оказания услуг организациями в сфере культуры, охраны здоровья, социального обслуживания и федеральными учреждениями </w:t>
      </w:r>
      <w:proofErr w:type="gramStart"/>
      <w:r w:rsidRPr="002F5D8E">
        <w:rPr>
          <w:rFonts w:eastAsia="Courier New"/>
          <w:i/>
          <w:iCs/>
          <w:color w:val="000000"/>
          <w:kern w:val="3"/>
          <w:sz w:val="28"/>
          <w:szCs w:val="28"/>
          <w:lang w:eastAsia="zh-CN"/>
        </w:rPr>
        <w:t>медико-социальной</w:t>
      </w:r>
      <w:proofErr w:type="gramEnd"/>
      <w:r w:rsidRPr="002F5D8E">
        <w:rPr>
          <w:rFonts w:eastAsia="Courier New"/>
          <w:i/>
          <w:iCs/>
          <w:color w:val="000000"/>
          <w:kern w:val="3"/>
          <w:sz w:val="28"/>
          <w:szCs w:val="28"/>
          <w:lang w:eastAsia="zh-CN"/>
        </w:rPr>
        <w:t xml:space="preserve"> экспертизы» (далее – приказ Минтруда России № 675н);</w:t>
      </w:r>
    </w:p>
    <w:p w14:paraId="391D505A" w14:textId="77777777" w:rsidR="002F5D8E" w:rsidRPr="002F5D8E" w:rsidRDefault="002F5D8E" w:rsidP="002F5D8E">
      <w:pPr>
        <w:suppressAutoHyphens/>
        <w:overflowPunct w:val="0"/>
        <w:autoSpaceDE w:val="0"/>
        <w:autoSpaceDN w:val="0"/>
        <w:ind w:firstLine="709"/>
        <w:jc w:val="both"/>
        <w:textAlignment w:val="baseline"/>
        <w:rPr>
          <w:rFonts w:eastAsia="Courier New"/>
          <w:i/>
          <w:iCs/>
          <w:color w:val="000000"/>
          <w:kern w:val="3"/>
          <w:sz w:val="28"/>
          <w:szCs w:val="28"/>
          <w:lang w:eastAsia="zh-CN"/>
        </w:rPr>
      </w:pPr>
      <w:proofErr w:type="gramStart"/>
      <w:r w:rsidRPr="002F5D8E">
        <w:rPr>
          <w:rFonts w:eastAsia="Courier New"/>
          <w:i/>
          <w:iCs/>
          <w:color w:val="000000"/>
          <w:kern w:val="3"/>
          <w:sz w:val="28"/>
          <w:szCs w:val="28"/>
          <w:lang w:eastAsia="zh-CN"/>
        </w:rPr>
        <w:t>- приказом Министерства финансов Российской Федерации от 22 июля 2015 г. № 116н «О составе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(далее – приказ Минфина России № 116н).</w:t>
      </w:r>
      <w:proofErr w:type="gramEnd"/>
    </w:p>
    <w:p w14:paraId="34A064B3" w14:textId="77777777" w:rsidR="002F5D8E" w:rsidRPr="002F5D8E" w:rsidRDefault="002F5D8E" w:rsidP="002F5D8E">
      <w:pPr>
        <w:suppressAutoHyphens/>
        <w:overflowPunct w:val="0"/>
        <w:autoSpaceDE w:val="0"/>
        <w:autoSpaceDN w:val="0"/>
        <w:ind w:firstLine="709"/>
        <w:jc w:val="both"/>
        <w:textAlignment w:val="baseline"/>
        <w:rPr>
          <w:rFonts w:eastAsia="Courier New"/>
          <w:i/>
          <w:iCs/>
          <w:color w:val="000000"/>
          <w:kern w:val="3"/>
          <w:sz w:val="28"/>
          <w:szCs w:val="28"/>
          <w:lang w:eastAsia="zh-CN"/>
        </w:rPr>
      </w:pPr>
      <w:r w:rsidRPr="002F5D8E">
        <w:rPr>
          <w:rFonts w:eastAsia="Courier New"/>
          <w:i/>
          <w:iCs/>
          <w:color w:val="000000"/>
          <w:kern w:val="3"/>
          <w:sz w:val="28"/>
          <w:szCs w:val="28"/>
          <w:lang w:eastAsia="zh-CN"/>
        </w:rPr>
        <w:lastRenderedPageBreak/>
        <w:t xml:space="preserve">Цель: Проведение независимой </w:t>
      </w:r>
      <w:proofErr w:type="gramStart"/>
      <w:r w:rsidRPr="002F5D8E">
        <w:rPr>
          <w:rFonts w:eastAsia="Courier New"/>
          <w:i/>
          <w:iCs/>
          <w:color w:val="000000"/>
          <w:kern w:val="3"/>
          <w:sz w:val="28"/>
          <w:szCs w:val="28"/>
          <w:lang w:eastAsia="zh-CN"/>
        </w:rPr>
        <w:t>оценки качества условий оказания услуг</w:t>
      </w:r>
      <w:proofErr w:type="gramEnd"/>
      <w:r w:rsidRPr="002F5D8E">
        <w:rPr>
          <w:rFonts w:eastAsia="Courier New"/>
          <w:i/>
          <w:iCs/>
          <w:color w:val="000000"/>
          <w:kern w:val="3"/>
          <w:sz w:val="28"/>
          <w:szCs w:val="28"/>
          <w:lang w:eastAsia="zh-CN"/>
        </w:rPr>
        <w:t xml:space="preserve"> организациями социального обслуживания и формирование рейтинга организаций социального обслуживания  в 2023 году.</w:t>
      </w:r>
    </w:p>
    <w:p w14:paraId="0843FAA7" w14:textId="77777777" w:rsidR="002F5D8E" w:rsidRPr="002F5D8E" w:rsidRDefault="002F5D8E" w:rsidP="002F5D8E">
      <w:pPr>
        <w:suppressAutoHyphens/>
        <w:overflowPunct w:val="0"/>
        <w:autoSpaceDE w:val="0"/>
        <w:autoSpaceDN w:val="0"/>
        <w:ind w:firstLine="709"/>
        <w:jc w:val="both"/>
        <w:textAlignment w:val="baseline"/>
        <w:rPr>
          <w:rFonts w:eastAsia="Courier New"/>
          <w:i/>
          <w:iCs/>
          <w:color w:val="000000"/>
          <w:kern w:val="3"/>
          <w:sz w:val="28"/>
          <w:szCs w:val="28"/>
          <w:lang w:eastAsia="zh-CN"/>
        </w:rPr>
      </w:pPr>
      <w:r w:rsidRPr="002F5D8E">
        <w:rPr>
          <w:rFonts w:eastAsia="Courier New"/>
          <w:i/>
          <w:iCs/>
          <w:color w:val="000000"/>
          <w:kern w:val="3"/>
          <w:sz w:val="28"/>
          <w:szCs w:val="28"/>
          <w:lang w:eastAsia="zh-CN"/>
        </w:rPr>
        <w:t>Задачи:</w:t>
      </w:r>
    </w:p>
    <w:p w14:paraId="32F3810E" w14:textId="77777777" w:rsidR="002F5D8E" w:rsidRPr="002F5D8E" w:rsidRDefault="002F5D8E" w:rsidP="002F5D8E">
      <w:pPr>
        <w:suppressAutoHyphens/>
        <w:overflowPunct w:val="0"/>
        <w:autoSpaceDE w:val="0"/>
        <w:autoSpaceDN w:val="0"/>
        <w:ind w:firstLine="709"/>
        <w:jc w:val="both"/>
        <w:textAlignment w:val="baseline"/>
        <w:rPr>
          <w:rFonts w:eastAsia="Courier New"/>
          <w:i/>
          <w:iCs/>
          <w:color w:val="000000"/>
          <w:kern w:val="3"/>
          <w:sz w:val="28"/>
          <w:szCs w:val="28"/>
          <w:lang w:eastAsia="zh-CN"/>
        </w:rPr>
      </w:pPr>
      <w:r w:rsidRPr="002F5D8E">
        <w:rPr>
          <w:rFonts w:eastAsia="Courier New"/>
          <w:i/>
          <w:iCs/>
          <w:color w:val="000000"/>
          <w:kern w:val="3"/>
          <w:sz w:val="28"/>
          <w:szCs w:val="28"/>
          <w:lang w:eastAsia="zh-CN"/>
        </w:rPr>
        <w:t>1) провести сбор, обобщение и анализ информации о качестве условий оказания услуг оцениваемыми организациями в соответствии с приказом Минтруда от 30 октября 2018 г. № 675н;</w:t>
      </w:r>
    </w:p>
    <w:p w14:paraId="42AACC41" w14:textId="77777777" w:rsidR="002F5D8E" w:rsidRPr="002F5D8E" w:rsidRDefault="002F5D8E" w:rsidP="002F5D8E">
      <w:pPr>
        <w:suppressAutoHyphens/>
        <w:overflowPunct w:val="0"/>
        <w:autoSpaceDE w:val="0"/>
        <w:autoSpaceDN w:val="0"/>
        <w:ind w:firstLine="709"/>
        <w:jc w:val="both"/>
        <w:textAlignment w:val="baseline"/>
        <w:rPr>
          <w:rFonts w:eastAsia="Courier New"/>
          <w:i/>
          <w:iCs/>
          <w:color w:val="000000"/>
          <w:kern w:val="3"/>
          <w:sz w:val="28"/>
          <w:szCs w:val="28"/>
          <w:lang w:eastAsia="zh-CN"/>
        </w:rPr>
      </w:pPr>
      <w:r w:rsidRPr="002F5D8E">
        <w:rPr>
          <w:rFonts w:eastAsia="Courier New"/>
          <w:i/>
          <w:iCs/>
          <w:color w:val="000000"/>
          <w:kern w:val="3"/>
          <w:sz w:val="28"/>
          <w:szCs w:val="28"/>
          <w:lang w:eastAsia="zh-CN"/>
        </w:rPr>
        <w:t xml:space="preserve">2) провести расчет показателей, характеризующих общие критерии </w:t>
      </w:r>
      <w:proofErr w:type="gramStart"/>
      <w:r w:rsidRPr="002F5D8E">
        <w:rPr>
          <w:rFonts w:eastAsia="Courier New"/>
          <w:i/>
          <w:iCs/>
          <w:color w:val="000000"/>
          <w:kern w:val="3"/>
          <w:sz w:val="28"/>
          <w:szCs w:val="28"/>
          <w:lang w:eastAsia="zh-CN"/>
        </w:rPr>
        <w:t>оценки качества условий оказания услуг</w:t>
      </w:r>
      <w:proofErr w:type="gramEnd"/>
      <w:r w:rsidRPr="002F5D8E">
        <w:rPr>
          <w:rFonts w:eastAsia="Courier New"/>
          <w:i/>
          <w:iCs/>
          <w:color w:val="000000"/>
          <w:kern w:val="3"/>
          <w:sz w:val="28"/>
          <w:szCs w:val="28"/>
          <w:lang w:eastAsia="zh-CN"/>
        </w:rPr>
        <w:t xml:space="preserve"> организациями социального обслуживания и показателя оценки качества по Калининградской области, на основании приказа Минтруда от 31 мая 2018 N 344н,  приказа Минтруда от 23 мая 2018 года №317н;</w:t>
      </w:r>
    </w:p>
    <w:p w14:paraId="2D6AAF1C" w14:textId="77777777" w:rsidR="002F5D8E" w:rsidRPr="002F5D8E" w:rsidRDefault="002F5D8E" w:rsidP="002F5D8E">
      <w:pPr>
        <w:suppressAutoHyphens/>
        <w:overflowPunct w:val="0"/>
        <w:autoSpaceDE w:val="0"/>
        <w:autoSpaceDN w:val="0"/>
        <w:ind w:firstLine="709"/>
        <w:jc w:val="both"/>
        <w:textAlignment w:val="baseline"/>
        <w:rPr>
          <w:rFonts w:eastAsia="Courier New"/>
          <w:i/>
          <w:iCs/>
          <w:color w:val="000000"/>
          <w:kern w:val="3"/>
          <w:sz w:val="28"/>
          <w:szCs w:val="28"/>
          <w:lang w:eastAsia="zh-CN"/>
        </w:rPr>
      </w:pPr>
      <w:r w:rsidRPr="002F5D8E">
        <w:rPr>
          <w:rFonts w:eastAsia="Courier New"/>
          <w:i/>
          <w:iCs/>
          <w:color w:val="000000"/>
          <w:kern w:val="3"/>
          <w:sz w:val="28"/>
          <w:szCs w:val="28"/>
          <w:lang w:eastAsia="zh-CN"/>
        </w:rPr>
        <w:t xml:space="preserve">3) подготовить аналитический отчет по проведению социологического исследования в виде сбора, обобщения и анализа информации о качестве условий оказания услуг организациями социального обслуживания независимой </w:t>
      </w:r>
      <w:proofErr w:type="gramStart"/>
      <w:r w:rsidRPr="002F5D8E">
        <w:rPr>
          <w:rFonts w:eastAsia="Courier New"/>
          <w:i/>
          <w:iCs/>
          <w:color w:val="000000"/>
          <w:kern w:val="3"/>
          <w:sz w:val="28"/>
          <w:szCs w:val="28"/>
          <w:lang w:eastAsia="zh-CN"/>
        </w:rPr>
        <w:t>оценки качества условий оказания услуг</w:t>
      </w:r>
      <w:proofErr w:type="gramEnd"/>
      <w:r w:rsidRPr="002F5D8E">
        <w:rPr>
          <w:rFonts w:eastAsia="Courier New"/>
          <w:i/>
          <w:iCs/>
          <w:color w:val="000000"/>
          <w:kern w:val="3"/>
          <w:sz w:val="28"/>
          <w:szCs w:val="28"/>
          <w:lang w:eastAsia="zh-CN"/>
        </w:rPr>
        <w:t xml:space="preserve"> оцениваемыми организациями.</w:t>
      </w:r>
    </w:p>
    <w:p w14:paraId="70CC8250" w14:textId="77777777" w:rsidR="002F5D8E" w:rsidRPr="002F5D8E" w:rsidRDefault="002F5D8E" w:rsidP="002F5D8E">
      <w:pPr>
        <w:suppressAutoHyphens/>
        <w:overflowPunct w:val="0"/>
        <w:autoSpaceDE w:val="0"/>
        <w:autoSpaceDN w:val="0"/>
        <w:ind w:firstLine="709"/>
        <w:jc w:val="both"/>
        <w:textAlignment w:val="baseline"/>
        <w:rPr>
          <w:rFonts w:eastAsia="Courier New"/>
          <w:i/>
          <w:iCs/>
          <w:color w:val="000000"/>
          <w:kern w:val="3"/>
          <w:sz w:val="28"/>
          <w:szCs w:val="28"/>
          <w:lang w:eastAsia="zh-CN"/>
        </w:rPr>
      </w:pPr>
      <w:r w:rsidRPr="002F5D8E">
        <w:rPr>
          <w:rFonts w:eastAsia="Courier New"/>
          <w:i/>
          <w:iCs/>
          <w:color w:val="000000"/>
          <w:kern w:val="3"/>
          <w:sz w:val="28"/>
          <w:szCs w:val="28"/>
          <w:lang w:eastAsia="zh-CN"/>
        </w:rPr>
        <w:t>4) Предоставить отчет Заказчику</w:t>
      </w:r>
      <w:proofErr w:type="gramStart"/>
      <w:r w:rsidRPr="002F5D8E">
        <w:rPr>
          <w:rFonts w:eastAsia="Courier New"/>
          <w:i/>
          <w:iCs/>
          <w:color w:val="000000"/>
          <w:kern w:val="3"/>
          <w:sz w:val="28"/>
          <w:szCs w:val="28"/>
          <w:lang w:eastAsia="zh-CN"/>
        </w:rPr>
        <w:t>..</w:t>
      </w:r>
      <w:proofErr w:type="gramEnd"/>
    </w:p>
    <w:p w14:paraId="70B0194A" w14:textId="77777777" w:rsidR="002F5D8E" w:rsidRPr="002F5D8E" w:rsidRDefault="002F5D8E" w:rsidP="002F5D8E">
      <w:pPr>
        <w:suppressAutoHyphens/>
        <w:overflowPunct w:val="0"/>
        <w:autoSpaceDE w:val="0"/>
        <w:autoSpaceDN w:val="0"/>
        <w:ind w:firstLine="709"/>
        <w:jc w:val="both"/>
        <w:textAlignment w:val="baseline"/>
        <w:rPr>
          <w:rFonts w:eastAsia="Courier New"/>
          <w:i/>
          <w:iCs/>
          <w:color w:val="000000"/>
          <w:kern w:val="3"/>
          <w:sz w:val="28"/>
          <w:szCs w:val="28"/>
          <w:lang w:eastAsia="zh-CN"/>
        </w:rPr>
      </w:pPr>
    </w:p>
    <w:p w14:paraId="2EC7312E" w14:textId="77777777" w:rsidR="002F5D8E" w:rsidRPr="002F5D8E" w:rsidRDefault="002F5D8E" w:rsidP="002F5D8E">
      <w:pPr>
        <w:suppressAutoHyphens/>
        <w:overflowPunct w:val="0"/>
        <w:autoSpaceDE w:val="0"/>
        <w:autoSpaceDN w:val="0"/>
        <w:ind w:firstLine="709"/>
        <w:jc w:val="both"/>
        <w:textAlignment w:val="baseline"/>
        <w:rPr>
          <w:rFonts w:eastAsia="Courier New"/>
          <w:i/>
          <w:iCs/>
          <w:color w:val="000000"/>
          <w:kern w:val="3"/>
          <w:sz w:val="28"/>
          <w:szCs w:val="28"/>
          <w:lang w:eastAsia="zh-CN"/>
        </w:rPr>
      </w:pPr>
      <w:r w:rsidRPr="002F5D8E">
        <w:rPr>
          <w:rFonts w:eastAsia="Courier New"/>
          <w:i/>
          <w:iCs/>
          <w:color w:val="000000"/>
          <w:kern w:val="3"/>
          <w:sz w:val="28"/>
          <w:szCs w:val="28"/>
          <w:lang w:eastAsia="zh-CN"/>
        </w:rPr>
        <w:t>Объектом НОК являются организации социального обслуживания Калининградской области</w:t>
      </w:r>
    </w:p>
    <w:p w14:paraId="2AB690F2" w14:textId="77777777" w:rsidR="002F5D8E" w:rsidRPr="002F5D8E" w:rsidRDefault="002F5D8E" w:rsidP="002F5D8E">
      <w:pPr>
        <w:suppressAutoHyphens/>
        <w:overflowPunct w:val="0"/>
        <w:autoSpaceDE w:val="0"/>
        <w:autoSpaceDN w:val="0"/>
        <w:ind w:firstLine="709"/>
        <w:jc w:val="both"/>
        <w:textAlignment w:val="baseline"/>
        <w:rPr>
          <w:rFonts w:eastAsia="Courier New"/>
          <w:i/>
          <w:iCs/>
          <w:color w:val="000000"/>
          <w:kern w:val="3"/>
          <w:sz w:val="28"/>
          <w:szCs w:val="28"/>
          <w:lang w:eastAsia="zh-CN"/>
        </w:rPr>
      </w:pPr>
      <w:r w:rsidRPr="002F5D8E">
        <w:rPr>
          <w:rFonts w:eastAsia="Courier New"/>
          <w:i/>
          <w:iCs/>
          <w:color w:val="000000"/>
          <w:kern w:val="3"/>
          <w:sz w:val="28"/>
          <w:szCs w:val="28"/>
          <w:lang w:eastAsia="zh-CN"/>
        </w:rPr>
        <w:t>Предметом НОК  является качество условий оказания услуг организациями социального обслуживания  населения Калининградской области по следующим общим критериям:</w:t>
      </w:r>
    </w:p>
    <w:p w14:paraId="38E36895" w14:textId="77777777" w:rsidR="002F5D8E" w:rsidRPr="002F5D8E" w:rsidRDefault="002F5D8E" w:rsidP="002F5D8E">
      <w:pPr>
        <w:suppressAutoHyphens/>
        <w:overflowPunct w:val="0"/>
        <w:autoSpaceDE w:val="0"/>
        <w:autoSpaceDN w:val="0"/>
        <w:ind w:firstLine="709"/>
        <w:jc w:val="both"/>
        <w:textAlignment w:val="baseline"/>
        <w:rPr>
          <w:rFonts w:eastAsia="Courier New"/>
          <w:i/>
          <w:iCs/>
          <w:color w:val="000000"/>
          <w:kern w:val="3"/>
          <w:sz w:val="28"/>
          <w:szCs w:val="28"/>
          <w:lang w:eastAsia="zh-CN"/>
        </w:rPr>
      </w:pPr>
      <w:r w:rsidRPr="002F5D8E">
        <w:rPr>
          <w:rFonts w:eastAsia="Courier New"/>
          <w:i/>
          <w:iCs/>
          <w:color w:val="000000"/>
          <w:kern w:val="3"/>
          <w:sz w:val="28"/>
          <w:szCs w:val="28"/>
          <w:lang w:eastAsia="zh-CN"/>
        </w:rPr>
        <w:t>- открытость и доступность информации об организации;</w:t>
      </w:r>
    </w:p>
    <w:p w14:paraId="072FFFB6" w14:textId="77777777" w:rsidR="002F5D8E" w:rsidRPr="002F5D8E" w:rsidRDefault="002F5D8E" w:rsidP="002F5D8E">
      <w:pPr>
        <w:suppressAutoHyphens/>
        <w:overflowPunct w:val="0"/>
        <w:autoSpaceDE w:val="0"/>
        <w:autoSpaceDN w:val="0"/>
        <w:ind w:firstLine="709"/>
        <w:jc w:val="both"/>
        <w:textAlignment w:val="baseline"/>
        <w:rPr>
          <w:rFonts w:eastAsia="Courier New"/>
          <w:i/>
          <w:iCs/>
          <w:color w:val="000000"/>
          <w:kern w:val="3"/>
          <w:sz w:val="28"/>
          <w:szCs w:val="28"/>
          <w:lang w:eastAsia="zh-CN"/>
        </w:rPr>
      </w:pPr>
      <w:r w:rsidRPr="002F5D8E">
        <w:rPr>
          <w:rFonts w:eastAsia="Courier New"/>
          <w:i/>
          <w:iCs/>
          <w:color w:val="000000"/>
          <w:kern w:val="3"/>
          <w:sz w:val="28"/>
          <w:szCs w:val="28"/>
          <w:lang w:eastAsia="zh-CN"/>
        </w:rPr>
        <w:t>- комфортность условий предоставления услуг, в том числе время ожидания предоставления услуг;</w:t>
      </w:r>
    </w:p>
    <w:p w14:paraId="5771ABF4" w14:textId="77777777" w:rsidR="002F5D8E" w:rsidRPr="002F5D8E" w:rsidRDefault="002F5D8E" w:rsidP="002F5D8E">
      <w:pPr>
        <w:suppressAutoHyphens/>
        <w:overflowPunct w:val="0"/>
        <w:autoSpaceDE w:val="0"/>
        <w:autoSpaceDN w:val="0"/>
        <w:ind w:firstLine="709"/>
        <w:jc w:val="both"/>
        <w:textAlignment w:val="baseline"/>
        <w:rPr>
          <w:rFonts w:eastAsia="Courier New"/>
          <w:i/>
          <w:iCs/>
          <w:color w:val="000000"/>
          <w:kern w:val="3"/>
          <w:sz w:val="28"/>
          <w:szCs w:val="28"/>
          <w:lang w:eastAsia="zh-CN"/>
        </w:rPr>
      </w:pPr>
      <w:r w:rsidRPr="002F5D8E">
        <w:rPr>
          <w:rFonts w:eastAsia="Courier New"/>
          <w:i/>
          <w:iCs/>
          <w:color w:val="000000"/>
          <w:kern w:val="3"/>
          <w:sz w:val="28"/>
          <w:szCs w:val="28"/>
          <w:lang w:eastAsia="zh-CN"/>
        </w:rPr>
        <w:t>- доступность услуг для инвалидов;</w:t>
      </w:r>
    </w:p>
    <w:p w14:paraId="3EDE8A61" w14:textId="77777777" w:rsidR="002F5D8E" w:rsidRPr="002F5D8E" w:rsidRDefault="002F5D8E" w:rsidP="002F5D8E">
      <w:pPr>
        <w:suppressAutoHyphens/>
        <w:overflowPunct w:val="0"/>
        <w:autoSpaceDE w:val="0"/>
        <w:autoSpaceDN w:val="0"/>
        <w:ind w:firstLine="709"/>
        <w:jc w:val="both"/>
        <w:textAlignment w:val="baseline"/>
        <w:rPr>
          <w:rFonts w:eastAsia="Courier New"/>
          <w:i/>
          <w:iCs/>
          <w:color w:val="000000"/>
          <w:kern w:val="3"/>
          <w:sz w:val="28"/>
          <w:szCs w:val="28"/>
          <w:lang w:eastAsia="zh-CN"/>
        </w:rPr>
      </w:pPr>
      <w:r w:rsidRPr="002F5D8E">
        <w:rPr>
          <w:rFonts w:eastAsia="Courier New"/>
          <w:i/>
          <w:iCs/>
          <w:color w:val="000000"/>
          <w:kern w:val="3"/>
          <w:sz w:val="28"/>
          <w:szCs w:val="28"/>
          <w:lang w:eastAsia="zh-CN"/>
        </w:rPr>
        <w:t>- доброжелательность, вежливость работников организации;</w:t>
      </w:r>
    </w:p>
    <w:p w14:paraId="7A6F83CD" w14:textId="77777777" w:rsidR="002F5D8E" w:rsidRPr="002F5D8E" w:rsidRDefault="002F5D8E" w:rsidP="002F5D8E">
      <w:pPr>
        <w:suppressAutoHyphens/>
        <w:overflowPunct w:val="0"/>
        <w:autoSpaceDE w:val="0"/>
        <w:autoSpaceDN w:val="0"/>
        <w:ind w:firstLine="709"/>
        <w:jc w:val="both"/>
        <w:textAlignment w:val="baseline"/>
        <w:rPr>
          <w:rFonts w:eastAsia="Courier New"/>
          <w:i/>
          <w:iCs/>
          <w:color w:val="000000"/>
          <w:kern w:val="3"/>
          <w:sz w:val="28"/>
          <w:szCs w:val="28"/>
          <w:lang w:eastAsia="zh-CN"/>
        </w:rPr>
      </w:pPr>
      <w:r w:rsidRPr="002F5D8E">
        <w:rPr>
          <w:rFonts w:eastAsia="Courier New"/>
          <w:i/>
          <w:iCs/>
          <w:color w:val="000000"/>
          <w:kern w:val="3"/>
          <w:sz w:val="28"/>
          <w:szCs w:val="28"/>
          <w:lang w:eastAsia="zh-CN"/>
        </w:rPr>
        <w:t>- удовлетворенность условиями оказания услуг.</w:t>
      </w:r>
    </w:p>
    <w:p w14:paraId="23204423" w14:textId="77777777" w:rsidR="002F5D8E" w:rsidRPr="002F5D8E" w:rsidRDefault="002F5D8E" w:rsidP="002F5D8E">
      <w:pPr>
        <w:suppressAutoHyphens/>
        <w:overflowPunct w:val="0"/>
        <w:autoSpaceDE w:val="0"/>
        <w:autoSpaceDN w:val="0"/>
        <w:ind w:firstLine="709"/>
        <w:jc w:val="both"/>
        <w:textAlignment w:val="baseline"/>
        <w:rPr>
          <w:rFonts w:eastAsia="Courier New"/>
          <w:i/>
          <w:iCs/>
          <w:color w:val="000000"/>
          <w:kern w:val="3"/>
          <w:sz w:val="28"/>
          <w:szCs w:val="28"/>
          <w:lang w:eastAsia="zh-CN"/>
        </w:rPr>
      </w:pPr>
    </w:p>
    <w:p w14:paraId="27E2C583" w14:textId="77777777" w:rsidR="002F5D8E" w:rsidRPr="002F5D8E" w:rsidRDefault="002F5D8E" w:rsidP="002F5D8E">
      <w:pPr>
        <w:suppressAutoHyphens/>
        <w:overflowPunct w:val="0"/>
        <w:autoSpaceDE w:val="0"/>
        <w:autoSpaceDN w:val="0"/>
        <w:ind w:firstLine="709"/>
        <w:jc w:val="both"/>
        <w:textAlignment w:val="baseline"/>
        <w:rPr>
          <w:rFonts w:eastAsia="Courier New"/>
          <w:i/>
          <w:iCs/>
          <w:color w:val="000000"/>
          <w:kern w:val="3"/>
          <w:sz w:val="28"/>
          <w:szCs w:val="28"/>
          <w:lang w:eastAsia="zh-CN"/>
        </w:rPr>
      </w:pPr>
      <w:r w:rsidRPr="002F5D8E">
        <w:rPr>
          <w:rFonts w:eastAsia="Courier New"/>
          <w:i/>
          <w:iCs/>
          <w:color w:val="000000"/>
          <w:kern w:val="3"/>
          <w:sz w:val="28"/>
          <w:szCs w:val="28"/>
          <w:lang w:eastAsia="zh-CN"/>
        </w:rPr>
        <w:t xml:space="preserve">Основной метод выявления мнения получателей услуг – их опрос, который может осуществляться в форме: </w:t>
      </w:r>
    </w:p>
    <w:p w14:paraId="41C0016A" w14:textId="77777777" w:rsidR="002F5D8E" w:rsidRPr="002F5D8E" w:rsidRDefault="002F5D8E" w:rsidP="002F5D8E">
      <w:pPr>
        <w:suppressAutoHyphens/>
        <w:overflowPunct w:val="0"/>
        <w:autoSpaceDE w:val="0"/>
        <w:autoSpaceDN w:val="0"/>
        <w:ind w:firstLine="709"/>
        <w:jc w:val="both"/>
        <w:textAlignment w:val="baseline"/>
        <w:rPr>
          <w:rFonts w:eastAsia="Courier New"/>
          <w:i/>
          <w:iCs/>
          <w:color w:val="000000"/>
          <w:kern w:val="3"/>
          <w:sz w:val="28"/>
          <w:szCs w:val="28"/>
          <w:lang w:eastAsia="zh-CN"/>
        </w:rPr>
      </w:pPr>
      <w:r w:rsidRPr="002F5D8E">
        <w:rPr>
          <w:rFonts w:eastAsia="Courier New"/>
          <w:i/>
          <w:iCs/>
          <w:color w:val="000000"/>
          <w:kern w:val="3"/>
          <w:sz w:val="28"/>
          <w:szCs w:val="28"/>
          <w:lang w:eastAsia="zh-CN"/>
        </w:rPr>
        <w:t>1) анкетирования получателей услуг (в том числе онлайн-анкетирование - по анкете, размещенной в информационно-телекоммуникационной сети «Интернет» на официальном сайте организации социального обслуживания, в отношении которой проводится независимая оценка качества условий оказания услуг);</w:t>
      </w:r>
    </w:p>
    <w:p w14:paraId="7E031CA4" w14:textId="77777777" w:rsidR="002F5D8E" w:rsidRPr="002F5D8E" w:rsidRDefault="002F5D8E" w:rsidP="002F5D8E">
      <w:pPr>
        <w:suppressAutoHyphens/>
        <w:overflowPunct w:val="0"/>
        <w:autoSpaceDE w:val="0"/>
        <w:autoSpaceDN w:val="0"/>
        <w:ind w:firstLine="709"/>
        <w:jc w:val="both"/>
        <w:textAlignment w:val="baseline"/>
        <w:rPr>
          <w:rFonts w:eastAsia="Courier New"/>
          <w:i/>
          <w:iCs/>
          <w:color w:val="000000"/>
          <w:kern w:val="3"/>
          <w:sz w:val="28"/>
          <w:szCs w:val="28"/>
          <w:lang w:eastAsia="zh-CN"/>
        </w:rPr>
      </w:pPr>
      <w:r w:rsidRPr="002F5D8E">
        <w:rPr>
          <w:rFonts w:eastAsia="Courier New"/>
          <w:i/>
          <w:iCs/>
          <w:color w:val="000000"/>
          <w:kern w:val="3"/>
          <w:sz w:val="28"/>
          <w:szCs w:val="28"/>
          <w:lang w:eastAsia="zh-CN"/>
        </w:rPr>
        <w:t xml:space="preserve">2) интервьюирования получателей услуг; </w:t>
      </w:r>
    </w:p>
    <w:p w14:paraId="586EB750" w14:textId="77777777" w:rsidR="002F5D8E" w:rsidRPr="002F5D8E" w:rsidRDefault="002F5D8E" w:rsidP="002F5D8E">
      <w:pPr>
        <w:suppressAutoHyphens/>
        <w:overflowPunct w:val="0"/>
        <w:autoSpaceDE w:val="0"/>
        <w:autoSpaceDN w:val="0"/>
        <w:ind w:firstLine="709"/>
        <w:jc w:val="both"/>
        <w:textAlignment w:val="baseline"/>
        <w:rPr>
          <w:rFonts w:eastAsia="Courier New"/>
          <w:i/>
          <w:iCs/>
          <w:color w:val="000000"/>
          <w:kern w:val="3"/>
          <w:sz w:val="28"/>
          <w:szCs w:val="28"/>
          <w:lang w:eastAsia="zh-CN"/>
        </w:rPr>
      </w:pPr>
      <w:r w:rsidRPr="002F5D8E">
        <w:rPr>
          <w:rFonts w:eastAsia="Courier New"/>
          <w:i/>
          <w:iCs/>
          <w:color w:val="000000"/>
          <w:kern w:val="3"/>
          <w:sz w:val="28"/>
          <w:szCs w:val="28"/>
          <w:lang w:eastAsia="zh-CN"/>
        </w:rPr>
        <w:t xml:space="preserve">Требования к выборочной совокупности респондентов </w:t>
      </w:r>
    </w:p>
    <w:p w14:paraId="2A7B5C18" w14:textId="77777777" w:rsidR="002F5D8E" w:rsidRPr="002F5D8E" w:rsidRDefault="002F5D8E" w:rsidP="002F5D8E">
      <w:pPr>
        <w:suppressAutoHyphens/>
        <w:overflowPunct w:val="0"/>
        <w:autoSpaceDE w:val="0"/>
        <w:autoSpaceDN w:val="0"/>
        <w:ind w:firstLine="709"/>
        <w:jc w:val="both"/>
        <w:textAlignment w:val="baseline"/>
        <w:rPr>
          <w:rFonts w:eastAsia="Courier New"/>
          <w:i/>
          <w:iCs/>
          <w:color w:val="000000"/>
          <w:kern w:val="3"/>
          <w:sz w:val="28"/>
          <w:szCs w:val="28"/>
          <w:lang w:eastAsia="zh-CN"/>
        </w:rPr>
      </w:pPr>
      <w:r w:rsidRPr="002F5D8E">
        <w:rPr>
          <w:rFonts w:eastAsia="Courier New"/>
          <w:i/>
          <w:iCs/>
          <w:color w:val="000000"/>
          <w:kern w:val="3"/>
          <w:sz w:val="28"/>
          <w:szCs w:val="28"/>
          <w:lang w:eastAsia="zh-CN"/>
        </w:rPr>
        <w:t>Доля респондентов составляет не менее чем 40% от числа получателей  услуг,  но не более 600 в каждой организации.</w:t>
      </w:r>
    </w:p>
    <w:p w14:paraId="5988CB00" w14:textId="77777777" w:rsidR="002F5D8E" w:rsidRPr="002F5D8E" w:rsidRDefault="002F5D8E" w:rsidP="002F5D8E">
      <w:pPr>
        <w:suppressAutoHyphens/>
        <w:overflowPunct w:val="0"/>
        <w:autoSpaceDE w:val="0"/>
        <w:autoSpaceDN w:val="0"/>
        <w:ind w:firstLine="709"/>
        <w:jc w:val="both"/>
        <w:textAlignment w:val="baseline"/>
        <w:rPr>
          <w:rFonts w:eastAsia="Courier New"/>
          <w:i/>
          <w:iCs/>
          <w:color w:val="000000"/>
          <w:kern w:val="3"/>
          <w:sz w:val="28"/>
          <w:szCs w:val="28"/>
          <w:lang w:eastAsia="zh-CN"/>
        </w:rPr>
      </w:pPr>
      <w:r w:rsidRPr="002F5D8E">
        <w:rPr>
          <w:rFonts w:eastAsia="Courier New"/>
          <w:i/>
          <w:iCs/>
          <w:color w:val="000000"/>
          <w:kern w:val="3"/>
          <w:sz w:val="28"/>
          <w:szCs w:val="28"/>
          <w:lang w:eastAsia="zh-CN"/>
        </w:rPr>
        <w:t>В качестве метода бора и обобщения информации используется экспертная оценка.</w:t>
      </w:r>
    </w:p>
    <w:p w14:paraId="6FE0A75F" w14:textId="77777777" w:rsidR="002F5D8E" w:rsidRPr="002F5D8E" w:rsidRDefault="002F5D8E" w:rsidP="002F5D8E">
      <w:pPr>
        <w:suppressAutoHyphens/>
        <w:overflowPunct w:val="0"/>
        <w:autoSpaceDE w:val="0"/>
        <w:autoSpaceDN w:val="0"/>
        <w:ind w:firstLine="709"/>
        <w:jc w:val="both"/>
        <w:textAlignment w:val="baseline"/>
        <w:rPr>
          <w:rFonts w:eastAsia="Courier New"/>
          <w:i/>
          <w:iCs/>
          <w:color w:val="000000"/>
          <w:kern w:val="3"/>
          <w:sz w:val="28"/>
          <w:szCs w:val="28"/>
          <w:lang w:eastAsia="zh-CN"/>
        </w:rPr>
      </w:pPr>
      <w:r w:rsidRPr="002F5D8E">
        <w:rPr>
          <w:rFonts w:eastAsia="Courier New"/>
          <w:i/>
          <w:iCs/>
          <w:color w:val="000000"/>
          <w:kern w:val="3"/>
          <w:sz w:val="28"/>
          <w:szCs w:val="28"/>
          <w:lang w:eastAsia="zh-CN"/>
        </w:rPr>
        <w:t xml:space="preserve">Методы </w:t>
      </w:r>
      <w:proofErr w:type="gramStart"/>
      <w:r w:rsidRPr="002F5D8E">
        <w:rPr>
          <w:rFonts w:eastAsia="Courier New"/>
          <w:i/>
          <w:iCs/>
          <w:color w:val="000000"/>
          <w:kern w:val="3"/>
          <w:sz w:val="28"/>
          <w:szCs w:val="28"/>
          <w:lang w:eastAsia="zh-CN"/>
        </w:rPr>
        <w:t>проведения экспертной оценки качества условий оказания услуг</w:t>
      </w:r>
      <w:proofErr w:type="gramEnd"/>
      <w:r w:rsidRPr="002F5D8E">
        <w:rPr>
          <w:rFonts w:eastAsia="Courier New"/>
          <w:i/>
          <w:iCs/>
          <w:color w:val="000000"/>
          <w:kern w:val="3"/>
          <w:sz w:val="28"/>
          <w:szCs w:val="28"/>
          <w:lang w:eastAsia="zh-CN"/>
        </w:rPr>
        <w:t>:</w:t>
      </w:r>
    </w:p>
    <w:p w14:paraId="1881E8B1" w14:textId="77777777" w:rsidR="002F5D8E" w:rsidRPr="002F5D8E" w:rsidRDefault="002F5D8E" w:rsidP="002F5D8E">
      <w:pPr>
        <w:suppressAutoHyphens/>
        <w:overflowPunct w:val="0"/>
        <w:autoSpaceDE w:val="0"/>
        <w:autoSpaceDN w:val="0"/>
        <w:ind w:firstLine="709"/>
        <w:jc w:val="both"/>
        <w:textAlignment w:val="baseline"/>
        <w:rPr>
          <w:rFonts w:eastAsia="Courier New"/>
          <w:i/>
          <w:iCs/>
          <w:color w:val="000000"/>
          <w:kern w:val="3"/>
          <w:sz w:val="28"/>
          <w:szCs w:val="28"/>
          <w:lang w:eastAsia="zh-CN"/>
        </w:rPr>
      </w:pPr>
      <w:r w:rsidRPr="002F5D8E">
        <w:rPr>
          <w:rFonts w:eastAsia="Courier New"/>
          <w:i/>
          <w:iCs/>
          <w:color w:val="000000"/>
          <w:kern w:val="3"/>
          <w:sz w:val="28"/>
          <w:szCs w:val="28"/>
          <w:lang w:eastAsia="zh-CN"/>
        </w:rPr>
        <w:t>1) аудит официального сайта</w:t>
      </w:r>
    </w:p>
    <w:p w14:paraId="6B0190C5" w14:textId="4AC88779" w:rsidR="005F725C" w:rsidRPr="005F725C" w:rsidRDefault="002F5D8E" w:rsidP="002F5D8E">
      <w:pPr>
        <w:suppressAutoHyphens/>
        <w:overflowPunct w:val="0"/>
        <w:autoSpaceDE w:val="0"/>
        <w:autoSpaceDN w:val="0"/>
        <w:ind w:firstLine="709"/>
        <w:jc w:val="both"/>
        <w:textAlignment w:val="baseline"/>
        <w:rPr>
          <w:rFonts w:eastAsia="Courier New"/>
          <w:kern w:val="3"/>
          <w:sz w:val="28"/>
          <w:szCs w:val="28"/>
          <w:lang w:eastAsia="zh-CN"/>
        </w:rPr>
      </w:pPr>
      <w:r w:rsidRPr="002F5D8E">
        <w:rPr>
          <w:rFonts w:eastAsia="Courier New"/>
          <w:i/>
          <w:iCs/>
          <w:color w:val="000000"/>
          <w:kern w:val="3"/>
          <w:sz w:val="28"/>
          <w:szCs w:val="28"/>
          <w:lang w:eastAsia="zh-CN"/>
        </w:rPr>
        <w:lastRenderedPageBreak/>
        <w:t xml:space="preserve">2) наблюдение </w:t>
      </w:r>
      <w:proofErr w:type="gramStart"/>
      <w:r w:rsidRPr="002F5D8E">
        <w:rPr>
          <w:rFonts w:eastAsia="Courier New"/>
          <w:i/>
          <w:iCs/>
          <w:color w:val="000000"/>
          <w:kern w:val="3"/>
          <w:sz w:val="28"/>
          <w:szCs w:val="28"/>
          <w:lang w:eastAsia="zh-CN"/>
        </w:rPr>
        <w:t xml:space="preserve">( </w:t>
      </w:r>
      <w:proofErr w:type="gramEnd"/>
      <w:r w:rsidRPr="002F5D8E">
        <w:rPr>
          <w:rFonts w:eastAsia="Courier New"/>
          <w:i/>
          <w:iCs/>
          <w:color w:val="000000"/>
          <w:kern w:val="3"/>
          <w:sz w:val="28"/>
          <w:szCs w:val="28"/>
          <w:lang w:eastAsia="zh-CN"/>
        </w:rPr>
        <w:t>предусматривает визит в организацию)</w:t>
      </w:r>
      <w:r w:rsidR="005F725C" w:rsidRPr="005F725C">
        <w:rPr>
          <w:rFonts w:eastAsia="Courier New"/>
          <w:i/>
          <w:iCs/>
          <w:color w:val="000000"/>
          <w:kern w:val="3"/>
          <w:sz w:val="28"/>
          <w:szCs w:val="28"/>
          <w:lang w:eastAsia="zh-CN"/>
        </w:rPr>
        <w:t>.</w:t>
      </w:r>
    </w:p>
    <w:p w14:paraId="451467ED" w14:textId="77777777" w:rsidR="00ED369A" w:rsidRPr="006F6535" w:rsidRDefault="00ED369A" w:rsidP="00ED369A">
      <w:pPr>
        <w:suppressAutoHyphens/>
        <w:overflowPunct w:val="0"/>
        <w:autoSpaceDE w:val="0"/>
        <w:autoSpaceDN w:val="0"/>
        <w:spacing w:line="360" w:lineRule="auto"/>
        <w:ind w:firstLine="709"/>
        <w:jc w:val="both"/>
        <w:textAlignment w:val="baseline"/>
        <w:rPr>
          <w:rFonts w:eastAsia="Courier New"/>
          <w:kern w:val="3"/>
          <w:sz w:val="28"/>
          <w:szCs w:val="28"/>
          <w:lang w:eastAsia="zh-CN"/>
        </w:rPr>
      </w:pPr>
    </w:p>
    <w:p w14:paraId="26E57085" w14:textId="77777777" w:rsidR="005F725C" w:rsidRDefault="005F725C">
      <w:pPr>
        <w:rPr>
          <w:rFonts w:eastAsia="Calibri"/>
          <w:b/>
          <w:bCs/>
          <w:i/>
          <w:color w:val="0D594F"/>
          <w:sz w:val="28"/>
          <w:szCs w:val="28"/>
          <w:lang w:eastAsia="en-US"/>
          <w14:textFill>
            <w14:solidFill>
              <w14:srgbClr w14:val="0D594F">
                <w14:lumMod w14:val="75000"/>
              </w14:srgbClr>
            </w14:solidFill>
          </w14:textFill>
        </w:rPr>
      </w:pPr>
      <w:r>
        <w:rPr>
          <w:rFonts w:eastAsia="Calibri"/>
          <w:b/>
          <w:bCs/>
          <w:i/>
          <w:color w:val="0D594F"/>
          <w:sz w:val="28"/>
          <w:szCs w:val="28"/>
          <w:lang w:eastAsia="en-US"/>
          <w14:textFill>
            <w14:solidFill>
              <w14:srgbClr w14:val="0D594F">
                <w14:lumMod w14:val="75000"/>
              </w14:srgbClr>
            </w14:solidFill>
          </w14:textFill>
        </w:rPr>
        <w:br w:type="page"/>
      </w:r>
    </w:p>
    <w:p w14:paraId="01F3CFD4" w14:textId="77777777" w:rsidR="00ED369A" w:rsidRPr="006F6535" w:rsidRDefault="00ED369A" w:rsidP="00A85A25">
      <w:pPr>
        <w:suppressAutoHyphens/>
        <w:overflowPunct w:val="0"/>
        <w:autoSpaceDE w:val="0"/>
        <w:autoSpaceDN w:val="0"/>
        <w:spacing w:line="360" w:lineRule="auto"/>
        <w:ind w:firstLine="709"/>
        <w:jc w:val="both"/>
        <w:textAlignment w:val="baseline"/>
        <w:sectPr w:rsidR="00ED369A" w:rsidRPr="006F6535" w:rsidSect="007A7A99">
          <w:headerReference w:type="default" r:id="rId10"/>
          <w:pgSz w:w="11906" w:h="16838" w:code="9"/>
          <w:pgMar w:top="709" w:right="567" w:bottom="1134" w:left="1418" w:header="709" w:footer="567" w:gutter="0"/>
          <w:cols w:space="708"/>
          <w:titlePg/>
          <w:docGrid w:linePitch="360"/>
        </w:sectPr>
      </w:pPr>
    </w:p>
    <w:p w14:paraId="7E1856D8" w14:textId="77777777" w:rsidR="00A70E09" w:rsidRPr="00241C51" w:rsidRDefault="00A70E09" w:rsidP="00A70E09">
      <w:pPr>
        <w:keepNext/>
        <w:spacing w:before="240" w:after="60" w:line="360" w:lineRule="auto"/>
        <w:jc w:val="center"/>
        <w:outlineLvl w:val="0"/>
        <w:rPr>
          <w:rFonts w:eastAsia="Calibri"/>
          <w:b/>
          <w:bCs/>
          <w:i/>
          <w:iCs/>
          <w:color w:val="0D594F"/>
          <w:sz w:val="28"/>
          <w:szCs w:val="28"/>
          <w:lang w:eastAsia="en-US"/>
        </w:rPr>
      </w:pPr>
      <w:bookmarkStart w:id="3" w:name="_Toc27465981"/>
      <w:bookmarkStart w:id="4" w:name="_Toc109252937"/>
      <w:bookmarkStart w:id="5" w:name="_Toc114070672"/>
      <w:bookmarkStart w:id="6" w:name="_Toc139508988"/>
      <w:bookmarkEnd w:id="1"/>
      <w:bookmarkEnd w:id="0"/>
      <w:r w:rsidRPr="00241C51">
        <w:rPr>
          <w:rFonts w:eastAsia="Calibri"/>
          <w:b/>
          <w:bCs/>
          <w:i/>
          <w:iCs/>
          <w:color w:val="0D594F"/>
          <w:sz w:val="28"/>
          <w:szCs w:val="28"/>
          <w:lang w:eastAsia="en-US"/>
        </w:rPr>
        <w:lastRenderedPageBreak/>
        <w:t>Результаты обобщения информации</w:t>
      </w:r>
      <w:bookmarkEnd w:id="3"/>
      <w:bookmarkEnd w:id="4"/>
      <w:bookmarkEnd w:id="5"/>
      <w:bookmarkEnd w:id="6"/>
    </w:p>
    <w:p w14:paraId="06C89149" w14:textId="5E911594" w:rsidR="00A70E09" w:rsidRDefault="00A70E09" w:rsidP="00974149">
      <w:pPr>
        <w:pStyle w:val="2"/>
        <w:rPr>
          <w:rFonts w:eastAsiaTheme="minorHAnsi"/>
        </w:rPr>
      </w:pPr>
      <w:bookmarkStart w:id="7" w:name="_Toc27465982"/>
      <w:bookmarkStart w:id="8" w:name="_Toc109252938"/>
      <w:bookmarkStart w:id="9" w:name="_Toc114070673"/>
      <w:bookmarkStart w:id="10" w:name="_Toc139508989"/>
      <w:r w:rsidRPr="00241C51">
        <w:rPr>
          <w:rFonts w:eastAsiaTheme="minorHAnsi"/>
        </w:rPr>
        <w:t>Результаты обобщения информации, размещенной на официальных сайтах организаций и информационных стендах в помещениях указанных организаций</w:t>
      </w:r>
      <w:bookmarkEnd w:id="7"/>
      <w:bookmarkEnd w:id="8"/>
      <w:bookmarkEnd w:id="9"/>
      <w:bookmarkEnd w:id="10"/>
    </w:p>
    <w:p w14:paraId="7EF5A4DB" w14:textId="79A629CF" w:rsidR="008244FC" w:rsidRPr="002A5AC1" w:rsidRDefault="002A5AC1" w:rsidP="002A5AC1">
      <w:pPr>
        <w:suppressAutoHyphens/>
        <w:overflowPunct w:val="0"/>
        <w:autoSpaceDE w:val="0"/>
        <w:autoSpaceDN w:val="0"/>
        <w:ind w:firstLine="709"/>
        <w:jc w:val="both"/>
        <w:textAlignment w:val="baseline"/>
        <w:rPr>
          <w:rFonts w:eastAsia="Courier New"/>
          <w:color w:val="000000"/>
          <w:kern w:val="3"/>
          <w:sz w:val="28"/>
          <w:szCs w:val="28"/>
          <w:lang w:eastAsia="zh-CN"/>
        </w:rPr>
      </w:pPr>
      <w:r w:rsidRPr="002A5AC1">
        <w:rPr>
          <w:rFonts w:eastAsia="Courier New"/>
          <w:color w:val="000000"/>
          <w:kern w:val="3"/>
          <w:sz w:val="28"/>
          <w:szCs w:val="28"/>
          <w:lang w:eastAsia="zh-CN"/>
        </w:rPr>
        <w:t>Открытость и доступность информации об организации социального обслуживания на информационных стендах в помещении организации (</w:t>
      </w:r>
      <w:proofErr w:type="spellStart"/>
      <w:r w:rsidRPr="002A5AC1">
        <w:rPr>
          <w:rFonts w:eastAsia="Courier New"/>
          <w:color w:val="000000"/>
          <w:kern w:val="3"/>
          <w:sz w:val="28"/>
          <w:szCs w:val="28"/>
          <w:lang w:eastAsia="zh-CN"/>
        </w:rPr>
        <w:t>пок</w:t>
      </w:r>
      <w:proofErr w:type="spellEnd"/>
      <w:r w:rsidRPr="002A5AC1">
        <w:rPr>
          <w:rFonts w:eastAsia="Courier New"/>
          <w:color w:val="000000"/>
          <w:kern w:val="3"/>
          <w:sz w:val="28"/>
          <w:szCs w:val="28"/>
          <w:lang w:eastAsia="zh-CN"/>
        </w:rPr>
        <w:t>. 1.1.1.)</w:t>
      </w:r>
      <w:r>
        <w:rPr>
          <w:rFonts w:eastAsia="Courier New"/>
          <w:color w:val="000000"/>
          <w:kern w:val="3"/>
          <w:sz w:val="28"/>
          <w:szCs w:val="28"/>
          <w:lang w:eastAsia="zh-CN"/>
        </w:rPr>
        <w:t>.</w:t>
      </w:r>
    </w:p>
    <w:p w14:paraId="5E77DAAB" w14:textId="77777777" w:rsidR="002A5AC1" w:rsidRPr="002A5AC1" w:rsidRDefault="002A5AC1" w:rsidP="002A5AC1">
      <w:pPr>
        <w:rPr>
          <w:rFonts w:eastAsiaTheme="minorHAnsi"/>
          <w:lang w:eastAsia="en-US"/>
        </w:rPr>
      </w:pPr>
    </w:p>
    <w:tbl>
      <w:tblP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9"/>
        <w:gridCol w:w="634"/>
        <w:gridCol w:w="634"/>
        <w:gridCol w:w="634"/>
        <w:gridCol w:w="634"/>
        <w:gridCol w:w="634"/>
        <w:gridCol w:w="634"/>
        <w:gridCol w:w="634"/>
        <w:gridCol w:w="634"/>
        <w:gridCol w:w="634"/>
        <w:gridCol w:w="634"/>
        <w:gridCol w:w="634"/>
        <w:gridCol w:w="635"/>
        <w:gridCol w:w="634"/>
        <w:gridCol w:w="634"/>
        <w:gridCol w:w="634"/>
        <w:gridCol w:w="634"/>
        <w:gridCol w:w="635"/>
      </w:tblGrid>
      <w:tr w:rsidR="00EB1DBF" w:rsidRPr="006F6535" w14:paraId="51023150" w14:textId="77777777" w:rsidTr="002A5AC1">
        <w:trPr>
          <w:trHeight w:val="300"/>
          <w:tblHeader/>
        </w:trPr>
        <w:tc>
          <w:tcPr>
            <w:tcW w:w="3679" w:type="dxa"/>
            <w:shd w:val="clear" w:color="auto" w:fill="A5CDBC" w:themeFill="accent4" w:themeFillTint="99"/>
            <w:noWrap/>
            <w:vAlign w:val="bottom"/>
            <w:hideMark/>
          </w:tcPr>
          <w:p w14:paraId="1C2EEF65" w14:textId="77777777" w:rsidR="00EB1DBF" w:rsidRPr="006F6535" w:rsidRDefault="00EB1DBF" w:rsidP="00EB1DBF">
            <w:pPr>
              <w:rPr>
                <w:color w:val="000000"/>
                <w:sz w:val="18"/>
                <w:szCs w:val="18"/>
              </w:rPr>
            </w:pPr>
            <w:r w:rsidRPr="006F6535">
              <w:rPr>
                <w:color w:val="000000"/>
                <w:sz w:val="18"/>
                <w:szCs w:val="18"/>
              </w:rPr>
              <w:t> </w:t>
            </w:r>
          </w:p>
        </w:tc>
        <w:tc>
          <w:tcPr>
            <w:tcW w:w="634" w:type="dxa"/>
            <w:shd w:val="clear" w:color="auto" w:fill="A5CDBC" w:themeFill="accent4" w:themeFillTint="99"/>
            <w:noWrap/>
            <w:hideMark/>
          </w:tcPr>
          <w:p w14:paraId="4FA2B5AE" w14:textId="73E2E699" w:rsidR="00EB1DBF" w:rsidRPr="006F6535" w:rsidRDefault="00EB1DBF" w:rsidP="00EB1DBF">
            <w:pPr>
              <w:jc w:val="center"/>
              <w:rPr>
                <w:sz w:val="18"/>
                <w:szCs w:val="18"/>
              </w:rPr>
            </w:pPr>
            <w:r w:rsidRPr="00460AE7">
              <w:t>1) Информация о дате гос. регистрации организации</w:t>
            </w:r>
          </w:p>
        </w:tc>
        <w:tc>
          <w:tcPr>
            <w:tcW w:w="634" w:type="dxa"/>
            <w:shd w:val="clear" w:color="auto" w:fill="A5CDBC" w:themeFill="accent4" w:themeFillTint="99"/>
            <w:noWrap/>
            <w:hideMark/>
          </w:tcPr>
          <w:p w14:paraId="3020B2B2" w14:textId="62B57CAF" w:rsidR="00EB1DBF" w:rsidRPr="006F6535" w:rsidRDefault="00EB1DBF" w:rsidP="00EB1DBF">
            <w:pPr>
              <w:jc w:val="center"/>
              <w:rPr>
                <w:sz w:val="18"/>
                <w:szCs w:val="18"/>
              </w:rPr>
            </w:pPr>
            <w:r w:rsidRPr="00460AE7">
              <w:t>2) Информация об учредителе, учредителях организации</w:t>
            </w:r>
          </w:p>
        </w:tc>
        <w:tc>
          <w:tcPr>
            <w:tcW w:w="634" w:type="dxa"/>
            <w:shd w:val="clear" w:color="auto" w:fill="A5CDBC" w:themeFill="accent4" w:themeFillTint="99"/>
            <w:noWrap/>
            <w:hideMark/>
          </w:tcPr>
          <w:p w14:paraId="71743260" w14:textId="2E6F9FE0" w:rsidR="00EB1DBF" w:rsidRPr="006F6535" w:rsidRDefault="00EB1DBF" w:rsidP="00EB1DBF">
            <w:pPr>
              <w:jc w:val="center"/>
              <w:rPr>
                <w:sz w:val="18"/>
                <w:szCs w:val="18"/>
              </w:rPr>
            </w:pPr>
            <w:r w:rsidRPr="00460AE7">
              <w:t>3) Информация о месте нахождения организации</w:t>
            </w:r>
          </w:p>
        </w:tc>
        <w:tc>
          <w:tcPr>
            <w:tcW w:w="634" w:type="dxa"/>
            <w:shd w:val="clear" w:color="auto" w:fill="A5CDBC" w:themeFill="accent4" w:themeFillTint="99"/>
            <w:noWrap/>
            <w:hideMark/>
          </w:tcPr>
          <w:p w14:paraId="11BD734E" w14:textId="5D146E93" w:rsidR="00EB1DBF" w:rsidRPr="006F6535" w:rsidRDefault="00EB1DBF" w:rsidP="00EB1DBF">
            <w:pPr>
              <w:jc w:val="center"/>
              <w:rPr>
                <w:sz w:val="18"/>
                <w:szCs w:val="18"/>
              </w:rPr>
            </w:pPr>
            <w:r w:rsidRPr="00460AE7">
              <w:t>4) Информация о режиме, графике работы,</w:t>
            </w:r>
          </w:p>
        </w:tc>
        <w:tc>
          <w:tcPr>
            <w:tcW w:w="634" w:type="dxa"/>
            <w:shd w:val="clear" w:color="auto" w:fill="A5CDBC" w:themeFill="accent4" w:themeFillTint="99"/>
            <w:noWrap/>
            <w:hideMark/>
          </w:tcPr>
          <w:p w14:paraId="2BFD3681" w14:textId="77777777" w:rsidR="00EB1DBF" w:rsidRPr="006F6535" w:rsidRDefault="00EB1DBF" w:rsidP="00EB1DBF">
            <w:pPr>
              <w:jc w:val="center"/>
              <w:rPr>
                <w:sz w:val="18"/>
                <w:szCs w:val="18"/>
              </w:rPr>
            </w:pPr>
            <w:r w:rsidRPr="006F6535">
              <w:rPr>
                <w:sz w:val="18"/>
                <w:szCs w:val="18"/>
              </w:rPr>
              <w:t>5) Информация о контактных телефонах и об адресах электронной почты;</w:t>
            </w:r>
          </w:p>
        </w:tc>
        <w:tc>
          <w:tcPr>
            <w:tcW w:w="634" w:type="dxa"/>
            <w:shd w:val="clear" w:color="auto" w:fill="A5CDBC" w:themeFill="accent4" w:themeFillTint="99"/>
            <w:noWrap/>
            <w:hideMark/>
          </w:tcPr>
          <w:p w14:paraId="2C20AB10" w14:textId="77777777" w:rsidR="00EB1DBF" w:rsidRPr="006F6535" w:rsidRDefault="00EB1DBF" w:rsidP="00EB1DBF">
            <w:pPr>
              <w:jc w:val="center"/>
              <w:rPr>
                <w:sz w:val="18"/>
                <w:szCs w:val="18"/>
              </w:rPr>
            </w:pPr>
            <w:r w:rsidRPr="006F6535">
              <w:rPr>
                <w:sz w:val="18"/>
                <w:szCs w:val="18"/>
              </w:rPr>
              <w:t>6) О руководителе, его заместителях, руководителях филиалов</w:t>
            </w:r>
          </w:p>
        </w:tc>
        <w:tc>
          <w:tcPr>
            <w:tcW w:w="634" w:type="dxa"/>
            <w:shd w:val="clear" w:color="auto" w:fill="A5CDBC" w:themeFill="accent4" w:themeFillTint="99"/>
            <w:noWrap/>
            <w:hideMark/>
          </w:tcPr>
          <w:p w14:paraId="0782714C" w14:textId="77777777" w:rsidR="00EB1DBF" w:rsidRPr="006F6535" w:rsidRDefault="00EB1DBF" w:rsidP="00EB1DBF">
            <w:pPr>
              <w:jc w:val="center"/>
              <w:rPr>
                <w:sz w:val="18"/>
                <w:szCs w:val="18"/>
              </w:rPr>
            </w:pPr>
            <w:r w:rsidRPr="006F6535">
              <w:rPr>
                <w:sz w:val="18"/>
                <w:szCs w:val="18"/>
              </w:rPr>
              <w:t>8) о материально-техническом обеспечении</w:t>
            </w:r>
          </w:p>
        </w:tc>
        <w:tc>
          <w:tcPr>
            <w:tcW w:w="634" w:type="dxa"/>
            <w:shd w:val="clear" w:color="auto" w:fill="A5CDBC" w:themeFill="accent4" w:themeFillTint="99"/>
            <w:noWrap/>
            <w:hideMark/>
          </w:tcPr>
          <w:p w14:paraId="32413013" w14:textId="677D1E36" w:rsidR="00EB1DBF" w:rsidRPr="006F6535" w:rsidRDefault="00EB1DBF" w:rsidP="00EB1DBF">
            <w:pPr>
              <w:jc w:val="center"/>
              <w:rPr>
                <w:sz w:val="18"/>
                <w:szCs w:val="18"/>
              </w:rPr>
            </w:pPr>
            <w:r w:rsidRPr="006F6535">
              <w:rPr>
                <w:sz w:val="18"/>
                <w:szCs w:val="18"/>
              </w:rPr>
              <w:t>9) о форме услуг</w:t>
            </w:r>
          </w:p>
        </w:tc>
        <w:tc>
          <w:tcPr>
            <w:tcW w:w="634" w:type="dxa"/>
            <w:shd w:val="clear" w:color="auto" w:fill="A5CDBC" w:themeFill="accent4" w:themeFillTint="99"/>
            <w:noWrap/>
            <w:hideMark/>
          </w:tcPr>
          <w:p w14:paraId="09DE1CFA" w14:textId="77777777" w:rsidR="00EB1DBF" w:rsidRPr="006F6535" w:rsidRDefault="00EB1DBF" w:rsidP="00EB1DBF">
            <w:pPr>
              <w:jc w:val="center"/>
              <w:rPr>
                <w:sz w:val="18"/>
                <w:szCs w:val="18"/>
              </w:rPr>
            </w:pPr>
            <w:r w:rsidRPr="006F6535">
              <w:rPr>
                <w:sz w:val="18"/>
                <w:szCs w:val="18"/>
              </w:rPr>
              <w:t>10) о видах услуг</w:t>
            </w:r>
          </w:p>
        </w:tc>
        <w:tc>
          <w:tcPr>
            <w:tcW w:w="634" w:type="dxa"/>
            <w:shd w:val="clear" w:color="auto" w:fill="A5CDBC" w:themeFill="accent4" w:themeFillTint="99"/>
            <w:noWrap/>
            <w:hideMark/>
          </w:tcPr>
          <w:p w14:paraId="290A4EA8" w14:textId="45FCF940" w:rsidR="00EB1DBF" w:rsidRPr="006F6535" w:rsidRDefault="00EB1DBF" w:rsidP="00EB1DBF">
            <w:pPr>
              <w:jc w:val="center"/>
              <w:rPr>
                <w:sz w:val="18"/>
                <w:szCs w:val="18"/>
              </w:rPr>
            </w:pPr>
            <w:r w:rsidRPr="006F6535">
              <w:rPr>
                <w:sz w:val="18"/>
                <w:szCs w:val="18"/>
              </w:rPr>
              <w:t>11) о порядке и об условиях предоставления услуг</w:t>
            </w:r>
          </w:p>
        </w:tc>
        <w:tc>
          <w:tcPr>
            <w:tcW w:w="634" w:type="dxa"/>
            <w:shd w:val="clear" w:color="auto" w:fill="A5CDBC" w:themeFill="accent4" w:themeFillTint="99"/>
            <w:noWrap/>
            <w:hideMark/>
          </w:tcPr>
          <w:p w14:paraId="0B78407A" w14:textId="77777777" w:rsidR="00EB1DBF" w:rsidRPr="006F6535" w:rsidRDefault="00EB1DBF" w:rsidP="00EB1DBF">
            <w:pPr>
              <w:jc w:val="center"/>
              <w:rPr>
                <w:color w:val="000000"/>
                <w:sz w:val="18"/>
                <w:szCs w:val="18"/>
              </w:rPr>
            </w:pPr>
            <w:r w:rsidRPr="006F6535">
              <w:rPr>
                <w:color w:val="000000"/>
                <w:sz w:val="18"/>
                <w:szCs w:val="18"/>
              </w:rPr>
              <w:t>12) о численности получателей услуг по формам обслуживания</w:t>
            </w:r>
          </w:p>
        </w:tc>
        <w:tc>
          <w:tcPr>
            <w:tcW w:w="635" w:type="dxa"/>
            <w:shd w:val="clear" w:color="auto" w:fill="A5CDBC" w:themeFill="accent4" w:themeFillTint="99"/>
            <w:noWrap/>
            <w:hideMark/>
          </w:tcPr>
          <w:p w14:paraId="1F4E39B3" w14:textId="14F2DADA" w:rsidR="00EB1DBF" w:rsidRPr="006F6535" w:rsidRDefault="00EB1DBF" w:rsidP="00EB1DBF">
            <w:pPr>
              <w:jc w:val="center"/>
              <w:rPr>
                <w:sz w:val="18"/>
                <w:szCs w:val="18"/>
              </w:rPr>
            </w:pPr>
            <w:r w:rsidRPr="006F6535">
              <w:rPr>
                <w:sz w:val="18"/>
                <w:szCs w:val="18"/>
              </w:rPr>
              <w:t>13) о количестве свободных мест</w:t>
            </w:r>
          </w:p>
        </w:tc>
        <w:tc>
          <w:tcPr>
            <w:tcW w:w="634" w:type="dxa"/>
            <w:shd w:val="clear" w:color="auto" w:fill="A5CDBC" w:themeFill="accent4" w:themeFillTint="99"/>
            <w:noWrap/>
            <w:hideMark/>
          </w:tcPr>
          <w:p w14:paraId="17085668" w14:textId="77777777" w:rsidR="00EB1DBF" w:rsidRPr="006F6535" w:rsidRDefault="00EB1DBF" w:rsidP="00EB1DBF">
            <w:pPr>
              <w:jc w:val="center"/>
              <w:rPr>
                <w:sz w:val="18"/>
                <w:szCs w:val="18"/>
              </w:rPr>
            </w:pPr>
            <w:r w:rsidRPr="006F6535">
              <w:rPr>
                <w:sz w:val="18"/>
                <w:szCs w:val="18"/>
              </w:rPr>
              <w:t>14)об объеме предоставляемых услуг за счет бюджетных ассигнований</w:t>
            </w:r>
          </w:p>
        </w:tc>
        <w:tc>
          <w:tcPr>
            <w:tcW w:w="634" w:type="dxa"/>
            <w:shd w:val="clear" w:color="auto" w:fill="A5CDBC" w:themeFill="accent4" w:themeFillTint="99"/>
            <w:noWrap/>
            <w:hideMark/>
          </w:tcPr>
          <w:p w14:paraId="35E7871C" w14:textId="43C2A56D" w:rsidR="00EB1DBF" w:rsidRPr="006F6535" w:rsidRDefault="00EB1DBF" w:rsidP="00EB1DBF">
            <w:pPr>
              <w:jc w:val="center"/>
              <w:rPr>
                <w:sz w:val="18"/>
                <w:szCs w:val="18"/>
              </w:rPr>
            </w:pPr>
            <w:r w:rsidRPr="006F6535">
              <w:rPr>
                <w:sz w:val="18"/>
                <w:szCs w:val="18"/>
              </w:rPr>
              <w:t>15)о наличии лицензии</w:t>
            </w:r>
          </w:p>
        </w:tc>
        <w:tc>
          <w:tcPr>
            <w:tcW w:w="634" w:type="dxa"/>
            <w:shd w:val="clear" w:color="auto" w:fill="A5CDBC" w:themeFill="accent4" w:themeFillTint="99"/>
            <w:noWrap/>
            <w:hideMark/>
          </w:tcPr>
          <w:p w14:paraId="6F2AA5E9" w14:textId="77777777" w:rsidR="00EB1DBF" w:rsidRPr="006F6535" w:rsidRDefault="00EB1DBF" w:rsidP="00EB1DBF">
            <w:pPr>
              <w:jc w:val="center"/>
              <w:rPr>
                <w:sz w:val="18"/>
                <w:szCs w:val="18"/>
              </w:rPr>
            </w:pPr>
            <w:r w:rsidRPr="006F6535">
              <w:rPr>
                <w:sz w:val="18"/>
                <w:szCs w:val="18"/>
              </w:rPr>
              <w:t>17)о правилах внутреннего распорядка, коллективном договоре</w:t>
            </w:r>
          </w:p>
        </w:tc>
        <w:tc>
          <w:tcPr>
            <w:tcW w:w="634" w:type="dxa"/>
            <w:shd w:val="clear" w:color="auto" w:fill="A5CDBC" w:themeFill="accent4" w:themeFillTint="99"/>
            <w:noWrap/>
            <w:hideMark/>
          </w:tcPr>
          <w:p w14:paraId="522BCF7C" w14:textId="77777777" w:rsidR="00EB1DBF" w:rsidRPr="006F6535" w:rsidRDefault="00EB1DBF" w:rsidP="00EB1DBF">
            <w:pPr>
              <w:jc w:val="center"/>
              <w:rPr>
                <w:sz w:val="18"/>
                <w:szCs w:val="18"/>
              </w:rPr>
            </w:pPr>
            <w:r w:rsidRPr="006F6535">
              <w:rPr>
                <w:sz w:val="18"/>
                <w:szCs w:val="18"/>
              </w:rPr>
              <w:t>18)о наличии предписаний и отчетов об исполнении</w:t>
            </w:r>
          </w:p>
        </w:tc>
        <w:tc>
          <w:tcPr>
            <w:tcW w:w="635" w:type="dxa"/>
            <w:shd w:val="clear" w:color="auto" w:fill="A5CDBC" w:themeFill="accent4" w:themeFillTint="99"/>
            <w:noWrap/>
            <w:hideMark/>
          </w:tcPr>
          <w:p w14:paraId="75C39AFD" w14:textId="77777777" w:rsidR="00EB1DBF" w:rsidRPr="006F6535" w:rsidRDefault="00EB1DBF" w:rsidP="00EB1DBF">
            <w:pPr>
              <w:jc w:val="center"/>
              <w:rPr>
                <w:sz w:val="18"/>
                <w:szCs w:val="18"/>
              </w:rPr>
            </w:pPr>
            <w:r w:rsidRPr="006F6535">
              <w:rPr>
                <w:sz w:val="18"/>
                <w:szCs w:val="18"/>
              </w:rPr>
              <w:t>19) информация о проведении независимой оценки качества</w:t>
            </w:r>
          </w:p>
        </w:tc>
      </w:tr>
      <w:tr w:rsidR="00A82413" w:rsidRPr="0032437E" w14:paraId="67F459B1" w14:textId="77777777" w:rsidTr="00A82413">
        <w:trPr>
          <w:trHeight w:val="300"/>
        </w:trPr>
        <w:tc>
          <w:tcPr>
            <w:tcW w:w="3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5F49EB" w14:textId="77777777" w:rsidR="00A82413" w:rsidRPr="0032437E" w:rsidRDefault="00A82413" w:rsidP="00A82413">
            <w:pPr>
              <w:rPr>
                <w:color w:val="000000"/>
                <w:sz w:val="18"/>
                <w:szCs w:val="18"/>
              </w:rPr>
            </w:pPr>
            <w:r w:rsidRPr="0032437E">
              <w:rPr>
                <w:color w:val="000000"/>
                <w:sz w:val="18"/>
                <w:szCs w:val="18"/>
              </w:rPr>
              <w:t>Автономная некоммерческая организация «</w:t>
            </w:r>
            <w:proofErr w:type="spellStart"/>
            <w:r w:rsidRPr="0032437E">
              <w:rPr>
                <w:color w:val="000000"/>
                <w:sz w:val="18"/>
                <w:szCs w:val="18"/>
              </w:rPr>
              <w:t>Гурьевский</w:t>
            </w:r>
            <w:proofErr w:type="spellEnd"/>
            <w:r w:rsidRPr="0032437E">
              <w:rPr>
                <w:color w:val="000000"/>
                <w:sz w:val="18"/>
                <w:szCs w:val="18"/>
              </w:rPr>
              <w:t xml:space="preserve"> центр социального обслуживания населения»</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3947D" w14:textId="54601674"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44A44" w14:textId="0E9BC175"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1D7CA" w14:textId="6918CB70"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025FD" w14:textId="23837B7E"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E514C" w14:textId="5FB5118A"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1AA25" w14:textId="753522B1"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094FF7" w14:textId="72A22418"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DA0C2" w14:textId="76B861ED"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CE6C7" w14:textId="64529D0F"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E31E5" w14:textId="1837A732"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5CCA40" w14:textId="27A9841E" w:rsidR="00A82413" w:rsidRPr="0032437E" w:rsidRDefault="00A82413" w:rsidP="00A82413">
            <w:pPr>
              <w:jc w:val="center"/>
              <w:rPr>
                <w:color w:val="000000"/>
                <w:sz w:val="18"/>
                <w:szCs w:val="18"/>
              </w:rPr>
            </w:pPr>
            <w:r>
              <w:rPr>
                <w:color w:val="000000"/>
                <w:sz w:val="22"/>
                <w:szCs w:val="22"/>
              </w:rPr>
              <w:t>1</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7CB99" w14:textId="47300192"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A8EF7" w14:textId="3082DF2F"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B603E" w14:textId="7730A105"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7DB14" w14:textId="127E32AD"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BC5CB7" w14:textId="3250BEC8" w:rsidR="00A82413" w:rsidRPr="0032437E" w:rsidRDefault="00A82413" w:rsidP="00A82413">
            <w:pPr>
              <w:jc w:val="center"/>
              <w:rPr>
                <w:sz w:val="18"/>
                <w:szCs w:val="18"/>
              </w:rPr>
            </w:pPr>
            <w:r>
              <w:rPr>
                <w:color w:val="000000"/>
                <w:sz w:val="22"/>
                <w:szCs w:val="22"/>
              </w:rPr>
              <w:t>1</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DB923" w14:textId="335D3F21" w:rsidR="00A82413" w:rsidRPr="0032437E" w:rsidRDefault="00A82413" w:rsidP="00A82413">
            <w:pPr>
              <w:jc w:val="center"/>
              <w:rPr>
                <w:sz w:val="18"/>
                <w:szCs w:val="18"/>
              </w:rPr>
            </w:pPr>
            <w:r>
              <w:rPr>
                <w:color w:val="000000"/>
                <w:sz w:val="22"/>
                <w:szCs w:val="22"/>
              </w:rPr>
              <w:t>1</w:t>
            </w:r>
          </w:p>
        </w:tc>
      </w:tr>
      <w:tr w:rsidR="00A82413" w:rsidRPr="0032437E" w14:paraId="16501F18" w14:textId="77777777" w:rsidTr="00A82413">
        <w:trPr>
          <w:trHeight w:val="300"/>
        </w:trPr>
        <w:tc>
          <w:tcPr>
            <w:tcW w:w="3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21BD62" w14:textId="77777777" w:rsidR="00A82413" w:rsidRPr="0032437E" w:rsidRDefault="00A82413" w:rsidP="00A82413">
            <w:pPr>
              <w:rPr>
                <w:color w:val="000000"/>
                <w:sz w:val="18"/>
                <w:szCs w:val="18"/>
              </w:rPr>
            </w:pPr>
            <w:r w:rsidRPr="0032437E">
              <w:rPr>
                <w:color w:val="000000"/>
                <w:sz w:val="18"/>
                <w:szCs w:val="18"/>
              </w:rPr>
              <w:t>Автономная некоммерческая организация «</w:t>
            </w:r>
            <w:proofErr w:type="gramStart"/>
            <w:r w:rsidRPr="0032437E">
              <w:rPr>
                <w:color w:val="000000"/>
                <w:sz w:val="18"/>
                <w:szCs w:val="18"/>
              </w:rPr>
              <w:t>Неманский</w:t>
            </w:r>
            <w:proofErr w:type="gramEnd"/>
            <w:r w:rsidRPr="0032437E">
              <w:rPr>
                <w:color w:val="000000"/>
                <w:sz w:val="18"/>
                <w:szCs w:val="18"/>
              </w:rPr>
              <w:t xml:space="preserve"> центр социального обслуживания населения «Благополучие»</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B2986" w14:textId="41CC6932"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4DA1D" w14:textId="6105BB37"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05B9B" w14:textId="01B18DC0"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737AE" w14:textId="3AC02DB9"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FD70A" w14:textId="139D9B54"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989C0" w14:textId="1BC215CF"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5672FA" w14:textId="3A66AF0D"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5ADB2" w14:textId="5ADC7D28"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56D70" w14:textId="23B4B9C8"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4517B" w14:textId="510F67E9"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6B5D2" w14:textId="72F61436" w:rsidR="00A82413" w:rsidRPr="0032437E" w:rsidRDefault="00A82413" w:rsidP="00A82413">
            <w:pPr>
              <w:jc w:val="center"/>
              <w:rPr>
                <w:color w:val="000000"/>
                <w:sz w:val="18"/>
                <w:szCs w:val="18"/>
              </w:rPr>
            </w:pPr>
            <w:r>
              <w:rPr>
                <w:color w:val="000000"/>
                <w:sz w:val="22"/>
                <w:szCs w:val="22"/>
              </w:rPr>
              <w:t>1</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A26D5" w14:textId="6E47E3E6"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0A8A5" w14:textId="08772FB7"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2B808" w14:textId="2004E56E"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AC893" w14:textId="68D934FB"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D75B0" w14:textId="796A0841" w:rsidR="00A82413" w:rsidRPr="0032437E" w:rsidRDefault="00A82413" w:rsidP="00A82413">
            <w:pPr>
              <w:jc w:val="center"/>
              <w:rPr>
                <w:sz w:val="18"/>
                <w:szCs w:val="18"/>
              </w:rPr>
            </w:pPr>
            <w:r>
              <w:rPr>
                <w:color w:val="000000"/>
                <w:sz w:val="22"/>
                <w:szCs w:val="22"/>
              </w:rPr>
              <w:t>1</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8A2F4" w14:textId="66A514AC" w:rsidR="00A82413" w:rsidRPr="0032437E" w:rsidRDefault="00A82413" w:rsidP="00A82413">
            <w:pPr>
              <w:jc w:val="center"/>
              <w:rPr>
                <w:sz w:val="18"/>
                <w:szCs w:val="18"/>
              </w:rPr>
            </w:pPr>
            <w:r>
              <w:rPr>
                <w:color w:val="000000"/>
                <w:sz w:val="22"/>
                <w:szCs w:val="22"/>
              </w:rPr>
              <w:t>1</w:t>
            </w:r>
          </w:p>
        </w:tc>
      </w:tr>
      <w:tr w:rsidR="00A82413" w:rsidRPr="0032437E" w14:paraId="6FEBE7CE" w14:textId="77777777" w:rsidTr="00A82413">
        <w:trPr>
          <w:trHeight w:val="300"/>
        </w:trPr>
        <w:tc>
          <w:tcPr>
            <w:tcW w:w="3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5A065" w14:textId="77777777" w:rsidR="00A82413" w:rsidRPr="0032437E" w:rsidRDefault="00A82413" w:rsidP="00A82413">
            <w:pPr>
              <w:rPr>
                <w:color w:val="000000"/>
                <w:sz w:val="18"/>
                <w:szCs w:val="18"/>
              </w:rPr>
            </w:pPr>
            <w:r w:rsidRPr="0032437E">
              <w:rPr>
                <w:color w:val="000000"/>
                <w:sz w:val="18"/>
                <w:szCs w:val="18"/>
              </w:rPr>
              <w:t>Автономная некоммерческая организация «</w:t>
            </w:r>
            <w:proofErr w:type="spellStart"/>
            <w:r w:rsidRPr="0032437E">
              <w:rPr>
                <w:color w:val="000000"/>
                <w:sz w:val="18"/>
                <w:szCs w:val="18"/>
              </w:rPr>
              <w:t>Нестеровская</w:t>
            </w:r>
            <w:proofErr w:type="spellEnd"/>
            <w:r w:rsidRPr="0032437E">
              <w:rPr>
                <w:color w:val="000000"/>
                <w:sz w:val="18"/>
                <w:szCs w:val="18"/>
              </w:rPr>
              <w:t xml:space="preserve"> служба социальной помощи «Парус»</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6F528" w14:textId="183F0A72"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7D309" w14:textId="6DA51B10"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07FE1D" w14:textId="56CB49AF"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C67AB" w14:textId="7A734035"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1C963" w14:textId="05298AB1"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7B2A2" w14:textId="77182D37"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CB842" w14:textId="0605E57B"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599CA" w14:textId="0203B5E2"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99DBD" w14:textId="422BFD49"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5672E" w14:textId="291F63D9"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40B94" w14:textId="0976D77B" w:rsidR="00A82413" w:rsidRPr="0032437E" w:rsidRDefault="00A82413" w:rsidP="00A82413">
            <w:pPr>
              <w:jc w:val="center"/>
              <w:rPr>
                <w:color w:val="000000"/>
                <w:sz w:val="18"/>
                <w:szCs w:val="18"/>
              </w:rPr>
            </w:pPr>
            <w:r>
              <w:rPr>
                <w:color w:val="000000"/>
                <w:sz w:val="22"/>
                <w:szCs w:val="22"/>
              </w:rPr>
              <w:t>1</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D0BA0" w14:textId="261F5A99"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03D152" w14:textId="7D7CFB05"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1E240" w14:textId="09F110AB"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17237" w14:textId="616E7F9F"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76DF6" w14:textId="3EC056B6" w:rsidR="00A82413" w:rsidRPr="0032437E" w:rsidRDefault="00A82413" w:rsidP="00A82413">
            <w:pPr>
              <w:jc w:val="center"/>
              <w:rPr>
                <w:sz w:val="18"/>
                <w:szCs w:val="18"/>
              </w:rPr>
            </w:pPr>
            <w:r>
              <w:rPr>
                <w:color w:val="000000"/>
                <w:sz w:val="22"/>
                <w:szCs w:val="22"/>
              </w:rPr>
              <w:t>1</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2693C" w14:textId="59BB4A60" w:rsidR="00A82413" w:rsidRPr="0032437E" w:rsidRDefault="00A82413" w:rsidP="00A82413">
            <w:pPr>
              <w:jc w:val="center"/>
              <w:rPr>
                <w:sz w:val="18"/>
                <w:szCs w:val="18"/>
              </w:rPr>
            </w:pPr>
            <w:r>
              <w:rPr>
                <w:color w:val="000000"/>
                <w:sz w:val="22"/>
                <w:szCs w:val="22"/>
              </w:rPr>
              <w:t>1</w:t>
            </w:r>
          </w:p>
        </w:tc>
      </w:tr>
      <w:tr w:rsidR="00A82413" w:rsidRPr="0032437E" w14:paraId="4B9E04CA" w14:textId="77777777" w:rsidTr="00A82413">
        <w:trPr>
          <w:trHeight w:val="300"/>
        </w:trPr>
        <w:tc>
          <w:tcPr>
            <w:tcW w:w="3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28AED7" w14:textId="77777777" w:rsidR="00A82413" w:rsidRPr="0032437E" w:rsidRDefault="00A82413" w:rsidP="00A82413">
            <w:pPr>
              <w:rPr>
                <w:color w:val="000000"/>
                <w:sz w:val="18"/>
                <w:szCs w:val="18"/>
              </w:rPr>
            </w:pPr>
            <w:r w:rsidRPr="0032437E">
              <w:rPr>
                <w:color w:val="000000"/>
                <w:sz w:val="18"/>
                <w:szCs w:val="18"/>
              </w:rPr>
              <w:t>Автономная некоммерческая организация «</w:t>
            </w:r>
            <w:proofErr w:type="spellStart"/>
            <w:r w:rsidRPr="0032437E">
              <w:rPr>
                <w:color w:val="000000"/>
                <w:sz w:val="18"/>
                <w:szCs w:val="18"/>
              </w:rPr>
              <w:t>Полесский</w:t>
            </w:r>
            <w:proofErr w:type="spellEnd"/>
            <w:r w:rsidRPr="0032437E">
              <w:rPr>
                <w:color w:val="000000"/>
                <w:sz w:val="18"/>
                <w:szCs w:val="18"/>
              </w:rPr>
              <w:t xml:space="preserve"> центр социального обслуживания»</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84240" w14:textId="718F8286"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26A6B" w14:textId="7A284D81"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94430" w14:textId="5F73D94C"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9E3EB" w14:textId="707FE545"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97939" w14:textId="0103BE57"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C6B27" w14:textId="1696CF57"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7A325" w14:textId="4A8C2D89"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A6C1B" w14:textId="051EFB5C"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1FAFC" w14:textId="0D8D5493"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671B6" w14:textId="436EE5EA"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516A1" w14:textId="429CD1B7" w:rsidR="00A82413" w:rsidRPr="0032437E" w:rsidRDefault="00A82413" w:rsidP="00A82413">
            <w:pPr>
              <w:jc w:val="center"/>
              <w:rPr>
                <w:color w:val="000000"/>
                <w:sz w:val="18"/>
                <w:szCs w:val="18"/>
              </w:rPr>
            </w:pPr>
            <w:r>
              <w:rPr>
                <w:color w:val="000000"/>
                <w:sz w:val="22"/>
                <w:szCs w:val="22"/>
              </w:rPr>
              <w:t>1</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1EB36" w14:textId="77AAEA04"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976D2" w14:textId="2BF182AD"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0280A" w14:textId="0334C8E4"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CC1A1" w14:textId="260F1A49"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D0799" w14:textId="6624E57C" w:rsidR="00A82413" w:rsidRPr="0032437E" w:rsidRDefault="00A82413" w:rsidP="00A82413">
            <w:pPr>
              <w:jc w:val="center"/>
              <w:rPr>
                <w:sz w:val="18"/>
                <w:szCs w:val="18"/>
              </w:rPr>
            </w:pPr>
            <w:r>
              <w:rPr>
                <w:color w:val="000000"/>
                <w:sz w:val="22"/>
                <w:szCs w:val="22"/>
              </w:rPr>
              <w:t>1</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91E58" w14:textId="6C4CA9BF" w:rsidR="00A82413" w:rsidRPr="0032437E" w:rsidRDefault="00A82413" w:rsidP="00A82413">
            <w:pPr>
              <w:jc w:val="center"/>
              <w:rPr>
                <w:sz w:val="18"/>
                <w:szCs w:val="18"/>
              </w:rPr>
            </w:pPr>
            <w:r>
              <w:rPr>
                <w:color w:val="000000"/>
                <w:sz w:val="22"/>
                <w:szCs w:val="22"/>
              </w:rPr>
              <w:t>1</w:t>
            </w:r>
          </w:p>
        </w:tc>
      </w:tr>
      <w:tr w:rsidR="00A82413" w:rsidRPr="0032437E" w14:paraId="33F6B001" w14:textId="77777777" w:rsidTr="00A82413">
        <w:trPr>
          <w:trHeight w:val="300"/>
        </w:trPr>
        <w:tc>
          <w:tcPr>
            <w:tcW w:w="3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2A9147" w14:textId="77777777" w:rsidR="00A82413" w:rsidRPr="0032437E" w:rsidRDefault="00A82413" w:rsidP="00A82413">
            <w:pPr>
              <w:rPr>
                <w:color w:val="000000"/>
                <w:sz w:val="18"/>
                <w:szCs w:val="18"/>
              </w:rPr>
            </w:pPr>
            <w:r w:rsidRPr="0032437E">
              <w:rPr>
                <w:color w:val="000000"/>
                <w:sz w:val="18"/>
                <w:szCs w:val="18"/>
              </w:rPr>
              <w:t xml:space="preserve">Автономная некоммерческая организация «Правдинский центр социального </w:t>
            </w:r>
            <w:r w:rsidRPr="0032437E">
              <w:rPr>
                <w:color w:val="000000"/>
                <w:sz w:val="18"/>
                <w:szCs w:val="18"/>
              </w:rPr>
              <w:lastRenderedPageBreak/>
              <w:t>обслуживания населения «Шаг навстречу»</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1406BD" w14:textId="5A3FFB29" w:rsidR="00A82413" w:rsidRPr="0032437E" w:rsidRDefault="00A82413" w:rsidP="00A82413">
            <w:pPr>
              <w:jc w:val="center"/>
              <w:rPr>
                <w:sz w:val="18"/>
                <w:szCs w:val="18"/>
              </w:rPr>
            </w:pPr>
            <w:r>
              <w:rPr>
                <w:color w:val="000000"/>
                <w:sz w:val="22"/>
                <w:szCs w:val="22"/>
              </w:rPr>
              <w:lastRenderedPageBreak/>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37878" w14:textId="2461C807"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17E70" w14:textId="72F1B9E0"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C8FCB" w14:textId="1CFC3B3E"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51105" w14:textId="35E6F8B2"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AE872" w14:textId="3623E8C9"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45261" w14:textId="765B11DE"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91B79" w14:textId="305852FF"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FA854" w14:textId="6725408E"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98146" w14:textId="444CFFBE"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11D57" w14:textId="566441D3" w:rsidR="00A82413" w:rsidRPr="0032437E" w:rsidRDefault="00A82413" w:rsidP="00A82413">
            <w:pPr>
              <w:jc w:val="center"/>
              <w:rPr>
                <w:color w:val="000000"/>
                <w:sz w:val="18"/>
                <w:szCs w:val="18"/>
              </w:rPr>
            </w:pPr>
            <w:r>
              <w:rPr>
                <w:color w:val="000000"/>
                <w:sz w:val="22"/>
                <w:szCs w:val="22"/>
              </w:rPr>
              <w:t>1</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F7450" w14:textId="6E3558A3"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DF581" w14:textId="171F72A9"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04AE7" w14:textId="0924938B"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64F45" w14:textId="49D40D35"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BCB41" w14:textId="42B45D6A" w:rsidR="00A82413" w:rsidRPr="0032437E" w:rsidRDefault="00A82413" w:rsidP="00A82413">
            <w:pPr>
              <w:jc w:val="center"/>
              <w:rPr>
                <w:sz w:val="18"/>
                <w:szCs w:val="18"/>
              </w:rPr>
            </w:pPr>
            <w:r>
              <w:rPr>
                <w:color w:val="000000"/>
                <w:sz w:val="22"/>
                <w:szCs w:val="22"/>
              </w:rPr>
              <w:t>1</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15780" w14:textId="216573C7" w:rsidR="00A82413" w:rsidRPr="0032437E" w:rsidRDefault="00A82413" w:rsidP="00A82413">
            <w:pPr>
              <w:jc w:val="center"/>
              <w:rPr>
                <w:sz w:val="18"/>
                <w:szCs w:val="18"/>
              </w:rPr>
            </w:pPr>
            <w:r>
              <w:rPr>
                <w:color w:val="000000"/>
                <w:sz w:val="22"/>
                <w:szCs w:val="22"/>
              </w:rPr>
              <w:t>1</w:t>
            </w:r>
          </w:p>
        </w:tc>
      </w:tr>
      <w:tr w:rsidR="00A82413" w:rsidRPr="0032437E" w14:paraId="5F806D4C" w14:textId="77777777" w:rsidTr="00A82413">
        <w:trPr>
          <w:trHeight w:val="300"/>
        </w:trPr>
        <w:tc>
          <w:tcPr>
            <w:tcW w:w="3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CADC6D" w14:textId="77777777" w:rsidR="00A82413" w:rsidRPr="0032437E" w:rsidRDefault="00A82413" w:rsidP="00A82413">
            <w:pPr>
              <w:rPr>
                <w:color w:val="000000"/>
                <w:sz w:val="18"/>
                <w:szCs w:val="18"/>
              </w:rPr>
            </w:pPr>
            <w:r w:rsidRPr="0032437E">
              <w:rPr>
                <w:color w:val="000000"/>
                <w:sz w:val="18"/>
                <w:szCs w:val="18"/>
              </w:rPr>
              <w:lastRenderedPageBreak/>
              <w:t>Автономная некоммерческая организация «</w:t>
            </w:r>
            <w:proofErr w:type="gramStart"/>
            <w:r w:rsidRPr="0032437E">
              <w:rPr>
                <w:color w:val="000000"/>
                <w:sz w:val="18"/>
                <w:szCs w:val="18"/>
              </w:rPr>
              <w:t>Региональный</w:t>
            </w:r>
            <w:proofErr w:type="gramEnd"/>
            <w:r w:rsidRPr="0032437E">
              <w:rPr>
                <w:color w:val="000000"/>
                <w:sz w:val="18"/>
                <w:szCs w:val="18"/>
              </w:rPr>
              <w:t xml:space="preserve"> центр социального обслуживания населения «Благо»</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6EEB5" w14:textId="3633845E"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05691" w14:textId="0442AAC5"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5D715" w14:textId="2427A17F"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493BBE" w14:textId="736142EC"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585D9" w14:textId="4C6DE685"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C948C" w14:textId="149A78FF"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BA858" w14:textId="4D4E8BA2"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5E9B9" w14:textId="6200F4B1"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4290F" w14:textId="049D5E14"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80FE5" w14:textId="36E4242D"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6B050" w14:textId="3B5FD72A" w:rsidR="00A82413" w:rsidRPr="0032437E" w:rsidRDefault="00A82413" w:rsidP="00A82413">
            <w:pPr>
              <w:jc w:val="center"/>
              <w:rPr>
                <w:color w:val="000000"/>
                <w:sz w:val="18"/>
                <w:szCs w:val="18"/>
              </w:rPr>
            </w:pPr>
            <w:r>
              <w:rPr>
                <w:color w:val="000000"/>
                <w:sz w:val="22"/>
                <w:szCs w:val="22"/>
              </w:rPr>
              <w:t>1</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6CB07" w14:textId="114FD2D4"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77679" w14:textId="461E00D8"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9033B" w14:textId="64F979A5"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DD144" w14:textId="4B2857B0"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1E796" w14:textId="7DF8B146" w:rsidR="00A82413" w:rsidRPr="0032437E" w:rsidRDefault="00A82413" w:rsidP="00A82413">
            <w:pPr>
              <w:jc w:val="center"/>
              <w:rPr>
                <w:sz w:val="18"/>
                <w:szCs w:val="18"/>
              </w:rPr>
            </w:pPr>
            <w:r>
              <w:rPr>
                <w:color w:val="000000"/>
                <w:sz w:val="22"/>
                <w:szCs w:val="22"/>
              </w:rPr>
              <w:t>1</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E1CB7" w14:textId="7F934CF6" w:rsidR="00A82413" w:rsidRPr="0032437E" w:rsidRDefault="00A82413" w:rsidP="00A82413">
            <w:pPr>
              <w:jc w:val="center"/>
              <w:rPr>
                <w:sz w:val="18"/>
                <w:szCs w:val="18"/>
              </w:rPr>
            </w:pPr>
            <w:r>
              <w:rPr>
                <w:color w:val="000000"/>
                <w:sz w:val="22"/>
                <w:szCs w:val="22"/>
              </w:rPr>
              <w:t>1</w:t>
            </w:r>
          </w:p>
        </w:tc>
      </w:tr>
      <w:tr w:rsidR="00A82413" w:rsidRPr="0032437E" w14:paraId="2D7D78C7" w14:textId="77777777" w:rsidTr="00A82413">
        <w:trPr>
          <w:trHeight w:val="300"/>
        </w:trPr>
        <w:tc>
          <w:tcPr>
            <w:tcW w:w="3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EDEE20" w14:textId="77777777" w:rsidR="00A82413" w:rsidRPr="0032437E" w:rsidRDefault="00A82413" w:rsidP="00A82413">
            <w:pPr>
              <w:rPr>
                <w:color w:val="000000"/>
                <w:sz w:val="18"/>
                <w:szCs w:val="18"/>
              </w:rPr>
            </w:pPr>
            <w:r w:rsidRPr="0032437E">
              <w:rPr>
                <w:color w:val="000000"/>
                <w:sz w:val="18"/>
                <w:szCs w:val="18"/>
              </w:rPr>
              <w:t>Автономная некоммерческая организация «</w:t>
            </w:r>
            <w:proofErr w:type="gramStart"/>
            <w:r w:rsidRPr="0032437E">
              <w:rPr>
                <w:color w:val="000000"/>
                <w:sz w:val="18"/>
                <w:szCs w:val="18"/>
              </w:rPr>
              <w:t>Региональный</w:t>
            </w:r>
            <w:proofErr w:type="gramEnd"/>
            <w:r w:rsidRPr="0032437E">
              <w:rPr>
                <w:color w:val="000000"/>
                <w:sz w:val="18"/>
                <w:szCs w:val="18"/>
              </w:rPr>
              <w:t xml:space="preserve"> центр социального обслуживания населения «Доброе сердце»</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D52295" w14:textId="7D80ADDC"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C899E" w14:textId="687B3FC9"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843EC" w14:textId="6251738C"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28030" w14:textId="215B9ECF"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C87E7" w14:textId="2E3B4107"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69A48" w14:textId="0A507275"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9B58B" w14:textId="7E2675A3"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652DD" w14:textId="3E995185"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5B90F" w14:textId="1C0997FD"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946F2" w14:textId="410B9CEC"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38B3A" w14:textId="2A9081CB" w:rsidR="00A82413" w:rsidRPr="0032437E" w:rsidRDefault="00A82413" w:rsidP="00A82413">
            <w:pPr>
              <w:jc w:val="center"/>
              <w:rPr>
                <w:color w:val="000000"/>
                <w:sz w:val="18"/>
                <w:szCs w:val="18"/>
              </w:rPr>
            </w:pPr>
            <w:r>
              <w:rPr>
                <w:color w:val="000000"/>
                <w:sz w:val="22"/>
                <w:szCs w:val="22"/>
              </w:rPr>
              <w:t>1</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11DB1" w14:textId="3E1C7990"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CDF2D" w14:textId="242E1A1E"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A8CF4" w14:textId="577AEDE8"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E2AAE" w14:textId="4F7FFB3F"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83E56" w14:textId="6C70789B" w:rsidR="00A82413" w:rsidRPr="0032437E" w:rsidRDefault="00A82413" w:rsidP="00A82413">
            <w:pPr>
              <w:jc w:val="center"/>
              <w:rPr>
                <w:sz w:val="18"/>
                <w:szCs w:val="18"/>
              </w:rPr>
            </w:pPr>
            <w:r>
              <w:rPr>
                <w:color w:val="000000"/>
                <w:sz w:val="22"/>
                <w:szCs w:val="22"/>
              </w:rPr>
              <w:t>1</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C3D04" w14:textId="08706F85" w:rsidR="00A82413" w:rsidRPr="0032437E" w:rsidRDefault="00A82413" w:rsidP="00A82413">
            <w:pPr>
              <w:jc w:val="center"/>
              <w:rPr>
                <w:sz w:val="18"/>
                <w:szCs w:val="18"/>
              </w:rPr>
            </w:pPr>
            <w:r>
              <w:rPr>
                <w:color w:val="000000"/>
                <w:sz w:val="22"/>
                <w:szCs w:val="22"/>
              </w:rPr>
              <w:t>1</w:t>
            </w:r>
          </w:p>
        </w:tc>
      </w:tr>
      <w:tr w:rsidR="00A82413" w:rsidRPr="0032437E" w14:paraId="431FBE2F" w14:textId="77777777" w:rsidTr="00A82413">
        <w:trPr>
          <w:trHeight w:val="300"/>
        </w:trPr>
        <w:tc>
          <w:tcPr>
            <w:tcW w:w="3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F3839" w14:textId="77777777" w:rsidR="00A82413" w:rsidRPr="0032437E" w:rsidRDefault="00A82413" w:rsidP="00A82413">
            <w:pPr>
              <w:rPr>
                <w:color w:val="000000"/>
                <w:sz w:val="18"/>
                <w:szCs w:val="18"/>
              </w:rPr>
            </w:pPr>
            <w:r w:rsidRPr="0032437E">
              <w:rPr>
                <w:color w:val="000000"/>
                <w:sz w:val="18"/>
                <w:szCs w:val="18"/>
              </w:rPr>
              <w:t>Автономная некоммерческая организация «</w:t>
            </w:r>
            <w:proofErr w:type="gramStart"/>
            <w:r w:rsidRPr="0032437E">
              <w:rPr>
                <w:color w:val="000000"/>
                <w:sz w:val="18"/>
                <w:szCs w:val="18"/>
              </w:rPr>
              <w:t>Региональный</w:t>
            </w:r>
            <w:proofErr w:type="gramEnd"/>
            <w:r w:rsidRPr="0032437E">
              <w:rPr>
                <w:color w:val="000000"/>
                <w:sz w:val="18"/>
                <w:szCs w:val="18"/>
              </w:rPr>
              <w:t xml:space="preserve"> центр социального обслуживания населения «Доверие»</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6CA997" w14:textId="40488B60"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2D941" w14:textId="3D077BF4"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454C74" w14:textId="05C58925"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30708" w14:textId="3DB1E3FB"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1B8B7" w14:textId="1A74E331"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81327" w14:textId="5D7AC021"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3B4BB" w14:textId="5DC2E933"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9438C" w14:textId="57825C7E"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134FD" w14:textId="43040016"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AB3A9" w14:textId="678F6F58"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B4DDB" w14:textId="56E43EBB" w:rsidR="00A82413" w:rsidRPr="0032437E" w:rsidRDefault="00A82413" w:rsidP="00A82413">
            <w:pPr>
              <w:jc w:val="center"/>
              <w:rPr>
                <w:color w:val="000000"/>
                <w:sz w:val="18"/>
                <w:szCs w:val="18"/>
              </w:rPr>
            </w:pPr>
            <w:r>
              <w:rPr>
                <w:color w:val="000000"/>
                <w:sz w:val="22"/>
                <w:szCs w:val="22"/>
              </w:rPr>
              <w:t>1</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6C750" w14:textId="0A42CA23"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93276" w14:textId="2C5741A6"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1B002" w14:textId="4A6C48ED"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A2015" w14:textId="41781CF7"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D99EC" w14:textId="5889D46C" w:rsidR="00A82413" w:rsidRPr="0032437E" w:rsidRDefault="00A82413" w:rsidP="00A82413">
            <w:pPr>
              <w:jc w:val="center"/>
              <w:rPr>
                <w:sz w:val="18"/>
                <w:szCs w:val="18"/>
              </w:rPr>
            </w:pPr>
            <w:r>
              <w:rPr>
                <w:color w:val="000000"/>
                <w:sz w:val="22"/>
                <w:szCs w:val="22"/>
              </w:rPr>
              <w:t>1</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6D9D7" w14:textId="34BBEE70" w:rsidR="00A82413" w:rsidRPr="0032437E" w:rsidRDefault="00A82413" w:rsidP="00A82413">
            <w:pPr>
              <w:jc w:val="center"/>
              <w:rPr>
                <w:sz w:val="18"/>
                <w:szCs w:val="18"/>
              </w:rPr>
            </w:pPr>
            <w:r>
              <w:rPr>
                <w:color w:val="000000"/>
                <w:sz w:val="22"/>
                <w:szCs w:val="22"/>
              </w:rPr>
              <w:t>1</w:t>
            </w:r>
          </w:p>
        </w:tc>
      </w:tr>
      <w:tr w:rsidR="00A82413" w:rsidRPr="0032437E" w14:paraId="7765774D" w14:textId="77777777" w:rsidTr="00A82413">
        <w:trPr>
          <w:trHeight w:val="300"/>
        </w:trPr>
        <w:tc>
          <w:tcPr>
            <w:tcW w:w="3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FE9F1" w14:textId="77777777" w:rsidR="00A82413" w:rsidRPr="0032437E" w:rsidRDefault="00A82413" w:rsidP="00A82413">
            <w:pPr>
              <w:rPr>
                <w:color w:val="000000"/>
                <w:sz w:val="18"/>
                <w:szCs w:val="18"/>
              </w:rPr>
            </w:pPr>
            <w:r w:rsidRPr="0032437E">
              <w:rPr>
                <w:color w:val="000000"/>
                <w:sz w:val="18"/>
                <w:szCs w:val="18"/>
              </w:rPr>
              <w:t>Автономная некоммерческая организация «</w:t>
            </w:r>
            <w:proofErr w:type="gramStart"/>
            <w:r w:rsidRPr="0032437E">
              <w:rPr>
                <w:color w:val="000000"/>
                <w:sz w:val="18"/>
                <w:szCs w:val="18"/>
              </w:rPr>
              <w:t>Региональный</w:t>
            </w:r>
            <w:proofErr w:type="gramEnd"/>
            <w:r w:rsidRPr="0032437E">
              <w:rPr>
                <w:color w:val="000000"/>
                <w:sz w:val="18"/>
                <w:szCs w:val="18"/>
              </w:rPr>
              <w:t xml:space="preserve"> центр социального обслуживания населения «Забота»</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E865C" w14:textId="134603F1"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56006" w14:textId="4BF90F74"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18F89" w14:textId="2A086D10"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AC4DF2" w14:textId="3C742F1F"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6E1DA" w14:textId="55A25E9A"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35717" w14:textId="0D0AF7E1"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B0EC23" w14:textId="0106B869"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FF260" w14:textId="3961ECD0"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229C9" w14:textId="71944B77"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9E6DA" w14:textId="23FF57A1"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A0313" w14:textId="20CB5230" w:rsidR="00A82413" w:rsidRPr="0032437E" w:rsidRDefault="00A82413" w:rsidP="00A82413">
            <w:pPr>
              <w:jc w:val="center"/>
              <w:rPr>
                <w:color w:val="000000"/>
                <w:sz w:val="18"/>
                <w:szCs w:val="18"/>
              </w:rPr>
            </w:pPr>
            <w:r>
              <w:rPr>
                <w:color w:val="000000"/>
                <w:sz w:val="22"/>
                <w:szCs w:val="22"/>
              </w:rPr>
              <w:t>1</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4CD7D" w14:textId="6EAB75F6"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C093C" w14:textId="26840A95"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AE795" w14:textId="595A0C74"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34673" w14:textId="09CF9ABA"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2856A" w14:textId="5FBCD318" w:rsidR="00A82413" w:rsidRPr="0032437E" w:rsidRDefault="00A82413" w:rsidP="00A82413">
            <w:pPr>
              <w:jc w:val="center"/>
              <w:rPr>
                <w:sz w:val="18"/>
                <w:szCs w:val="18"/>
              </w:rPr>
            </w:pPr>
            <w:r>
              <w:rPr>
                <w:color w:val="000000"/>
                <w:sz w:val="22"/>
                <w:szCs w:val="22"/>
              </w:rPr>
              <w:t>1</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512F8" w14:textId="6599A05F" w:rsidR="00A82413" w:rsidRPr="0032437E" w:rsidRDefault="00A82413" w:rsidP="00A82413">
            <w:pPr>
              <w:jc w:val="center"/>
              <w:rPr>
                <w:sz w:val="18"/>
                <w:szCs w:val="18"/>
              </w:rPr>
            </w:pPr>
            <w:r>
              <w:rPr>
                <w:color w:val="000000"/>
                <w:sz w:val="22"/>
                <w:szCs w:val="22"/>
              </w:rPr>
              <w:t>1</w:t>
            </w:r>
          </w:p>
        </w:tc>
      </w:tr>
      <w:tr w:rsidR="00A82413" w:rsidRPr="0032437E" w14:paraId="2C8C6018" w14:textId="77777777" w:rsidTr="00A82413">
        <w:trPr>
          <w:trHeight w:val="300"/>
        </w:trPr>
        <w:tc>
          <w:tcPr>
            <w:tcW w:w="3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9EC28E" w14:textId="77777777" w:rsidR="00A82413" w:rsidRPr="0032437E" w:rsidRDefault="00A82413" w:rsidP="00A82413">
            <w:pPr>
              <w:rPr>
                <w:color w:val="000000"/>
                <w:sz w:val="18"/>
                <w:szCs w:val="18"/>
              </w:rPr>
            </w:pPr>
            <w:r w:rsidRPr="0032437E">
              <w:rPr>
                <w:color w:val="000000"/>
                <w:sz w:val="18"/>
                <w:szCs w:val="18"/>
              </w:rPr>
              <w:t>Автономная некоммерческая организация «Региональный центр социального обслуживания населения «Лада»</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A858D" w14:textId="0D580550"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21C08" w14:textId="512B3898"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FA4662" w14:textId="2BA94C12"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AF186" w14:textId="372A7E92"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065F0" w14:textId="4D9A82A1"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3943C" w14:textId="72925053"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A98CA" w14:textId="609BDAD3"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452CD" w14:textId="28BD0387"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95F03" w14:textId="210BEE55"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EB614" w14:textId="0E36F549"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BFBC0" w14:textId="7AF46876" w:rsidR="00A82413" w:rsidRPr="0032437E" w:rsidRDefault="00A82413" w:rsidP="00A82413">
            <w:pPr>
              <w:jc w:val="center"/>
              <w:rPr>
                <w:color w:val="000000"/>
                <w:sz w:val="18"/>
                <w:szCs w:val="18"/>
              </w:rPr>
            </w:pPr>
            <w:r>
              <w:rPr>
                <w:color w:val="000000"/>
                <w:sz w:val="22"/>
                <w:szCs w:val="22"/>
              </w:rPr>
              <w:t>1</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5D075" w14:textId="165B3999"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0B254C" w14:textId="3127D1C4"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293C7" w14:textId="2823BFEC"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BF17C" w14:textId="0BB6F8A8"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C2B18" w14:textId="6870130D" w:rsidR="00A82413" w:rsidRPr="0032437E" w:rsidRDefault="00A82413" w:rsidP="00A82413">
            <w:pPr>
              <w:jc w:val="center"/>
              <w:rPr>
                <w:sz w:val="18"/>
                <w:szCs w:val="18"/>
              </w:rPr>
            </w:pPr>
            <w:r>
              <w:rPr>
                <w:color w:val="000000"/>
                <w:sz w:val="22"/>
                <w:szCs w:val="22"/>
              </w:rPr>
              <w:t>1</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DF3BD" w14:textId="0DC1E220" w:rsidR="00A82413" w:rsidRPr="0032437E" w:rsidRDefault="00A82413" w:rsidP="00A82413">
            <w:pPr>
              <w:jc w:val="center"/>
              <w:rPr>
                <w:sz w:val="18"/>
                <w:szCs w:val="18"/>
              </w:rPr>
            </w:pPr>
            <w:r>
              <w:rPr>
                <w:color w:val="000000"/>
                <w:sz w:val="22"/>
                <w:szCs w:val="22"/>
              </w:rPr>
              <w:t>1</w:t>
            </w:r>
          </w:p>
        </w:tc>
      </w:tr>
      <w:tr w:rsidR="00A82413" w:rsidRPr="0032437E" w14:paraId="0861912A" w14:textId="77777777" w:rsidTr="00A82413">
        <w:trPr>
          <w:trHeight w:val="300"/>
        </w:trPr>
        <w:tc>
          <w:tcPr>
            <w:tcW w:w="3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4F48AB" w14:textId="77777777" w:rsidR="00A82413" w:rsidRPr="0032437E" w:rsidRDefault="00A82413" w:rsidP="00A82413">
            <w:pPr>
              <w:rPr>
                <w:color w:val="000000"/>
                <w:sz w:val="18"/>
                <w:szCs w:val="18"/>
              </w:rPr>
            </w:pPr>
            <w:r w:rsidRPr="0032437E">
              <w:rPr>
                <w:color w:val="000000"/>
                <w:sz w:val="18"/>
                <w:szCs w:val="18"/>
              </w:rPr>
              <w:t>Автономная некоммерческая организация «Региональный Центр социального обслуживания населения «Милосердие»</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39AB2" w14:textId="18268E73"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25895" w14:textId="4518E575"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D35A0" w14:textId="75F015C2"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F31BE" w14:textId="381D9A00"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3E7D2" w14:textId="239C8FB5"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113B2" w14:textId="2038E1C5"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D6B2E" w14:textId="6924E435"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5A38C" w14:textId="70D6ED30"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FF18D" w14:textId="051C19B6"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E270D6" w14:textId="50EFD414"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F8794" w14:textId="15878C2B" w:rsidR="00A82413" w:rsidRPr="0032437E" w:rsidRDefault="00A82413" w:rsidP="00A82413">
            <w:pPr>
              <w:jc w:val="center"/>
              <w:rPr>
                <w:color w:val="000000"/>
                <w:sz w:val="18"/>
                <w:szCs w:val="18"/>
              </w:rPr>
            </w:pPr>
            <w:r>
              <w:rPr>
                <w:color w:val="000000"/>
                <w:sz w:val="22"/>
                <w:szCs w:val="22"/>
              </w:rPr>
              <w:t>1</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0F755" w14:textId="35B6747B"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D450F" w14:textId="03A07E8C"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F075F" w14:textId="5088BE03"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AA6D3" w14:textId="5DA4DB74"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AEA1EE" w14:textId="16282D2A" w:rsidR="00A82413" w:rsidRPr="0032437E" w:rsidRDefault="00A82413" w:rsidP="00A82413">
            <w:pPr>
              <w:jc w:val="center"/>
              <w:rPr>
                <w:sz w:val="18"/>
                <w:szCs w:val="18"/>
              </w:rPr>
            </w:pPr>
            <w:r>
              <w:rPr>
                <w:color w:val="000000"/>
                <w:sz w:val="22"/>
                <w:szCs w:val="22"/>
              </w:rPr>
              <w:t>1</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6E08F" w14:textId="667BC277" w:rsidR="00A82413" w:rsidRPr="0032437E" w:rsidRDefault="00A82413" w:rsidP="00A82413">
            <w:pPr>
              <w:jc w:val="center"/>
              <w:rPr>
                <w:sz w:val="18"/>
                <w:szCs w:val="18"/>
              </w:rPr>
            </w:pPr>
            <w:r>
              <w:rPr>
                <w:color w:val="000000"/>
                <w:sz w:val="22"/>
                <w:szCs w:val="22"/>
              </w:rPr>
              <w:t>1</w:t>
            </w:r>
          </w:p>
        </w:tc>
      </w:tr>
      <w:tr w:rsidR="00A82413" w:rsidRPr="0032437E" w14:paraId="27E8F906" w14:textId="77777777" w:rsidTr="00A82413">
        <w:trPr>
          <w:trHeight w:val="300"/>
        </w:trPr>
        <w:tc>
          <w:tcPr>
            <w:tcW w:w="3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AC01E" w14:textId="77777777" w:rsidR="00A82413" w:rsidRPr="0032437E" w:rsidRDefault="00A82413" w:rsidP="00A82413">
            <w:pPr>
              <w:rPr>
                <w:color w:val="000000"/>
                <w:sz w:val="18"/>
                <w:szCs w:val="18"/>
              </w:rPr>
            </w:pPr>
            <w:r w:rsidRPr="0032437E">
              <w:rPr>
                <w:color w:val="000000"/>
                <w:sz w:val="18"/>
                <w:szCs w:val="18"/>
              </w:rPr>
              <w:t>Автономная некоммерческая организация «</w:t>
            </w:r>
            <w:proofErr w:type="gramStart"/>
            <w:r w:rsidRPr="0032437E">
              <w:rPr>
                <w:color w:val="000000"/>
                <w:sz w:val="18"/>
                <w:szCs w:val="18"/>
              </w:rPr>
              <w:t>Региональный</w:t>
            </w:r>
            <w:proofErr w:type="gramEnd"/>
            <w:r w:rsidRPr="0032437E">
              <w:rPr>
                <w:color w:val="000000"/>
                <w:sz w:val="18"/>
                <w:szCs w:val="18"/>
              </w:rPr>
              <w:t xml:space="preserve"> центр социального обслуживания населения «Нота добра»</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78F9CC" w14:textId="1849558E"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3B1BE" w14:textId="25C9B7C6"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6AD6D" w14:textId="67FEEC72"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7FB8D" w14:textId="594EC631"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A189B" w14:textId="75BC7AB9"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EB79D" w14:textId="226E4141"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702EA" w14:textId="376E18CB"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78EAB" w14:textId="17B5DE09"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910C9" w14:textId="095B5F76"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5C09D" w14:textId="247F4A70"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B3FD3" w14:textId="3119D103" w:rsidR="00A82413" w:rsidRPr="0032437E" w:rsidRDefault="00A82413" w:rsidP="00A82413">
            <w:pPr>
              <w:jc w:val="center"/>
              <w:rPr>
                <w:color w:val="000000"/>
                <w:sz w:val="18"/>
                <w:szCs w:val="18"/>
              </w:rPr>
            </w:pPr>
            <w:r>
              <w:rPr>
                <w:color w:val="000000"/>
                <w:sz w:val="22"/>
                <w:szCs w:val="22"/>
              </w:rPr>
              <w:t>1</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C2DA3" w14:textId="7121D0B0"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F9198" w14:textId="4621DBD9"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143B8" w14:textId="2C130310"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FB8F9" w14:textId="10096610"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7D4BE" w14:textId="5296A9E9" w:rsidR="00A82413" w:rsidRPr="0032437E" w:rsidRDefault="00A82413" w:rsidP="00A82413">
            <w:pPr>
              <w:jc w:val="center"/>
              <w:rPr>
                <w:sz w:val="18"/>
                <w:szCs w:val="18"/>
              </w:rPr>
            </w:pPr>
            <w:r>
              <w:rPr>
                <w:color w:val="000000"/>
                <w:sz w:val="22"/>
                <w:szCs w:val="22"/>
              </w:rPr>
              <w:t>1</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93DEA" w14:textId="3EEBB156" w:rsidR="00A82413" w:rsidRPr="0032437E" w:rsidRDefault="00A82413" w:rsidP="00A82413">
            <w:pPr>
              <w:jc w:val="center"/>
              <w:rPr>
                <w:sz w:val="18"/>
                <w:szCs w:val="18"/>
              </w:rPr>
            </w:pPr>
            <w:r>
              <w:rPr>
                <w:color w:val="000000"/>
                <w:sz w:val="22"/>
                <w:szCs w:val="22"/>
              </w:rPr>
              <w:t>1</w:t>
            </w:r>
          </w:p>
        </w:tc>
      </w:tr>
      <w:tr w:rsidR="00A82413" w:rsidRPr="0032437E" w14:paraId="7397AC79" w14:textId="77777777" w:rsidTr="00A82413">
        <w:trPr>
          <w:trHeight w:val="300"/>
        </w:trPr>
        <w:tc>
          <w:tcPr>
            <w:tcW w:w="3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A62BCE" w14:textId="77777777" w:rsidR="00A82413" w:rsidRPr="0032437E" w:rsidRDefault="00A82413" w:rsidP="00A82413">
            <w:pPr>
              <w:rPr>
                <w:color w:val="000000"/>
                <w:sz w:val="18"/>
                <w:szCs w:val="18"/>
              </w:rPr>
            </w:pPr>
            <w:r w:rsidRPr="0032437E">
              <w:rPr>
                <w:color w:val="000000"/>
                <w:sz w:val="18"/>
                <w:szCs w:val="18"/>
              </w:rPr>
              <w:t>Автономная некоммерческая организация «</w:t>
            </w:r>
            <w:proofErr w:type="gramStart"/>
            <w:r w:rsidRPr="0032437E">
              <w:rPr>
                <w:color w:val="000000"/>
                <w:sz w:val="18"/>
                <w:szCs w:val="18"/>
              </w:rPr>
              <w:t>Региональный</w:t>
            </w:r>
            <w:proofErr w:type="gramEnd"/>
            <w:r w:rsidRPr="0032437E">
              <w:rPr>
                <w:color w:val="000000"/>
                <w:sz w:val="18"/>
                <w:szCs w:val="18"/>
              </w:rPr>
              <w:t xml:space="preserve"> центр социального обслуживания населения «Отрада»</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B4266" w14:textId="3DA59421"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EFE40" w14:textId="244A1DDD"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CA3C1" w14:textId="24B8CB1C"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332065" w14:textId="2FB806DE"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E9125" w14:textId="1EC105CB"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2F2BC" w14:textId="4665D507"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E6FC46" w14:textId="5E984B3D"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8EB6F" w14:textId="606DB222"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CF1A5" w14:textId="203A19FC"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F0534" w14:textId="56726D92"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2799EC" w14:textId="4CD8237A" w:rsidR="00A82413" w:rsidRPr="0032437E" w:rsidRDefault="00A82413" w:rsidP="00A82413">
            <w:pPr>
              <w:jc w:val="center"/>
              <w:rPr>
                <w:color w:val="000000"/>
                <w:sz w:val="18"/>
                <w:szCs w:val="18"/>
              </w:rPr>
            </w:pPr>
            <w:r>
              <w:rPr>
                <w:color w:val="000000"/>
                <w:sz w:val="22"/>
                <w:szCs w:val="22"/>
              </w:rPr>
              <w:t>1</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8BA25" w14:textId="1A68BB04"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9D4E3" w14:textId="7CF59B5A"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8F231" w14:textId="76CF900F"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400097" w14:textId="271E64C4"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6382F0" w14:textId="7C168402" w:rsidR="00A82413" w:rsidRPr="0032437E" w:rsidRDefault="00A82413" w:rsidP="00A82413">
            <w:pPr>
              <w:jc w:val="center"/>
              <w:rPr>
                <w:sz w:val="18"/>
                <w:szCs w:val="18"/>
              </w:rPr>
            </w:pPr>
            <w:r>
              <w:rPr>
                <w:color w:val="000000"/>
                <w:sz w:val="22"/>
                <w:szCs w:val="22"/>
              </w:rPr>
              <w:t>1</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3022F" w14:textId="6F553450" w:rsidR="00A82413" w:rsidRPr="0032437E" w:rsidRDefault="00A82413" w:rsidP="00A82413">
            <w:pPr>
              <w:jc w:val="center"/>
              <w:rPr>
                <w:sz w:val="18"/>
                <w:szCs w:val="18"/>
              </w:rPr>
            </w:pPr>
            <w:r>
              <w:rPr>
                <w:color w:val="000000"/>
                <w:sz w:val="22"/>
                <w:szCs w:val="22"/>
              </w:rPr>
              <w:t>1</w:t>
            </w:r>
          </w:p>
        </w:tc>
      </w:tr>
      <w:tr w:rsidR="00A82413" w:rsidRPr="0032437E" w14:paraId="3DF702E7" w14:textId="77777777" w:rsidTr="00A82413">
        <w:trPr>
          <w:trHeight w:val="300"/>
        </w:trPr>
        <w:tc>
          <w:tcPr>
            <w:tcW w:w="3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09146" w14:textId="77777777" w:rsidR="00A82413" w:rsidRPr="0032437E" w:rsidRDefault="00A82413" w:rsidP="00A82413">
            <w:pPr>
              <w:rPr>
                <w:color w:val="000000"/>
                <w:sz w:val="18"/>
                <w:szCs w:val="18"/>
              </w:rPr>
            </w:pPr>
            <w:r w:rsidRPr="0032437E">
              <w:rPr>
                <w:color w:val="000000"/>
                <w:sz w:val="18"/>
                <w:szCs w:val="18"/>
              </w:rPr>
              <w:lastRenderedPageBreak/>
              <w:t>Автономная некоммерческая организация «</w:t>
            </w:r>
            <w:proofErr w:type="gramStart"/>
            <w:r w:rsidRPr="0032437E">
              <w:rPr>
                <w:color w:val="000000"/>
                <w:sz w:val="18"/>
                <w:szCs w:val="18"/>
              </w:rPr>
              <w:t>Региональный</w:t>
            </w:r>
            <w:proofErr w:type="gramEnd"/>
            <w:r w:rsidRPr="0032437E">
              <w:rPr>
                <w:color w:val="000000"/>
                <w:sz w:val="18"/>
                <w:szCs w:val="18"/>
              </w:rPr>
              <w:t xml:space="preserve"> центр социального обслуживания населения «Участие»</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1F2E3" w14:textId="4672DA7B"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1FBABE" w14:textId="5C3BCD9E"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BE16A" w14:textId="681C510B"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389E8" w14:textId="312A5C2A"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E606C" w14:textId="4D6EF538"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5F296" w14:textId="1A694679"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85F26" w14:textId="3B91E4FA"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71BE7" w14:textId="07C36063"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66ABA" w14:textId="7EAFBD42"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91413" w14:textId="0F1A8DFB"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03E0B6" w14:textId="203E678A" w:rsidR="00A82413" w:rsidRPr="0032437E" w:rsidRDefault="00A82413" w:rsidP="00A82413">
            <w:pPr>
              <w:jc w:val="center"/>
              <w:rPr>
                <w:color w:val="000000"/>
                <w:sz w:val="18"/>
                <w:szCs w:val="18"/>
              </w:rPr>
            </w:pPr>
            <w:r>
              <w:rPr>
                <w:color w:val="000000"/>
                <w:sz w:val="22"/>
                <w:szCs w:val="22"/>
              </w:rPr>
              <w:t>1</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D08EB9" w14:textId="28779A0B"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00947" w14:textId="09DA4A7C"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0B9DE" w14:textId="3678F9BD"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758A8" w14:textId="70902721"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10B2A" w14:textId="7D3D437C" w:rsidR="00A82413" w:rsidRPr="0032437E" w:rsidRDefault="00A82413" w:rsidP="00A82413">
            <w:pPr>
              <w:jc w:val="center"/>
              <w:rPr>
                <w:sz w:val="18"/>
                <w:szCs w:val="18"/>
              </w:rPr>
            </w:pPr>
            <w:r>
              <w:rPr>
                <w:color w:val="000000"/>
                <w:sz w:val="22"/>
                <w:szCs w:val="22"/>
              </w:rPr>
              <w:t>1</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5ED8D" w14:textId="308658DC" w:rsidR="00A82413" w:rsidRPr="0032437E" w:rsidRDefault="00A82413" w:rsidP="00A82413">
            <w:pPr>
              <w:jc w:val="center"/>
              <w:rPr>
                <w:sz w:val="18"/>
                <w:szCs w:val="18"/>
              </w:rPr>
            </w:pPr>
            <w:r>
              <w:rPr>
                <w:color w:val="000000"/>
                <w:sz w:val="22"/>
                <w:szCs w:val="22"/>
              </w:rPr>
              <w:t>1</w:t>
            </w:r>
          </w:p>
        </w:tc>
      </w:tr>
      <w:tr w:rsidR="00A82413" w:rsidRPr="0032437E" w14:paraId="3FA89696" w14:textId="77777777" w:rsidTr="00A82413">
        <w:trPr>
          <w:trHeight w:val="300"/>
        </w:trPr>
        <w:tc>
          <w:tcPr>
            <w:tcW w:w="3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7391A" w14:textId="77777777" w:rsidR="00A82413" w:rsidRPr="0032437E" w:rsidRDefault="00A82413" w:rsidP="00A82413">
            <w:pPr>
              <w:rPr>
                <w:color w:val="000000"/>
                <w:sz w:val="18"/>
                <w:szCs w:val="18"/>
              </w:rPr>
            </w:pPr>
            <w:r w:rsidRPr="0032437E">
              <w:rPr>
                <w:color w:val="000000"/>
                <w:sz w:val="18"/>
                <w:szCs w:val="18"/>
              </w:rPr>
              <w:t>Автономная некоммерческая организация «</w:t>
            </w:r>
            <w:proofErr w:type="gramStart"/>
            <w:r w:rsidRPr="0032437E">
              <w:rPr>
                <w:color w:val="000000"/>
                <w:sz w:val="18"/>
                <w:szCs w:val="18"/>
              </w:rPr>
              <w:t>Региональный</w:t>
            </w:r>
            <w:proofErr w:type="gramEnd"/>
            <w:r w:rsidRPr="0032437E">
              <w:rPr>
                <w:color w:val="000000"/>
                <w:sz w:val="18"/>
                <w:szCs w:val="18"/>
              </w:rPr>
              <w:t xml:space="preserve"> центр социального обслуживания населения»</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6647A" w14:textId="370EBD9C"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9617A" w14:textId="75435E4E"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D7843" w14:textId="0B7075E2"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3B6E3F" w14:textId="328B1A91"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11A71" w14:textId="5DFB1FAE"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01354" w14:textId="10413678"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D252C8" w14:textId="3391509C"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EB79F" w14:textId="4DA2CE89"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71712" w14:textId="45E452B4"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CCBE2" w14:textId="7FDEBB6A"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06555F" w14:textId="1789D73B" w:rsidR="00A82413" w:rsidRPr="0032437E" w:rsidRDefault="00A82413" w:rsidP="00A82413">
            <w:pPr>
              <w:jc w:val="center"/>
              <w:rPr>
                <w:color w:val="000000"/>
                <w:sz w:val="18"/>
                <w:szCs w:val="18"/>
              </w:rPr>
            </w:pPr>
            <w:r>
              <w:rPr>
                <w:color w:val="000000"/>
                <w:sz w:val="22"/>
                <w:szCs w:val="22"/>
              </w:rPr>
              <w:t>1</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6072A" w14:textId="4EE37141"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D8E3A" w14:textId="74E37D26"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563B36" w14:textId="32836069"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2A4F12" w14:textId="787444D4"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8582E" w14:textId="45D1E28E" w:rsidR="00A82413" w:rsidRPr="0032437E" w:rsidRDefault="00A82413" w:rsidP="00A82413">
            <w:pPr>
              <w:jc w:val="center"/>
              <w:rPr>
                <w:sz w:val="18"/>
                <w:szCs w:val="18"/>
              </w:rPr>
            </w:pPr>
            <w:r>
              <w:rPr>
                <w:color w:val="000000"/>
                <w:sz w:val="22"/>
                <w:szCs w:val="22"/>
              </w:rPr>
              <w:t>1</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BB341" w14:textId="6B8370F7" w:rsidR="00A82413" w:rsidRPr="0032437E" w:rsidRDefault="00A82413" w:rsidP="00A82413">
            <w:pPr>
              <w:jc w:val="center"/>
              <w:rPr>
                <w:sz w:val="18"/>
                <w:szCs w:val="18"/>
              </w:rPr>
            </w:pPr>
            <w:r>
              <w:rPr>
                <w:color w:val="000000"/>
                <w:sz w:val="22"/>
                <w:szCs w:val="22"/>
              </w:rPr>
              <w:t>1</w:t>
            </w:r>
          </w:p>
        </w:tc>
      </w:tr>
      <w:tr w:rsidR="00A82413" w:rsidRPr="0032437E" w14:paraId="10BBD356" w14:textId="77777777" w:rsidTr="00A82413">
        <w:trPr>
          <w:trHeight w:val="300"/>
        </w:trPr>
        <w:tc>
          <w:tcPr>
            <w:tcW w:w="3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A5C764" w14:textId="77777777" w:rsidR="00A82413" w:rsidRPr="0032437E" w:rsidRDefault="00A82413" w:rsidP="00A82413">
            <w:pPr>
              <w:rPr>
                <w:color w:val="000000"/>
                <w:sz w:val="18"/>
                <w:szCs w:val="18"/>
              </w:rPr>
            </w:pPr>
            <w:r w:rsidRPr="0032437E">
              <w:rPr>
                <w:color w:val="000000"/>
                <w:sz w:val="18"/>
                <w:szCs w:val="18"/>
              </w:rPr>
              <w:t>Автономная некоммерческая организация «Центр социального обслуживания населения «Гармония»</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F2B70" w14:textId="6A4C6531"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20E92" w14:textId="29A38FDD"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601A9" w14:textId="6C0110EE"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BA655F" w14:textId="390967C7"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FB119" w14:textId="613108E7"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9DFC6" w14:textId="02AFD92F"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AAB02" w14:textId="3801804B"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F6423" w14:textId="16FCC5CD"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16896" w14:textId="13810844"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5FC1C" w14:textId="6750A5E5"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5B22A" w14:textId="3EE8EE40" w:rsidR="00A82413" w:rsidRPr="0032437E" w:rsidRDefault="00A82413" w:rsidP="00A82413">
            <w:pPr>
              <w:jc w:val="center"/>
              <w:rPr>
                <w:color w:val="000000"/>
                <w:sz w:val="18"/>
                <w:szCs w:val="18"/>
              </w:rPr>
            </w:pPr>
            <w:r>
              <w:rPr>
                <w:color w:val="000000"/>
                <w:sz w:val="22"/>
                <w:szCs w:val="22"/>
              </w:rPr>
              <w:t>1</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0AFA0" w14:textId="35E6AB68"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E7A13" w14:textId="60317CBA"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DE292" w14:textId="18201AAE"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9F9AB" w14:textId="47322524"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BEE10" w14:textId="2AF43038" w:rsidR="00A82413" w:rsidRPr="0032437E" w:rsidRDefault="00A82413" w:rsidP="00A82413">
            <w:pPr>
              <w:jc w:val="center"/>
              <w:rPr>
                <w:sz w:val="18"/>
                <w:szCs w:val="18"/>
              </w:rPr>
            </w:pPr>
            <w:r>
              <w:rPr>
                <w:color w:val="000000"/>
                <w:sz w:val="22"/>
                <w:szCs w:val="22"/>
              </w:rPr>
              <w:t>1</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8A698" w14:textId="68B3638E" w:rsidR="00A82413" w:rsidRPr="0032437E" w:rsidRDefault="00A82413" w:rsidP="00A82413">
            <w:pPr>
              <w:jc w:val="center"/>
              <w:rPr>
                <w:sz w:val="18"/>
                <w:szCs w:val="18"/>
              </w:rPr>
            </w:pPr>
            <w:r>
              <w:rPr>
                <w:color w:val="000000"/>
                <w:sz w:val="22"/>
                <w:szCs w:val="22"/>
              </w:rPr>
              <w:t>1</w:t>
            </w:r>
          </w:p>
        </w:tc>
      </w:tr>
      <w:tr w:rsidR="00A82413" w:rsidRPr="0032437E" w14:paraId="34937BCA" w14:textId="77777777" w:rsidTr="00A82413">
        <w:trPr>
          <w:trHeight w:val="300"/>
        </w:trPr>
        <w:tc>
          <w:tcPr>
            <w:tcW w:w="3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A753FA" w14:textId="77777777" w:rsidR="00A82413" w:rsidRPr="0032437E" w:rsidRDefault="00A82413" w:rsidP="00A82413">
            <w:pPr>
              <w:rPr>
                <w:color w:val="000000"/>
                <w:sz w:val="18"/>
                <w:szCs w:val="18"/>
              </w:rPr>
            </w:pPr>
            <w:r w:rsidRPr="0032437E">
              <w:rPr>
                <w:color w:val="000000"/>
                <w:sz w:val="18"/>
                <w:szCs w:val="18"/>
              </w:rPr>
              <w:t>Автономная некоммерческая организация «Центр социального обслуживания населения «Добрые руки»</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4D471A" w14:textId="0ED3A029"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DB3DE" w14:textId="018DC0AF"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A3C91" w14:textId="5D7B2842"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25654" w14:textId="7E804008"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C68B37" w14:textId="4C36B0EC"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78763" w14:textId="2AE7A19E"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1A29A" w14:textId="33D1CD53"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7CC48" w14:textId="3AA78351"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4B3EE" w14:textId="1F999F01"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7A022" w14:textId="37081C7D"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6F6B1" w14:textId="38450DA0" w:rsidR="00A82413" w:rsidRPr="0032437E" w:rsidRDefault="00A82413" w:rsidP="00A82413">
            <w:pPr>
              <w:jc w:val="center"/>
              <w:rPr>
                <w:color w:val="000000"/>
                <w:sz w:val="18"/>
                <w:szCs w:val="18"/>
              </w:rPr>
            </w:pPr>
            <w:r>
              <w:rPr>
                <w:color w:val="000000"/>
                <w:sz w:val="22"/>
                <w:szCs w:val="22"/>
              </w:rPr>
              <w:t>1</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D2C2F0" w14:textId="4A83D39A"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D347A" w14:textId="0C9CA0FB"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2E424" w14:textId="5E836843"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73649" w14:textId="2B3C5AD9"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A5613" w14:textId="5A2E8D67" w:rsidR="00A82413" w:rsidRPr="0032437E" w:rsidRDefault="00A82413" w:rsidP="00A82413">
            <w:pPr>
              <w:jc w:val="center"/>
              <w:rPr>
                <w:sz w:val="18"/>
                <w:szCs w:val="18"/>
              </w:rPr>
            </w:pPr>
            <w:r>
              <w:rPr>
                <w:color w:val="000000"/>
                <w:sz w:val="22"/>
                <w:szCs w:val="22"/>
              </w:rPr>
              <w:t>1</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502A7" w14:textId="066BB491" w:rsidR="00A82413" w:rsidRPr="0032437E" w:rsidRDefault="00A82413" w:rsidP="00A82413">
            <w:pPr>
              <w:jc w:val="center"/>
              <w:rPr>
                <w:sz w:val="18"/>
                <w:szCs w:val="18"/>
              </w:rPr>
            </w:pPr>
            <w:r>
              <w:rPr>
                <w:color w:val="000000"/>
                <w:sz w:val="22"/>
                <w:szCs w:val="22"/>
              </w:rPr>
              <w:t>1</w:t>
            </w:r>
          </w:p>
        </w:tc>
      </w:tr>
      <w:tr w:rsidR="00A82413" w:rsidRPr="0032437E" w14:paraId="3E6EBCF8" w14:textId="77777777" w:rsidTr="00A82413">
        <w:trPr>
          <w:trHeight w:val="300"/>
        </w:trPr>
        <w:tc>
          <w:tcPr>
            <w:tcW w:w="3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0B3ED" w14:textId="77777777" w:rsidR="00A82413" w:rsidRPr="0032437E" w:rsidRDefault="00A82413" w:rsidP="00A82413">
            <w:pPr>
              <w:rPr>
                <w:color w:val="000000"/>
                <w:sz w:val="18"/>
                <w:szCs w:val="18"/>
              </w:rPr>
            </w:pPr>
            <w:r w:rsidRPr="0032437E">
              <w:rPr>
                <w:color w:val="000000"/>
                <w:sz w:val="18"/>
                <w:szCs w:val="18"/>
              </w:rPr>
              <w:t>Автономная некоммерческая организация «Центр социального обслуживания населения «Жизненное равновесие»</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33FC6" w14:textId="6DC46F2E"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25D01" w14:textId="6C27D57A"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6D38C" w14:textId="54A79A30"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E4FB8" w14:textId="060BF5CE"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4FF9C" w14:textId="4EA9A392"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F059A" w14:textId="3EB61678"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6AE26" w14:textId="1B021F15"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3D368" w14:textId="3059AC33"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81E9F7" w14:textId="764C4BDE"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97083" w14:textId="00D630EA"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E2BE0" w14:textId="2D835B55" w:rsidR="00A82413" w:rsidRPr="0032437E" w:rsidRDefault="00A82413" w:rsidP="00A82413">
            <w:pPr>
              <w:jc w:val="center"/>
              <w:rPr>
                <w:color w:val="000000"/>
                <w:sz w:val="18"/>
                <w:szCs w:val="18"/>
              </w:rPr>
            </w:pPr>
            <w:r>
              <w:rPr>
                <w:color w:val="000000"/>
                <w:sz w:val="22"/>
                <w:szCs w:val="22"/>
              </w:rPr>
              <w:t>1</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62BDB" w14:textId="5830A64C"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D5796" w14:textId="12DDCCC2"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5E5F7" w14:textId="72290A9E"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411B8" w14:textId="4C9A65E2"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88348" w14:textId="67D88ED0" w:rsidR="00A82413" w:rsidRPr="0032437E" w:rsidRDefault="00A82413" w:rsidP="00A82413">
            <w:pPr>
              <w:jc w:val="center"/>
              <w:rPr>
                <w:sz w:val="18"/>
                <w:szCs w:val="18"/>
              </w:rPr>
            </w:pPr>
            <w:r>
              <w:rPr>
                <w:color w:val="000000"/>
                <w:sz w:val="22"/>
                <w:szCs w:val="22"/>
              </w:rPr>
              <w:t>1</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126EB" w14:textId="647DED7C" w:rsidR="00A82413" w:rsidRPr="0032437E" w:rsidRDefault="00A82413" w:rsidP="00A82413">
            <w:pPr>
              <w:jc w:val="center"/>
              <w:rPr>
                <w:sz w:val="18"/>
                <w:szCs w:val="18"/>
              </w:rPr>
            </w:pPr>
            <w:r>
              <w:rPr>
                <w:color w:val="000000"/>
                <w:sz w:val="22"/>
                <w:szCs w:val="22"/>
              </w:rPr>
              <w:t>1</w:t>
            </w:r>
          </w:p>
        </w:tc>
      </w:tr>
      <w:tr w:rsidR="00A82413" w:rsidRPr="0032437E" w14:paraId="28E49F6C" w14:textId="77777777" w:rsidTr="00A82413">
        <w:trPr>
          <w:trHeight w:val="300"/>
        </w:trPr>
        <w:tc>
          <w:tcPr>
            <w:tcW w:w="3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544765" w14:textId="77777777" w:rsidR="00A82413" w:rsidRPr="0032437E" w:rsidRDefault="00A82413" w:rsidP="00A82413">
            <w:pPr>
              <w:rPr>
                <w:color w:val="000000"/>
                <w:sz w:val="18"/>
                <w:szCs w:val="18"/>
              </w:rPr>
            </w:pPr>
            <w:r w:rsidRPr="0032437E">
              <w:rPr>
                <w:color w:val="000000"/>
                <w:sz w:val="18"/>
                <w:szCs w:val="18"/>
              </w:rPr>
              <w:t>Автономная некоммерческая организация «Центр социального обслуживания населения «Социальная помощь»</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43AFB3" w14:textId="559CF4E8"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B86734" w14:textId="32A16062"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5C156C" w14:textId="0AA7E3AA"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AEC0C7" w14:textId="519151E1"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66564" w14:textId="29A6EC5A"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C71AA" w14:textId="5BDC9BD3"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15368" w14:textId="3C7907DF"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9B604" w14:textId="654BC6A0"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88D65" w14:textId="27B5772C"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542A5" w14:textId="42217A4B"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A7D9A" w14:textId="2D3F5D91" w:rsidR="00A82413" w:rsidRPr="0032437E" w:rsidRDefault="00A82413" w:rsidP="00A82413">
            <w:pPr>
              <w:jc w:val="center"/>
              <w:rPr>
                <w:color w:val="000000"/>
                <w:sz w:val="18"/>
                <w:szCs w:val="18"/>
              </w:rPr>
            </w:pPr>
            <w:r>
              <w:rPr>
                <w:color w:val="000000"/>
                <w:sz w:val="22"/>
                <w:szCs w:val="22"/>
              </w:rPr>
              <w:t>1</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11F43" w14:textId="463A4EDB"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92E85" w14:textId="21E009D6"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A94B6" w14:textId="564B1634"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7CF47" w14:textId="1EFB9189"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7A360" w14:textId="237C338A" w:rsidR="00A82413" w:rsidRPr="0032437E" w:rsidRDefault="00A82413" w:rsidP="00A82413">
            <w:pPr>
              <w:jc w:val="center"/>
              <w:rPr>
                <w:sz w:val="18"/>
                <w:szCs w:val="18"/>
              </w:rPr>
            </w:pPr>
            <w:r>
              <w:rPr>
                <w:color w:val="000000"/>
                <w:sz w:val="22"/>
                <w:szCs w:val="22"/>
              </w:rPr>
              <w:t>1</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33F6A" w14:textId="0AD1C0ED" w:rsidR="00A82413" w:rsidRPr="0032437E" w:rsidRDefault="00A82413" w:rsidP="00A82413">
            <w:pPr>
              <w:jc w:val="center"/>
              <w:rPr>
                <w:sz w:val="18"/>
                <w:szCs w:val="18"/>
              </w:rPr>
            </w:pPr>
            <w:r>
              <w:rPr>
                <w:color w:val="000000"/>
                <w:sz w:val="22"/>
                <w:szCs w:val="22"/>
              </w:rPr>
              <w:t>1</w:t>
            </w:r>
          </w:p>
        </w:tc>
      </w:tr>
      <w:tr w:rsidR="00A82413" w:rsidRPr="0032437E" w14:paraId="7E49DB1A" w14:textId="77777777" w:rsidTr="00A82413">
        <w:trPr>
          <w:trHeight w:val="300"/>
        </w:trPr>
        <w:tc>
          <w:tcPr>
            <w:tcW w:w="3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C4CADF" w14:textId="77777777" w:rsidR="00A82413" w:rsidRPr="0032437E" w:rsidRDefault="00A82413" w:rsidP="00A82413">
            <w:pPr>
              <w:rPr>
                <w:color w:val="000000"/>
                <w:sz w:val="18"/>
                <w:szCs w:val="18"/>
              </w:rPr>
            </w:pPr>
            <w:r w:rsidRPr="0032437E">
              <w:rPr>
                <w:color w:val="000000"/>
                <w:sz w:val="18"/>
                <w:szCs w:val="18"/>
              </w:rPr>
              <w:t>Автономная некоммерческая организация социального обслуживания населения «Надежда и опора»</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7C8A5" w14:textId="3EF5806B"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9308B" w14:textId="6A7F884A"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80CB9" w14:textId="41ECD5E0"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D194E" w14:textId="63C385C6"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0A82B" w14:textId="3602E7B7"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0437F" w14:textId="59F39CD2"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A6316" w14:textId="6EA07473"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1817E3" w14:textId="4BF71B50"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93197" w14:textId="5F0E5C82"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02453" w14:textId="22B859B0"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E8661" w14:textId="08B31AC3" w:rsidR="00A82413" w:rsidRPr="0032437E" w:rsidRDefault="00A82413" w:rsidP="00A82413">
            <w:pPr>
              <w:jc w:val="center"/>
              <w:rPr>
                <w:color w:val="000000"/>
                <w:sz w:val="18"/>
                <w:szCs w:val="18"/>
              </w:rPr>
            </w:pPr>
            <w:r>
              <w:rPr>
                <w:color w:val="000000"/>
                <w:sz w:val="22"/>
                <w:szCs w:val="22"/>
              </w:rPr>
              <w:t>1</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60563" w14:textId="261087E7"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9921E" w14:textId="548C571B" w:rsidR="00A82413" w:rsidRPr="0032437E" w:rsidRDefault="00A82413" w:rsidP="00A82413">
            <w:pPr>
              <w:jc w:val="center"/>
              <w:rPr>
                <w:sz w:val="18"/>
                <w:szCs w:val="18"/>
              </w:rPr>
            </w:pPr>
            <w:r>
              <w:rPr>
                <w:color w:val="000000"/>
                <w:sz w:val="22"/>
                <w:szCs w:val="22"/>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7732A3" w14:textId="5DD6E241"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E515D" w14:textId="3F5109AA"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40E77" w14:textId="68456729" w:rsidR="00A82413" w:rsidRPr="0032437E" w:rsidRDefault="00A82413" w:rsidP="00A82413">
            <w:pPr>
              <w:jc w:val="center"/>
              <w:rPr>
                <w:sz w:val="18"/>
                <w:szCs w:val="18"/>
              </w:rPr>
            </w:pPr>
            <w:r>
              <w:rPr>
                <w:color w:val="000000"/>
                <w:sz w:val="22"/>
                <w:szCs w:val="22"/>
              </w:rPr>
              <w:t>1</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BAF1D" w14:textId="387435A6" w:rsidR="00A82413" w:rsidRPr="0032437E" w:rsidRDefault="00A82413" w:rsidP="00A82413">
            <w:pPr>
              <w:jc w:val="center"/>
              <w:rPr>
                <w:sz w:val="18"/>
                <w:szCs w:val="18"/>
              </w:rPr>
            </w:pPr>
            <w:r>
              <w:rPr>
                <w:color w:val="000000"/>
                <w:sz w:val="22"/>
                <w:szCs w:val="22"/>
              </w:rPr>
              <w:t>0</w:t>
            </w:r>
          </w:p>
        </w:tc>
      </w:tr>
      <w:tr w:rsidR="00A82413" w:rsidRPr="0032437E" w14:paraId="62165AB6" w14:textId="77777777" w:rsidTr="00A82413">
        <w:trPr>
          <w:trHeight w:val="300"/>
        </w:trPr>
        <w:tc>
          <w:tcPr>
            <w:tcW w:w="3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7601D" w14:textId="77777777" w:rsidR="00A82413" w:rsidRPr="0032437E" w:rsidRDefault="00A82413" w:rsidP="00A82413">
            <w:pPr>
              <w:rPr>
                <w:color w:val="000000"/>
                <w:sz w:val="18"/>
                <w:szCs w:val="18"/>
              </w:rPr>
            </w:pPr>
            <w:r w:rsidRPr="0032437E">
              <w:rPr>
                <w:color w:val="000000"/>
                <w:sz w:val="18"/>
                <w:szCs w:val="18"/>
              </w:rPr>
              <w:t>Автономная некоммерческая организация Центр реабилитации и развития «Радуга»</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F397E" w14:textId="3A517128"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D3B1D" w14:textId="7767D369"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1A50C" w14:textId="0DF770E9"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5A236" w14:textId="4363DA71"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CDE30" w14:textId="25E3C734"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4B8EC" w14:textId="61EB6B53"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6F545" w14:textId="3A02BEF4"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1C5977" w14:textId="256A19CC"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11EBE" w14:textId="46A1A733"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254A2C" w14:textId="64663693"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B4A16" w14:textId="3B375D50" w:rsidR="00A82413" w:rsidRPr="0032437E" w:rsidRDefault="00A82413" w:rsidP="00A82413">
            <w:pPr>
              <w:jc w:val="center"/>
              <w:rPr>
                <w:color w:val="000000"/>
                <w:sz w:val="18"/>
                <w:szCs w:val="18"/>
              </w:rPr>
            </w:pPr>
            <w:r>
              <w:rPr>
                <w:color w:val="000000"/>
                <w:sz w:val="22"/>
                <w:szCs w:val="22"/>
              </w:rPr>
              <w:t>1</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75E823" w14:textId="63343CEF"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75EC2" w14:textId="70B7C2E3" w:rsidR="00A82413" w:rsidRPr="0032437E" w:rsidRDefault="00A82413" w:rsidP="00A82413">
            <w:pPr>
              <w:jc w:val="center"/>
              <w:rPr>
                <w:sz w:val="18"/>
                <w:szCs w:val="18"/>
              </w:rPr>
            </w:pPr>
            <w:r>
              <w:rPr>
                <w:color w:val="000000"/>
                <w:sz w:val="22"/>
                <w:szCs w:val="22"/>
              </w:rPr>
              <w:t>0</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AFC5D" w14:textId="5E31B96B"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044FD" w14:textId="7274F465"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338983" w14:textId="61F281CE" w:rsidR="00A82413" w:rsidRPr="0032437E" w:rsidRDefault="00A82413" w:rsidP="00A82413">
            <w:pPr>
              <w:jc w:val="center"/>
              <w:rPr>
                <w:sz w:val="18"/>
                <w:szCs w:val="18"/>
              </w:rPr>
            </w:pPr>
            <w:r>
              <w:rPr>
                <w:color w:val="000000"/>
                <w:sz w:val="22"/>
                <w:szCs w:val="22"/>
              </w:rPr>
              <w:t>1</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F13C6" w14:textId="2755FB83" w:rsidR="00A82413" w:rsidRPr="0032437E" w:rsidRDefault="00A82413" w:rsidP="00A82413">
            <w:pPr>
              <w:jc w:val="center"/>
              <w:rPr>
                <w:sz w:val="18"/>
                <w:szCs w:val="18"/>
              </w:rPr>
            </w:pPr>
            <w:r>
              <w:rPr>
                <w:color w:val="000000"/>
                <w:sz w:val="22"/>
                <w:szCs w:val="22"/>
              </w:rPr>
              <w:t>0</w:t>
            </w:r>
          </w:p>
        </w:tc>
      </w:tr>
      <w:tr w:rsidR="00A82413" w:rsidRPr="0032437E" w14:paraId="4E4834CB" w14:textId="77777777" w:rsidTr="00A82413">
        <w:trPr>
          <w:trHeight w:val="300"/>
        </w:trPr>
        <w:tc>
          <w:tcPr>
            <w:tcW w:w="3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A2D269" w14:textId="1F3AAA25" w:rsidR="00A82413" w:rsidRPr="0032437E" w:rsidRDefault="00A82413" w:rsidP="00A82413">
            <w:pPr>
              <w:rPr>
                <w:color w:val="000000"/>
                <w:sz w:val="18"/>
                <w:szCs w:val="18"/>
              </w:rPr>
            </w:pPr>
            <w:r w:rsidRPr="0032437E">
              <w:rPr>
                <w:color w:val="000000"/>
                <w:sz w:val="18"/>
                <w:szCs w:val="18"/>
              </w:rPr>
              <w:t>Государственное бюджетное социально</w:t>
            </w:r>
            <w:r>
              <w:rPr>
                <w:color w:val="000000"/>
                <w:sz w:val="18"/>
                <w:szCs w:val="18"/>
              </w:rPr>
              <w:t>-</w:t>
            </w:r>
            <w:r w:rsidRPr="0032437E">
              <w:rPr>
                <w:color w:val="000000"/>
                <w:sz w:val="18"/>
                <w:szCs w:val="18"/>
              </w:rPr>
              <w:t xml:space="preserve">оздоровительное учреждение Калининградской области «Госпиталь для </w:t>
            </w:r>
            <w:r w:rsidRPr="0032437E">
              <w:rPr>
                <w:color w:val="000000"/>
                <w:sz w:val="18"/>
                <w:szCs w:val="18"/>
              </w:rPr>
              <w:lastRenderedPageBreak/>
              <w:t>ветеранов войн Калининградской области»</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EB4E7" w14:textId="68060643" w:rsidR="00A82413" w:rsidRPr="0032437E" w:rsidRDefault="00A82413" w:rsidP="00A82413">
            <w:pPr>
              <w:jc w:val="center"/>
              <w:rPr>
                <w:sz w:val="18"/>
                <w:szCs w:val="18"/>
              </w:rPr>
            </w:pPr>
            <w:r>
              <w:rPr>
                <w:color w:val="000000"/>
                <w:sz w:val="22"/>
                <w:szCs w:val="22"/>
              </w:rPr>
              <w:lastRenderedPageBreak/>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EC296" w14:textId="75EBAC43"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1B9E99" w14:textId="4444C837"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056EE" w14:textId="2AD7C4C2"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3D256" w14:textId="5C0E6564"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8FA0C" w14:textId="5BD4ABA2"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D58CE" w14:textId="2CC26DC8"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4A463" w14:textId="5728B6BD"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343BA" w14:textId="5E7E9053"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6A27A2" w14:textId="46D8EC15"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7F75CE" w14:textId="2A21FE98" w:rsidR="00A82413" w:rsidRPr="0032437E" w:rsidRDefault="00A82413" w:rsidP="00A82413">
            <w:pPr>
              <w:jc w:val="center"/>
              <w:rPr>
                <w:color w:val="000000"/>
                <w:sz w:val="18"/>
                <w:szCs w:val="18"/>
              </w:rPr>
            </w:pPr>
            <w:r>
              <w:rPr>
                <w:color w:val="000000"/>
                <w:sz w:val="22"/>
                <w:szCs w:val="22"/>
              </w:rPr>
              <w:t>1</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70E5F" w14:textId="6FAA014B"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EFE45" w14:textId="761BAE99"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D79E6" w14:textId="45677814"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A6EC8" w14:textId="3647EEAD"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8BCCE" w14:textId="0432E4BA" w:rsidR="00A82413" w:rsidRPr="0032437E" w:rsidRDefault="00A82413" w:rsidP="00A82413">
            <w:pPr>
              <w:jc w:val="center"/>
              <w:rPr>
                <w:sz w:val="18"/>
                <w:szCs w:val="18"/>
              </w:rPr>
            </w:pPr>
            <w:r>
              <w:rPr>
                <w:color w:val="000000"/>
                <w:sz w:val="22"/>
                <w:szCs w:val="22"/>
              </w:rPr>
              <w:t>1</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015FD" w14:textId="784EBB61" w:rsidR="00A82413" w:rsidRPr="0032437E" w:rsidRDefault="00A82413" w:rsidP="00A82413">
            <w:pPr>
              <w:jc w:val="center"/>
              <w:rPr>
                <w:sz w:val="18"/>
                <w:szCs w:val="18"/>
              </w:rPr>
            </w:pPr>
            <w:r>
              <w:rPr>
                <w:color w:val="000000"/>
                <w:sz w:val="22"/>
                <w:szCs w:val="22"/>
              </w:rPr>
              <w:t>1</w:t>
            </w:r>
          </w:p>
        </w:tc>
      </w:tr>
      <w:tr w:rsidR="00A82413" w:rsidRPr="0032437E" w14:paraId="7F3F6E39" w14:textId="77777777" w:rsidTr="00A82413">
        <w:trPr>
          <w:trHeight w:val="300"/>
        </w:trPr>
        <w:tc>
          <w:tcPr>
            <w:tcW w:w="3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1E3E31" w14:textId="77777777" w:rsidR="00A82413" w:rsidRPr="0032437E" w:rsidRDefault="00A82413" w:rsidP="00A82413">
            <w:pPr>
              <w:rPr>
                <w:color w:val="000000"/>
                <w:sz w:val="18"/>
                <w:szCs w:val="18"/>
              </w:rPr>
            </w:pPr>
            <w:r w:rsidRPr="0032437E">
              <w:rPr>
                <w:color w:val="000000"/>
                <w:sz w:val="18"/>
                <w:szCs w:val="18"/>
              </w:rPr>
              <w:lastRenderedPageBreak/>
              <w:t>Калининградская региональная детско-молодежная общественная организация инвалидов «Мария»</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4AD99" w14:textId="248C91C0"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4B195" w14:textId="4CAC2C88"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D634B" w14:textId="08110383"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6F6A2" w14:textId="63971E80"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A07C25" w14:textId="60A458A2"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7625F" w14:textId="5809141C"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5A291" w14:textId="395DF892"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0A5629" w14:textId="0ECF6FDD"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859A8" w14:textId="62383562"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4580D" w14:textId="3779EBE4"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2B247" w14:textId="58D54DC7" w:rsidR="00A82413" w:rsidRPr="0032437E" w:rsidRDefault="00A82413" w:rsidP="00A82413">
            <w:pPr>
              <w:jc w:val="center"/>
              <w:rPr>
                <w:color w:val="000000"/>
                <w:sz w:val="18"/>
                <w:szCs w:val="18"/>
              </w:rPr>
            </w:pPr>
            <w:r>
              <w:rPr>
                <w:color w:val="000000"/>
                <w:sz w:val="22"/>
                <w:szCs w:val="22"/>
              </w:rPr>
              <w:t>1</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E398A" w14:textId="7F832BF2"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244C5" w14:textId="55240F25"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E4E0AF" w14:textId="57745951"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C4603" w14:textId="1F96EE93"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6A08D" w14:textId="704DA37B" w:rsidR="00A82413" w:rsidRPr="0032437E" w:rsidRDefault="00A82413" w:rsidP="00A82413">
            <w:pPr>
              <w:jc w:val="center"/>
              <w:rPr>
                <w:sz w:val="18"/>
                <w:szCs w:val="18"/>
              </w:rPr>
            </w:pPr>
            <w:r>
              <w:rPr>
                <w:color w:val="000000"/>
                <w:sz w:val="22"/>
                <w:szCs w:val="22"/>
              </w:rPr>
              <w:t>1</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A3BA8" w14:textId="36997C7F" w:rsidR="00A82413" w:rsidRPr="0032437E" w:rsidRDefault="00A82413" w:rsidP="00A82413">
            <w:pPr>
              <w:jc w:val="center"/>
              <w:rPr>
                <w:sz w:val="18"/>
                <w:szCs w:val="18"/>
              </w:rPr>
            </w:pPr>
            <w:r>
              <w:rPr>
                <w:color w:val="000000"/>
                <w:sz w:val="22"/>
                <w:szCs w:val="22"/>
              </w:rPr>
              <w:t>1</w:t>
            </w:r>
          </w:p>
        </w:tc>
      </w:tr>
      <w:tr w:rsidR="00A82413" w:rsidRPr="0032437E" w14:paraId="584A1774" w14:textId="77777777" w:rsidTr="00A82413">
        <w:trPr>
          <w:trHeight w:val="300"/>
        </w:trPr>
        <w:tc>
          <w:tcPr>
            <w:tcW w:w="3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48AE0" w14:textId="77777777" w:rsidR="00A82413" w:rsidRPr="0032437E" w:rsidRDefault="00A82413" w:rsidP="00A82413">
            <w:pPr>
              <w:rPr>
                <w:color w:val="000000"/>
                <w:sz w:val="18"/>
                <w:szCs w:val="18"/>
              </w:rPr>
            </w:pPr>
            <w:r w:rsidRPr="0032437E">
              <w:rPr>
                <w:color w:val="000000"/>
                <w:sz w:val="18"/>
                <w:szCs w:val="18"/>
              </w:rPr>
              <w:t>Калининградская региональная общественная организация инвалидов «Ковчег»</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008B1D" w14:textId="60F40741"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5CC46" w14:textId="508CB646"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A7344" w14:textId="56D88CC5"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4EFBD" w14:textId="468F9B5E"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DFF32" w14:textId="050CBCEE"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423B1" w14:textId="4C0E65D7"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A00F6" w14:textId="5FD779DC"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3B807" w14:textId="6301BC64"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77DC80" w14:textId="5F530F53"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31349" w14:textId="11BB5458"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17A9DD" w14:textId="2EB264B6" w:rsidR="00A82413" w:rsidRPr="0032437E" w:rsidRDefault="00A82413" w:rsidP="00A82413">
            <w:pPr>
              <w:jc w:val="center"/>
              <w:rPr>
                <w:color w:val="000000"/>
                <w:sz w:val="18"/>
                <w:szCs w:val="18"/>
              </w:rPr>
            </w:pPr>
            <w:r>
              <w:rPr>
                <w:color w:val="000000"/>
                <w:sz w:val="22"/>
                <w:szCs w:val="22"/>
              </w:rPr>
              <w:t>1</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C7507" w14:textId="642433A0"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25D32" w14:textId="5ADCCF04"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3DFDDC" w14:textId="3C1E92D5"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40D1B1" w14:textId="512282E1"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934F0" w14:textId="13631EE3" w:rsidR="00A82413" w:rsidRPr="0032437E" w:rsidRDefault="00A82413" w:rsidP="00A82413">
            <w:pPr>
              <w:jc w:val="center"/>
              <w:rPr>
                <w:sz w:val="18"/>
                <w:szCs w:val="18"/>
              </w:rPr>
            </w:pPr>
            <w:r>
              <w:rPr>
                <w:color w:val="000000"/>
                <w:sz w:val="22"/>
                <w:szCs w:val="22"/>
              </w:rPr>
              <w:t>1</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30B986" w14:textId="310446F8" w:rsidR="00A82413" w:rsidRPr="0032437E" w:rsidRDefault="00A82413" w:rsidP="00A82413">
            <w:pPr>
              <w:jc w:val="center"/>
              <w:rPr>
                <w:sz w:val="18"/>
                <w:szCs w:val="18"/>
              </w:rPr>
            </w:pPr>
            <w:r>
              <w:rPr>
                <w:color w:val="000000"/>
                <w:sz w:val="22"/>
                <w:szCs w:val="22"/>
              </w:rPr>
              <w:t>1</w:t>
            </w:r>
          </w:p>
        </w:tc>
      </w:tr>
      <w:tr w:rsidR="00A82413" w:rsidRPr="0032437E" w14:paraId="674EBE69" w14:textId="77777777" w:rsidTr="00A82413">
        <w:trPr>
          <w:trHeight w:val="300"/>
        </w:trPr>
        <w:tc>
          <w:tcPr>
            <w:tcW w:w="3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72ABD0" w14:textId="77777777" w:rsidR="00A82413" w:rsidRPr="0032437E" w:rsidRDefault="00A82413" w:rsidP="00A82413">
            <w:pPr>
              <w:rPr>
                <w:color w:val="000000"/>
                <w:sz w:val="18"/>
                <w:szCs w:val="18"/>
              </w:rPr>
            </w:pPr>
            <w:r w:rsidRPr="0032437E">
              <w:rPr>
                <w:color w:val="000000"/>
                <w:sz w:val="18"/>
                <w:szCs w:val="18"/>
              </w:rPr>
              <w:t>Калининградское региональное отделение Общероссийской общественной организации «</w:t>
            </w:r>
            <w:proofErr w:type="gramStart"/>
            <w:r w:rsidRPr="0032437E">
              <w:rPr>
                <w:color w:val="000000"/>
                <w:sz w:val="18"/>
                <w:szCs w:val="18"/>
              </w:rPr>
              <w:t>Российский</w:t>
            </w:r>
            <w:proofErr w:type="gramEnd"/>
            <w:r w:rsidRPr="0032437E">
              <w:rPr>
                <w:color w:val="000000"/>
                <w:sz w:val="18"/>
                <w:szCs w:val="18"/>
              </w:rPr>
              <w:t xml:space="preserve"> Красный крест»</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608E8" w14:textId="426FE231"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0648D" w14:textId="53035DC8"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E5EE0" w14:textId="64B37FF1"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2A6F58" w14:textId="17807D28"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E771C" w14:textId="4E06C403"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C35A1" w14:textId="69D79386"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22DC4" w14:textId="49B00FEB"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28E98" w14:textId="244629F7"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5479F" w14:textId="3EA063C9"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294F8A" w14:textId="4EE06299"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D447C" w14:textId="7D74C3A6" w:rsidR="00A82413" w:rsidRPr="0032437E" w:rsidRDefault="00A82413" w:rsidP="00A82413">
            <w:pPr>
              <w:jc w:val="center"/>
              <w:rPr>
                <w:color w:val="000000"/>
                <w:sz w:val="18"/>
                <w:szCs w:val="18"/>
              </w:rPr>
            </w:pPr>
            <w:r>
              <w:rPr>
                <w:color w:val="000000"/>
                <w:sz w:val="22"/>
                <w:szCs w:val="22"/>
              </w:rPr>
              <w:t>1</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943DB" w14:textId="49D21BDF"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CF73B" w14:textId="11F78400"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587FE" w14:textId="25A59EA8"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F1B53" w14:textId="51FC2AEB"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82953" w14:textId="7ED6675D" w:rsidR="00A82413" w:rsidRPr="0032437E" w:rsidRDefault="00A82413" w:rsidP="00A82413">
            <w:pPr>
              <w:jc w:val="center"/>
              <w:rPr>
                <w:sz w:val="18"/>
                <w:szCs w:val="18"/>
              </w:rPr>
            </w:pPr>
            <w:r>
              <w:rPr>
                <w:color w:val="000000"/>
                <w:sz w:val="22"/>
                <w:szCs w:val="22"/>
              </w:rPr>
              <w:t>1</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163DD3" w14:textId="2A67A9CC" w:rsidR="00A82413" w:rsidRPr="0032437E" w:rsidRDefault="00A82413" w:rsidP="00A82413">
            <w:pPr>
              <w:jc w:val="center"/>
              <w:rPr>
                <w:sz w:val="18"/>
                <w:szCs w:val="18"/>
              </w:rPr>
            </w:pPr>
            <w:r>
              <w:rPr>
                <w:color w:val="000000"/>
                <w:sz w:val="22"/>
                <w:szCs w:val="22"/>
              </w:rPr>
              <w:t>1</w:t>
            </w:r>
          </w:p>
        </w:tc>
      </w:tr>
      <w:tr w:rsidR="00A82413" w:rsidRPr="0032437E" w14:paraId="515D1C8D" w14:textId="77777777" w:rsidTr="00A82413">
        <w:trPr>
          <w:trHeight w:val="300"/>
        </w:trPr>
        <w:tc>
          <w:tcPr>
            <w:tcW w:w="3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BBE86" w14:textId="77777777" w:rsidR="00A82413" w:rsidRPr="0032437E" w:rsidRDefault="00A82413" w:rsidP="00A82413">
            <w:pPr>
              <w:rPr>
                <w:color w:val="000000"/>
                <w:sz w:val="18"/>
                <w:szCs w:val="18"/>
              </w:rPr>
            </w:pPr>
            <w:r w:rsidRPr="0032437E">
              <w:rPr>
                <w:color w:val="000000"/>
                <w:sz w:val="18"/>
                <w:szCs w:val="18"/>
              </w:rPr>
              <w:t>Региональная автономная некоммерческая организация «Социальная служба «Рука помощи»</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9089A" w14:textId="54109953"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BC154" w14:textId="1F23F1B4"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C494FF" w14:textId="2A35E970"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4E08A" w14:textId="2263E210"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6E92D" w14:textId="0CEEC8C3"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C0B10" w14:textId="5A25C89E"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122A0" w14:textId="4704D0DA"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A4EB4" w14:textId="3AA76338"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A55E2" w14:textId="19604848"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DC11A" w14:textId="29E1FF2E"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5E1FA" w14:textId="58BB17FC" w:rsidR="00A82413" w:rsidRPr="0032437E" w:rsidRDefault="00A82413" w:rsidP="00A82413">
            <w:pPr>
              <w:jc w:val="center"/>
              <w:rPr>
                <w:color w:val="000000"/>
                <w:sz w:val="18"/>
                <w:szCs w:val="18"/>
              </w:rPr>
            </w:pPr>
            <w:r>
              <w:rPr>
                <w:color w:val="000000"/>
                <w:sz w:val="22"/>
                <w:szCs w:val="22"/>
              </w:rPr>
              <w:t>1</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B245D" w14:textId="75562C7E"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ED6E1" w14:textId="44D5CB9E"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66070" w14:textId="3C70B4B4"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E7558" w14:textId="53EAEA84"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85D7A" w14:textId="35815B88" w:rsidR="00A82413" w:rsidRPr="0032437E" w:rsidRDefault="00A82413" w:rsidP="00A82413">
            <w:pPr>
              <w:jc w:val="center"/>
              <w:rPr>
                <w:sz w:val="18"/>
                <w:szCs w:val="18"/>
              </w:rPr>
            </w:pPr>
            <w:r>
              <w:rPr>
                <w:color w:val="000000"/>
                <w:sz w:val="22"/>
                <w:szCs w:val="22"/>
              </w:rPr>
              <w:t>1</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6E71E" w14:textId="4C14AB48" w:rsidR="00A82413" w:rsidRPr="0032437E" w:rsidRDefault="00A82413" w:rsidP="00A82413">
            <w:pPr>
              <w:jc w:val="center"/>
              <w:rPr>
                <w:sz w:val="18"/>
                <w:szCs w:val="18"/>
              </w:rPr>
            </w:pPr>
            <w:r>
              <w:rPr>
                <w:color w:val="000000"/>
                <w:sz w:val="22"/>
                <w:szCs w:val="22"/>
              </w:rPr>
              <w:t>1</w:t>
            </w:r>
          </w:p>
        </w:tc>
      </w:tr>
      <w:tr w:rsidR="00A82413" w:rsidRPr="0032437E" w14:paraId="0B00573E" w14:textId="77777777" w:rsidTr="00A82413">
        <w:trPr>
          <w:trHeight w:val="300"/>
        </w:trPr>
        <w:tc>
          <w:tcPr>
            <w:tcW w:w="3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1D1EF7" w14:textId="77777777" w:rsidR="00A82413" w:rsidRPr="0032437E" w:rsidRDefault="00A82413" w:rsidP="00A82413">
            <w:pPr>
              <w:rPr>
                <w:color w:val="000000"/>
                <w:sz w:val="18"/>
                <w:szCs w:val="18"/>
              </w:rPr>
            </w:pPr>
            <w:r w:rsidRPr="0032437E">
              <w:rPr>
                <w:color w:val="000000"/>
                <w:sz w:val="18"/>
                <w:szCs w:val="18"/>
              </w:rPr>
              <w:t>Региональная автономная некоммерческая организация «Центр долговременного ухода «Социальный помощник»</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9F075" w14:textId="0BC19C4A"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A5C65" w14:textId="0C405E33"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768C2" w14:textId="3A659593"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A9AB1" w14:textId="254474B8"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D4554" w14:textId="4D75C6F5"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976DE" w14:textId="57E9E27B"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1E3D7" w14:textId="6E7614A3"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E63A1" w14:textId="5785BCD4"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0FDFE" w14:textId="506A5354"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CBF55" w14:textId="47FCC3C7"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4F359" w14:textId="6B72B8F2" w:rsidR="00A82413" w:rsidRPr="0032437E" w:rsidRDefault="00A82413" w:rsidP="00A82413">
            <w:pPr>
              <w:jc w:val="center"/>
              <w:rPr>
                <w:color w:val="000000"/>
                <w:sz w:val="18"/>
                <w:szCs w:val="18"/>
              </w:rPr>
            </w:pPr>
            <w:r>
              <w:rPr>
                <w:color w:val="000000"/>
                <w:sz w:val="22"/>
                <w:szCs w:val="22"/>
              </w:rPr>
              <w:t>1</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88483" w14:textId="222D65C1"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04DA2" w14:textId="5E9AF9CA"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F3AF6" w14:textId="59B9766B"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F5B3A1" w14:textId="2B0FA833"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8ED2D" w14:textId="2F7479C6" w:rsidR="00A82413" w:rsidRPr="0032437E" w:rsidRDefault="00A82413" w:rsidP="00A82413">
            <w:pPr>
              <w:jc w:val="center"/>
              <w:rPr>
                <w:sz w:val="18"/>
                <w:szCs w:val="18"/>
              </w:rPr>
            </w:pPr>
            <w:r>
              <w:rPr>
                <w:color w:val="000000"/>
                <w:sz w:val="22"/>
                <w:szCs w:val="22"/>
              </w:rPr>
              <w:t>1</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F87FB" w14:textId="4F483311" w:rsidR="00A82413" w:rsidRPr="0032437E" w:rsidRDefault="00A82413" w:rsidP="00A82413">
            <w:pPr>
              <w:jc w:val="center"/>
              <w:rPr>
                <w:sz w:val="18"/>
                <w:szCs w:val="18"/>
              </w:rPr>
            </w:pPr>
            <w:r>
              <w:rPr>
                <w:color w:val="000000"/>
                <w:sz w:val="22"/>
                <w:szCs w:val="22"/>
              </w:rPr>
              <w:t>1</w:t>
            </w:r>
          </w:p>
        </w:tc>
      </w:tr>
      <w:tr w:rsidR="00A82413" w:rsidRPr="0032437E" w14:paraId="1D73C97F" w14:textId="77777777" w:rsidTr="00A82413">
        <w:trPr>
          <w:trHeight w:val="300"/>
        </w:trPr>
        <w:tc>
          <w:tcPr>
            <w:tcW w:w="3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1F9BB3" w14:textId="77777777" w:rsidR="00A82413" w:rsidRPr="0032437E" w:rsidRDefault="00A82413" w:rsidP="00A82413">
            <w:pPr>
              <w:rPr>
                <w:color w:val="000000"/>
                <w:sz w:val="18"/>
                <w:szCs w:val="18"/>
              </w:rPr>
            </w:pPr>
            <w:r w:rsidRPr="0032437E">
              <w:rPr>
                <w:color w:val="000000"/>
                <w:sz w:val="18"/>
                <w:szCs w:val="18"/>
              </w:rPr>
              <w:t>Региональная общественная организация родителей детей-инвалидов Калининградской области «Астарта»</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4E205" w14:textId="5400BA09"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F91F1" w14:textId="52306C7E"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E7FE7" w14:textId="09E5B46A"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4D97F9" w14:textId="59E58ABC"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C1EEB" w14:textId="145FBCB7"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B1A0E" w14:textId="5E5567AD"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34827" w14:textId="30A8BF63"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3DB6E" w14:textId="5898D2D2"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5EDF0" w14:textId="206CA381"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60E72" w14:textId="02AE834F"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4E171" w14:textId="463B63C2" w:rsidR="00A82413" w:rsidRPr="0032437E" w:rsidRDefault="00A82413" w:rsidP="00A82413">
            <w:pPr>
              <w:jc w:val="center"/>
              <w:rPr>
                <w:color w:val="000000"/>
                <w:sz w:val="18"/>
                <w:szCs w:val="18"/>
              </w:rPr>
            </w:pPr>
            <w:r>
              <w:rPr>
                <w:color w:val="000000"/>
                <w:sz w:val="22"/>
                <w:szCs w:val="22"/>
              </w:rPr>
              <w:t>1</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95E1A" w14:textId="0E079599"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BF22C" w14:textId="0A907778"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65CF2" w14:textId="3D835CB7"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89D63" w14:textId="5C565AAB" w:rsidR="00A82413" w:rsidRPr="0032437E" w:rsidRDefault="00A82413" w:rsidP="00A82413">
            <w:pPr>
              <w:jc w:val="center"/>
              <w:rPr>
                <w:sz w:val="18"/>
                <w:szCs w:val="18"/>
              </w:rPr>
            </w:pPr>
            <w:r>
              <w:rPr>
                <w:color w:val="000000"/>
                <w:sz w:val="22"/>
                <w:szCs w:val="22"/>
              </w:rPr>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AA0E7" w14:textId="17E125B1" w:rsidR="00A82413" w:rsidRPr="0032437E" w:rsidRDefault="00A82413" w:rsidP="00A82413">
            <w:pPr>
              <w:jc w:val="center"/>
              <w:rPr>
                <w:sz w:val="18"/>
                <w:szCs w:val="18"/>
              </w:rPr>
            </w:pPr>
            <w:r>
              <w:rPr>
                <w:color w:val="000000"/>
                <w:sz w:val="22"/>
                <w:szCs w:val="22"/>
              </w:rPr>
              <w:t>1</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B91C3" w14:textId="60B4C668" w:rsidR="00A82413" w:rsidRPr="0032437E" w:rsidRDefault="00A82413" w:rsidP="00A82413">
            <w:pPr>
              <w:jc w:val="center"/>
              <w:rPr>
                <w:sz w:val="18"/>
                <w:szCs w:val="18"/>
              </w:rPr>
            </w:pPr>
            <w:r>
              <w:rPr>
                <w:color w:val="000000"/>
                <w:sz w:val="22"/>
                <w:szCs w:val="22"/>
              </w:rPr>
              <w:t>1</w:t>
            </w:r>
          </w:p>
        </w:tc>
      </w:tr>
    </w:tbl>
    <w:p w14:paraId="2B14AF0B" w14:textId="736BFE13" w:rsidR="008244FC" w:rsidRDefault="008244FC" w:rsidP="008244FC">
      <w:pPr>
        <w:rPr>
          <w:rFonts w:eastAsiaTheme="minorHAnsi"/>
          <w:lang w:eastAsia="en-US"/>
        </w:rPr>
      </w:pPr>
    </w:p>
    <w:p w14:paraId="577A57E3" w14:textId="6F18D90A" w:rsidR="0032437E" w:rsidRDefault="0032437E">
      <w:pPr>
        <w:rPr>
          <w:rFonts w:eastAsiaTheme="minorHAnsi"/>
        </w:rPr>
      </w:pPr>
      <w:r>
        <w:rPr>
          <w:rFonts w:eastAsiaTheme="minorHAnsi"/>
        </w:rPr>
        <w:br w:type="page"/>
      </w:r>
    </w:p>
    <w:p w14:paraId="357447CC" w14:textId="5A5E4F8A" w:rsidR="002A5AC1" w:rsidRPr="002A5AC1" w:rsidRDefault="002A5AC1" w:rsidP="002A5AC1">
      <w:pPr>
        <w:suppressAutoHyphens/>
        <w:overflowPunct w:val="0"/>
        <w:autoSpaceDE w:val="0"/>
        <w:autoSpaceDN w:val="0"/>
        <w:ind w:firstLine="709"/>
        <w:jc w:val="both"/>
        <w:textAlignment w:val="baseline"/>
        <w:rPr>
          <w:rFonts w:eastAsia="Courier New"/>
          <w:color w:val="000000"/>
          <w:kern w:val="3"/>
          <w:sz w:val="28"/>
          <w:szCs w:val="28"/>
          <w:lang w:eastAsia="zh-CN"/>
        </w:rPr>
      </w:pPr>
      <w:r w:rsidRPr="002A5AC1">
        <w:rPr>
          <w:rFonts w:eastAsia="Courier New"/>
          <w:color w:val="000000"/>
          <w:kern w:val="3"/>
          <w:sz w:val="28"/>
          <w:szCs w:val="28"/>
          <w:lang w:eastAsia="zh-CN"/>
        </w:rPr>
        <w:lastRenderedPageBreak/>
        <w:t>Открытость и доступность информации об организации социального обслуживания на официальном сайте организации в сети «Интернет» (</w:t>
      </w:r>
      <w:proofErr w:type="spellStart"/>
      <w:r w:rsidRPr="002A5AC1">
        <w:rPr>
          <w:rFonts w:eastAsia="Courier New"/>
          <w:color w:val="000000"/>
          <w:kern w:val="3"/>
          <w:sz w:val="28"/>
          <w:szCs w:val="28"/>
          <w:lang w:eastAsia="zh-CN"/>
        </w:rPr>
        <w:t>пок</w:t>
      </w:r>
      <w:proofErr w:type="spellEnd"/>
      <w:r w:rsidRPr="002A5AC1">
        <w:rPr>
          <w:rFonts w:eastAsia="Courier New"/>
          <w:color w:val="000000"/>
          <w:kern w:val="3"/>
          <w:sz w:val="28"/>
          <w:szCs w:val="28"/>
          <w:lang w:eastAsia="zh-CN"/>
        </w:rPr>
        <w:t>. 1.1.</w:t>
      </w:r>
      <w:r>
        <w:rPr>
          <w:rFonts w:eastAsia="Courier New"/>
          <w:color w:val="000000"/>
          <w:kern w:val="3"/>
          <w:sz w:val="28"/>
          <w:szCs w:val="28"/>
          <w:lang w:eastAsia="zh-CN"/>
        </w:rPr>
        <w:t>2</w:t>
      </w:r>
      <w:r w:rsidRPr="002A5AC1">
        <w:rPr>
          <w:rFonts w:eastAsia="Courier New"/>
          <w:color w:val="000000"/>
          <w:kern w:val="3"/>
          <w:sz w:val="28"/>
          <w:szCs w:val="28"/>
          <w:lang w:eastAsia="zh-CN"/>
        </w:rPr>
        <w:t>.)</w:t>
      </w:r>
      <w:r>
        <w:rPr>
          <w:rFonts w:eastAsia="Courier New"/>
          <w:color w:val="000000"/>
          <w:kern w:val="3"/>
          <w:sz w:val="28"/>
          <w:szCs w:val="28"/>
          <w:lang w:eastAsia="zh-CN"/>
        </w:rPr>
        <w:t>.</w:t>
      </w:r>
    </w:p>
    <w:p w14:paraId="274B488C" w14:textId="77777777" w:rsidR="00A70E09" w:rsidRDefault="00A70E09" w:rsidP="00A70E09">
      <w:pPr>
        <w:rPr>
          <w:rFonts w:eastAsiaTheme="minorHAnsi"/>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656"/>
        <w:gridCol w:w="657"/>
        <w:gridCol w:w="656"/>
        <w:gridCol w:w="657"/>
        <w:gridCol w:w="656"/>
        <w:gridCol w:w="657"/>
        <w:gridCol w:w="656"/>
        <w:gridCol w:w="657"/>
        <w:gridCol w:w="656"/>
        <w:gridCol w:w="657"/>
        <w:gridCol w:w="656"/>
        <w:gridCol w:w="657"/>
        <w:gridCol w:w="656"/>
        <w:gridCol w:w="657"/>
        <w:gridCol w:w="656"/>
        <w:gridCol w:w="657"/>
        <w:gridCol w:w="656"/>
        <w:gridCol w:w="657"/>
        <w:gridCol w:w="657"/>
      </w:tblGrid>
      <w:tr w:rsidR="00EB1DBF" w:rsidRPr="006F6535" w14:paraId="1DEFDA75" w14:textId="77777777" w:rsidTr="002A5AC1">
        <w:trPr>
          <w:trHeight w:val="300"/>
          <w:tblHeader/>
        </w:trPr>
        <w:tc>
          <w:tcPr>
            <w:tcW w:w="2547" w:type="dxa"/>
            <w:shd w:val="clear" w:color="auto" w:fill="FAF0D4" w:themeFill="accent3" w:themeFillTint="33"/>
            <w:noWrap/>
            <w:vAlign w:val="bottom"/>
            <w:hideMark/>
          </w:tcPr>
          <w:p w14:paraId="0BA34073" w14:textId="77777777" w:rsidR="0032437E" w:rsidRPr="006F6535" w:rsidRDefault="0032437E" w:rsidP="00A82413">
            <w:pPr>
              <w:rPr>
                <w:color w:val="000000"/>
                <w:sz w:val="18"/>
                <w:szCs w:val="18"/>
              </w:rPr>
            </w:pPr>
            <w:r w:rsidRPr="006F6535">
              <w:rPr>
                <w:color w:val="000000"/>
                <w:sz w:val="18"/>
                <w:szCs w:val="18"/>
              </w:rPr>
              <w:t> </w:t>
            </w:r>
          </w:p>
        </w:tc>
        <w:tc>
          <w:tcPr>
            <w:tcW w:w="656" w:type="dxa"/>
            <w:shd w:val="clear" w:color="auto" w:fill="FAF0D4" w:themeFill="accent3" w:themeFillTint="33"/>
            <w:noWrap/>
            <w:vAlign w:val="bottom"/>
            <w:hideMark/>
          </w:tcPr>
          <w:p w14:paraId="10EC2D16" w14:textId="77777777" w:rsidR="0032437E" w:rsidRPr="006F6535" w:rsidRDefault="0032437E" w:rsidP="00A82413">
            <w:pPr>
              <w:rPr>
                <w:sz w:val="18"/>
                <w:szCs w:val="18"/>
              </w:rPr>
            </w:pPr>
            <w:r w:rsidRPr="006F6535">
              <w:rPr>
                <w:sz w:val="18"/>
                <w:szCs w:val="18"/>
              </w:rPr>
              <w:t xml:space="preserve">1) Информация о дате гос. регистрации организации </w:t>
            </w:r>
          </w:p>
        </w:tc>
        <w:tc>
          <w:tcPr>
            <w:tcW w:w="657" w:type="dxa"/>
            <w:shd w:val="clear" w:color="auto" w:fill="FAF0D4" w:themeFill="accent3" w:themeFillTint="33"/>
            <w:noWrap/>
            <w:vAlign w:val="bottom"/>
            <w:hideMark/>
          </w:tcPr>
          <w:p w14:paraId="4F8A5D07" w14:textId="5CBD6621" w:rsidR="0032437E" w:rsidRPr="006F6535" w:rsidRDefault="0032437E" w:rsidP="00A82413">
            <w:pPr>
              <w:rPr>
                <w:sz w:val="18"/>
                <w:szCs w:val="18"/>
              </w:rPr>
            </w:pPr>
            <w:r w:rsidRPr="006F6535">
              <w:rPr>
                <w:sz w:val="18"/>
                <w:szCs w:val="18"/>
              </w:rPr>
              <w:t xml:space="preserve">2) Информация об учредителе, учредителях организации </w:t>
            </w:r>
          </w:p>
        </w:tc>
        <w:tc>
          <w:tcPr>
            <w:tcW w:w="656" w:type="dxa"/>
            <w:shd w:val="clear" w:color="auto" w:fill="FAF0D4" w:themeFill="accent3" w:themeFillTint="33"/>
            <w:noWrap/>
            <w:vAlign w:val="bottom"/>
            <w:hideMark/>
          </w:tcPr>
          <w:p w14:paraId="0A1FC168" w14:textId="5CFFCF37" w:rsidR="0032437E" w:rsidRPr="006F6535" w:rsidRDefault="0032437E" w:rsidP="00A82413">
            <w:pPr>
              <w:rPr>
                <w:sz w:val="18"/>
                <w:szCs w:val="18"/>
              </w:rPr>
            </w:pPr>
            <w:r w:rsidRPr="006F6535">
              <w:rPr>
                <w:sz w:val="18"/>
                <w:szCs w:val="18"/>
              </w:rPr>
              <w:t>3) Информация о месте нахождения организации</w:t>
            </w:r>
          </w:p>
        </w:tc>
        <w:tc>
          <w:tcPr>
            <w:tcW w:w="657" w:type="dxa"/>
            <w:shd w:val="clear" w:color="auto" w:fill="FAF0D4" w:themeFill="accent3" w:themeFillTint="33"/>
            <w:noWrap/>
            <w:vAlign w:val="bottom"/>
            <w:hideMark/>
          </w:tcPr>
          <w:p w14:paraId="7F4B6521" w14:textId="77777777" w:rsidR="0032437E" w:rsidRPr="006F6535" w:rsidRDefault="0032437E" w:rsidP="00A82413">
            <w:pPr>
              <w:rPr>
                <w:sz w:val="18"/>
                <w:szCs w:val="18"/>
              </w:rPr>
            </w:pPr>
            <w:r w:rsidRPr="006F6535">
              <w:rPr>
                <w:sz w:val="18"/>
                <w:szCs w:val="18"/>
              </w:rPr>
              <w:t>4) Информация о режиме, графике работы,</w:t>
            </w:r>
          </w:p>
        </w:tc>
        <w:tc>
          <w:tcPr>
            <w:tcW w:w="656" w:type="dxa"/>
            <w:shd w:val="clear" w:color="auto" w:fill="FAF0D4" w:themeFill="accent3" w:themeFillTint="33"/>
            <w:noWrap/>
            <w:vAlign w:val="bottom"/>
            <w:hideMark/>
          </w:tcPr>
          <w:p w14:paraId="0A73A598" w14:textId="77777777" w:rsidR="0032437E" w:rsidRPr="006F6535" w:rsidRDefault="0032437E" w:rsidP="00A82413">
            <w:pPr>
              <w:rPr>
                <w:sz w:val="18"/>
                <w:szCs w:val="18"/>
              </w:rPr>
            </w:pPr>
            <w:r w:rsidRPr="006F6535">
              <w:rPr>
                <w:sz w:val="18"/>
                <w:szCs w:val="18"/>
              </w:rPr>
              <w:t>5) Информация о контактных телефонах и об адресах электронной почты;</w:t>
            </w:r>
          </w:p>
        </w:tc>
        <w:tc>
          <w:tcPr>
            <w:tcW w:w="657" w:type="dxa"/>
            <w:shd w:val="clear" w:color="auto" w:fill="FAF0D4" w:themeFill="accent3" w:themeFillTint="33"/>
            <w:noWrap/>
            <w:vAlign w:val="bottom"/>
            <w:hideMark/>
          </w:tcPr>
          <w:p w14:paraId="11A45C6A" w14:textId="77777777" w:rsidR="0032437E" w:rsidRPr="006F6535" w:rsidRDefault="0032437E" w:rsidP="00A82413">
            <w:pPr>
              <w:rPr>
                <w:sz w:val="18"/>
                <w:szCs w:val="18"/>
              </w:rPr>
            </w:pPr>
            <w:r w:rsidRPr="006F6535">
              <w:rPr>
                <w:sz w:val="18"/>
                <w:szCs w:val="18"/>
              </w:rPr>
              <w:t>6) О руководителе, его заместителях, руководителях филиалов</w:t>
            </w:r>
          </w:p>
        </w:tc>
        <w:tc>
          <w:tcPr>
            <w:tcW w:w="656" w:type="dxa"/>
            <w:shd w:val="clear" w:color="auto" w:fill="FAF0D4" w:themeFill="accent3" w:themeFillTint="33"/>
            <w:noWrap/>
            <w:vAlign w:val="bottom"/>
            <w:hideMark/>
          </w:tcPr>
          <w:p w14:paraId="6979F7B7" w14:textId="657C5D6C" w:rsidR="0032437E" w:rsidRPr="006F6535" w:rsidRDefault="0032437E" w:rsidP="00A82413">
            <w:pPr>
              <w:rPr>
                <w:sz w:val="18"/>
                <w:szCs w:val="18"/>
              </w:rPr>
            </w:pPr>
            <w:r w:rsidRPr="006F6535">
              <w:rPr>
                <w:sz w:val="18"/>
                <w:szCs w:val="18"/>
              </w:rPr>
              <w:t xml:space="preserve">7) </w:t>
            </w:r>
            <w:r w:rsidRPr="0032437E">
              <w:rPr>
                <w:sz w:val="18"/>
                <w:szCs w:val="18"/>
              </w:rPr>
              <w:t>О структуре и органах управления организации</w:t>
            </w:r>
          </w:p>
        </w:tc>
        <w:tc>
          <w:tcPr>
            <w:tcW w:w="657" w:type="dxa"/>
            <w:shd w:val="clear" w:color="auto" w:fill="FAF0D4" w:themeFill="accent3" w:themeFillTint="33"/>
            <w:noWrap/>
            <w:vAlign w:val="bottom"/>
            <w:hideMark/>
          </w:tcPr>
          <w:p w14:paraId="072123F1" w14:textId="77777777" w:rsidR="0032437E" w:rsidRPr="006F6535" w:rsidRDefault="0032437E" w:rsidP="00A82413">
            <w:pPr>
              <w:rPr>
                <w:sz w:val="18"/>
                <w:szCs w:val="18"/>
              </w:rPr>
            </w:pPr>
            <w:r w:rsidRPr="006F6535">
              <w:rPr>
                <w:sz w:val="18"/>
                <w:szCs w:val="18"/>
              </w:rPr>
              <w:t>8) о материально-техническом обеспечении</w:t>
            </w:r>
          </w:p>
        </w:tc>
        <w:tc>
          <w:tcPr>
            <w:tcW w:w="656" w:type="dxa"/>
            <w:shd w:val="clear" w:color="auto" w:fill="FAF0D4" w:themeFill="accent3" w:themeFillTint="33"/>
            <w:noWrap/>
            <w:vAlign w:val="bottom"/>
            <w:hideMark/>
          </w:tcPr>
          <w:p w14:paraId="1D6C7CB7" w14:textId="77777777" w:rsidR="0032437E" w:rsidRPr="006F6535" w:rsidRDefault="0032437E" w:rsidP="00A82413">
            <w:pPr>
              <w:rPr>
                <w:sz w:val="18"/>
                <w:szCs w:val="18"/>
              </w:rPr>
            </w:pPr>
            <w:r w:rsidRPr="006F6535">
              <w:rPr>
                <w:sz w:val="18"/>
                <w:szCs w:val="18"/>
              </w:rPr>
              <w:t xml:space="preserve">9) о форме услуг </w:t>
            </w:r>
          </w:p>
        </w:tc>
        <w:tc>
          <w:tcPr>
            <w:tcW w:w="657" w:type="dxa"/>
            <w:shd w:val="clear" w:color="auto" w:fill="FAF0D4" w:themeFill="accent3" w:themeFillTint="33"/>
            <w:noWrap/>
            <w:vAlign w:val="bottom"/>
            <w:hideMark/>
          </w:tcPr>
          <w:p w14:paraId="65F939BE" w14:textId="77777777" w:rsidR="0032437E" w:rsidRPr="006F6535" w:rsidRDefault="0032437E" w:rsidP="00A82413">
            <w:pPr>
              <w:rPr>
                <w:sz w:val="18"/>
                <w:szCs w:val="18"/>
              </w:rPr>
            </w:pPr>
            <w:r w:rsidRPr="006F6535">
              <w:rPr>
                <w:sz w:val="18"/>
                <w:szCs w:val="18"/>
              </w:rPr>
              <w:t>10) о видах услуг</w:t>
            </w:r>
          </w:p>
        </w:tc>
        <w:tc>
          <w:tcPr>
            <w:tcW w:w="656" w:type="dxa"/>
            <w:shd w:val="clear" w:color="auto" w:fill="FAF0D4" w:themeFill="accent3" w:themeFillTint="33"/>
            <w:noWrap/>
            <w:vAlign w:val="bottom"/>
            <w:hideMark/>
          </w:tcPr>
          <w:p w14:paraId="25290FE2" w14:textId="77777777" w:rsidR="0032437E" w:rsidRPr="006F6535" w:rsidRDefault="0032437E" w:rsidP="00A82413">
            <w:pPr>
              <w:rPr>
                <w:sz w:val="18"/>
                <w:szCs w:val="18"/>
              </w:rPr>
            </w:pPr>
            <w:r w:rsidRPr="006F6535">
              <w:rPr>
                <w:sz w:val="18"/>
                <w:szCs w:val="18"/>
              </w:rPr>
              <w:t xml:space="preserve">11) о порядке и об условиях предоставления услуг </w:t>
            </w:r>
          </w:p>
        </w:tc>
        <w:tc>
          <w:tcPr>
            <w:tcW w:w="657" w:type="dxa"/>
            <w:shd w:val="clear" w:color="auto" w:fill="FAF0D4" w:themeFill="accent3" w:themeFillTint="33"/>
            <w:noWrap/>
            <w:vAlign w:val="bottom"/>
            <w:hideMark/>
          </w:tcPr>
          <w:p w14:paraId="33530D1F" w14:textId="77777777" w:rsidR="0032437E" w:rsidRPr="006F6535" w:rsidRDefault="0032437E" w:rsidP="00A82413">
            <w:pPr>
              <w:rPr>
                <w:color w:val="000000"/>
                <w:sz w:val="18"/>
                <w:szCs w:val="18"/>
              </w:rPr>
            </w:pPr>
            <w:r w:rsidRPr="006F6535">
              <w:rPr>
                <w:color w:val="000000"/>
                <w:sz w:val="18"/>
                <w:szCs w:val="18"/>
              </w:rPr>
              <w:t>12) о численности получателей услуг по формам обслуживания</w:t>
            </w:r>
          </w:p>
        </w:tc>
        <w:tc>
          <w:tcPr>
            <w:tcW w:w="656" w:type="dxa"/>
            <w:shd w:val="clear" w:color="auto" w:fill="FAF0D4" w:themeFill="accent3" w:themeFillTint="33"/>
            <w:noWrap/>
            <w:vAlign w:val="bottom"/>
            <w:hideMark/>
          </w:tcPr>
          <w:p w14:paraId="142B24B3" w14:textId="77777777" w:rsidR="0032437E" w:rsidRPr="006F6535" w:rsidRDefault="0032437E" w:rsidP="00A82413">
            <w:pPr>
              <w:rPr>
                <w:sz w:val="18"/>
                <w:szCs w:val="18"/>
              </w:rPr>
            </w:pPr>
            <w:r w:rsidRPr="006F6535">
              <w:rPr>
                <w:sz w:val="18"/>
                <w:szCs w:val="18"/>
              </w:rPr>
              <w:t xml:space="preserve">13) о количестве свободных мест </w:t>
            </w:r>
          </w:p>
        </w:tc>
        <w:tc>
          <w:tcPr>
            <w:tcW w:w="657" w:type="dxa"/>
            <w:shd w:val="clear" w:color="auto" w:fill="FAF0D4" w:themeFill="accent3" w:themeFillTint="33"/>
            <w:noWrap/>
            <w:vAlign w:val="bottom"/>
            <w:hideMark/>
          </w:tcPr>
          <w:p w14:paraId="562B909D" w14:textId="77777777" w:rsidR="0032437E" w:rsidRPr="006F6535" w:rsidRDefault="0032437E" w:rsidP="00A82413">
            <w:pPr>
              <w:rPr>
                <w:sz w:val="18"/>
                <w:szCs w:val="18"/>
              </w:rPr>
            </w:pPr>
            <w:r w:rsidRPr="006F6535">
              <w:rPr>
                <w:sz w:val="18"/>
                <w:szCs w:val="18"/>
              </w:rPr>
              <w:t>14)об объеме предоставляемых услуг за счет бюджетных ассигнований</w:t>
            </w:r>
          </w:p>
        </w:tc>
        <w:tc>
          <w:tcPr>
            <w:tcW w:w="656" w:type="dxa"/>
            <w:shd w:val="clear" w:color="auto" w:fill="FAF0D4" w:themeFill="accent3" w:themeFillTint="33"/>
            <w:noWrap/>
            <w:vAlign w:val="bottom"/>
            <w:hideMark/>
          </w:tcPr>
          <w:p w14:paraId="6057A99B" w14:textId="77777777" w:rsidR="0032437E" w:rsidRPr="006F6535" w:rsidRDefault="0032437E" w:rsidP="00A82413">
            <w:pPr>
              <w:rPr>
                <w:sz w:val="18"/>
                <w:szCs w:val="18"/>
              </w:rPr>
            </w:pPr>
            <w:r w:rsidRPr="006F6535">
              <w:rPr>
                <w:sz w:val="18"/>
                <w:szCs w:val="18"/>
              </w:rPr>
              <w:t xml:space="preserve">15)о наличии лицензии </w:t>
            </w:r>
          </w:p>
        </w:tc>
        <w:tc>
          <w:tcPr>
            <w:tcW w:w="657" w:type="dxa"/>
            <w:shd w:val="clear" w:color="auto" w:fill="FAF0D4" w:themeFill="accent3" w:themeFillTint="33"/>
            <w:noWrap/>
            <w:vAlign w:val="bottom"/>
            <w:hideMark/>
          </w:tcPr>
          <w:p w14:paraId="1E127F98" w14:textId="77777777" w:rsidR="0032437E" w:rsidRPr="006F6535" w:rsidRDefault="0032437E" w:rsidP="00A82413">
            <w:pPr>
              <w:rPr>
                <w:sz w:val="18"/>
                <w:szCs w:val="18"/>
              </w:rPr>
            </w:pPr>
            <w:r w:rsidRPr="006F6535">
              <w:rPr>
                <w:sz w:val="18"/>
                <w:szCs w:val="18"/>
              </w:rPr>
              <w:t>16) о Финансово-хозяйственной деятельности</w:t>
            </w:r>
          </w:p>
        </w:tc>
        <w:tc>
          <w:tcPr>
            <w:tcW w:w="656" w:type="dxa"/>
            <w:shd w:val="clear" w:color="auto" w:fill="FAF0D4" w:themeFill="accent3" w:themeFillTint="33"/>
            <w:noWrap/>
            <w:vAlign w:val="bottom"/>
            <w:hideMark/>
          </w:tcPr>
          <w:p w14:paraId="46B5AD5B" w14:textId="77777777" w:rsidR="0032437E" w:rsidRPr="006F6535" w:rsidRDefault="0032437E" w:rsidP="00A82413">
            <w:pPr>
              <w:rPr>
                <w:sz w:val="18"/>
                <w:szCs w:val="18"/>
              </w:rPr>
            </w:pPr>
            <w:r w:rsidRPr="006F6535">
              <w:rPr>
                <w:sz w:val="18"/>
                <w:szCs w:val="18"/>
              </w:rPr>
              <w:t>17)о правилах внутреннего распорядка, коллективном договоре</w:t>
            </w:r>
          </w:p>
        </w:tc>
        <w:tc>
          <w:tcPr>
            <w:tcW w:w="657" w:type="dxa"/>
            <w:shd w:val="clear" w:color="auto" w:fill="FAF0D4" w:themeFill="accent3" w:themeFillTint="33"/>
            <w:noWrap/>
            <w:vAlign w:val="bottom"/>
            <w:hideMark/>
          </w:tcPr>
          <w:p w14:paraId="42C84C4F" w14:textId="77777777" w:rsidR="0032437E" w:rsidRPr="006F6535" w:rsidRDefault="0032437E" w:rsidP="00A82413">
            <w:pPr>
              <w:rPr>
                <w:sz w:val="18"/>
                <w:szCs w:val="18"/>
              </w:rPr>
            </w:pPr>
            <w:r w:rsidRPr="006F6535">
              <w:rPr>
                <w:sz w:val="18"/>
                <w:szCs w:val="18"/>
              </w:rPr>
              <w:t>18)о наличии предписаний и отчетов об исполнении</w:t>
            </w:r>
          </w:p>
        </w:tc>
        <w:tc>
          <w:tcPr>
            <w:tcW w:w="657" w:type="dxa"/>
            <w:shd w:val="clear" w:color="auto" w:fill="FAF0D4" w:themeFill="accent3" w:themeFillTint="33"/>
            <w:noWrap/>
            <w:vAlign w:val="bottom"/>
            <w:hideMark/>
          </w:tcPr>
          <w:p w14:paraId="19243AC8" w14:textId="77777777" w:rsidR="0032437E" w:rsidRPr="006F6535" w:rsidRDefault="0032437E" w:rsidP="00A82413">
            <w:pPr>
              <w:rPr>
                <w:sz w:val="18"/>
                <w:szCs w:val="18"/>
              </w:rPr>
            </w:pPr>
            <w:r w:rsidRPr="006F6535">
              <w:rPr>
                <w:sz w:val="18"/>
                <w:szCs w:val="18"/>
              </w:rPr>
              <w:t>19) информация о проведении независимой оценки качества</w:t>
            </w:r>
          </w:p>
        </w:tc>
      </w:tr>
      <w:tr w:rsidR="00A82413" w:rsidRPr="00EB1DBF" w14:paraId="587D9D2E" w14:textId="77777777" w:rsidTr="00A82413">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A138C1" w14:textId="77777777" w:rsidR="00A82413" w:rsidRPr="00EB1DBF" w:rsidRDefault="00A82413" w:rsidP="00A82413">
            <w:pPr>
              <w:rPr>
                <w:color w:val="000000"/>
                <w:sz w:val="18"/>
                <w:szCs w:val="18"/>
              </w:rPr>
            </w:pPr>
            <w:r w:rsidRPr="00EB1DBF">
              <w:rPr>
                <w:color w:val="000000"/>
                <w:sz w:val="18"/>
                <w:szCs w:val="18"/>
              </w:rPr>
              <w:t>Автономная некоммерческая организация «</w:t>
            </w:r>
            <w:proofErr w:type="spellStart"/>
            <w:r w:rsidRPr="00EB1DBF">
              <w:rPr>
                <w:color w:val="000000"/>
                <w:sz w:val="18"/>
                <w:szCs w:val="18"/>
              </w:rPr>
              <w:t>Гурьевский</w:t>
            </w:r>
            <w:proofErr w:type="spellEnd"/>
            <w:r w:rsidRPr="00EB1DBF">
              <w:rPr>
                <w:color w:val="000000"/>
                <w:sz w:val="18"/>
                <w:szCs w:val="18"/>
              </w:rPr>
              <w:t xml:space="preserve"> центр социального обслуживания населения»</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AF916" w14:textId="7B421F2C"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2AAF1" w14:textId="1355E930"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4B33F" w14:textId="5B0AA187"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D4D9B" w14:textId="541828FC"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7055B" w14:textId="3779940A"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549EE" w14:textId="4AE5F7EB"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1E915" w14:textId="7AFE3C2D"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79840" w14:textId="6770D4B5"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8D659" w14:textId="1D3722A7"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3DAFD" w14:textId="166D0298"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500C4" w14:textId="52E0782D"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B2569" w14:textId="2C6A752E" w:rsidR="00A82413" w:rsidRPr="00EB1DBF" w:rsidRDefault="00A82413" w:rsidP="00A82413">
            <w:pPr>
              <w:jc w:val="center"/>
              <w:rPr>
                <w:color w:val="000000"/>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270E8D" w14:textId="20C9A94C"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61628" w14:textId="3DEAA2F1"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CDBB1" w14:textId="71F8E250"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4E300" w14:textId="7FF6F4BA"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F55EB3" w14:textId="5E52B544"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EE1DB" w14:textId="08EEF544"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B4688" w14:textId="10715642" w:rsidR="00A82413" w:rsidRPr="00EB1DBF" w:rsidRDefault="00A82413" w:rsidP="00A82413">
            <w:pPr>
              <w:jc w:val="center"/>
              <w:rPr>
                <w:sz w:val="18"/>
                <w:szCs w:val="18"/>
              </w:rPr>
            </w:pPr>
            <w:r>
              <w:rPr>
                <w:color w:val="000000"/>
                <w:sz w:val="22"/>
                <w:szCs w:val="22"/>
              </w:rPr>
              <w:t>1</w:t>
            </w:r>
          </w:p>
        </w:tc>
      </w:tr>
      <w:tr w:rsidR="00A82413" w:rsidRPr="00EB1DBF" w14:paraId="3FDFB938" w14:textId="77777777" w:rsidTr="00A82413">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03DC61" w14:textId="77777777" w:rsidR="00A82413" w:rsidRPr="00EB1DBF" w:rsidRDefault="00A82413" w:rsidP="00A82413">
            <w:pPr>
              <w:rPr>
                <w:color w:val="000000"/>
                <w:sz w:val="18"/>
                <w:szCs w:val="18"/>
              </w:rPr>
            </w:pPr>
            <w:r w:rsidRPr="00EB1DBF">
              <w:rPr>
                <w:color w:val="000000"/>
                <w:sz w:val="18"/>
                <w:szCs w:val="18"/>
              </w:rPr>
              <w:t>Автономная некоммерческая организация «</w:t>
            </w:r>
            <w:proofErr w:type="gramStart"/>
            <w:r w:rsidRPr="00EB1DBF">
              <w:rPr>
                <w:color w:val="000000"/>
                <w:sz w:val="18"/>
                <w:szCs w:val="18"/>
              </w:rPr>
              <w:t>Неманский</w:t>
            </w:r>
            <w:proofErr w:type="gramEnd"/>
            <w:r w:rsidRPr="00EB1DBF">
              <w:rPr>
                <w:color w:val="000000"/>
                <w:sz w:val="18"/>
                <w:szCs w:val="18"/>
              </w:rPr>
              <w:t xml:space="preserve"> центр социального обслуживания населения «Благополучие»</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A59F1" w14:textId="0E2E9E2F"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95130" w14:textId="4FD8DA59"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C61B8" w14:textId="4A307E06"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7DD465" w14:textId="0715B178"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9E69B" w14:textId="256E3584"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209FD3" w14:textId="16165FA4"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0417D" w14:textId="3F1ED281"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D181A" w14:textId="3BF796E8"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2600E" w14:textId="5553AA2D"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BE548" w14:textId="72FA74D9"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7E017" w14:textId="75511F04"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C793F" w14:textId="1341A34C" w:rsidR="00A82413" w:rsidRPr="00EB1DBF" w:rsidRDefault="00A82413" w:rsidP="00A82413">
            <w:pPr>
              <w:jc w:val="center"/>
              <w:rPr>
                <w:color w:val="000000"/>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423C7" w14:textId="3ADD6857"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D647C" w14:textId="10D8E5F6"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49EB3" w14:textId="0D3BF508"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8EE9B" w14:textId="755F8851"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65EE9" w14:textId="569A68F5"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41019" w14:textId="6F47147B"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A67DF" w14:textId="62921674" w:rsidR="00A82413" w:rsidRPr="00EB1DBF" w:rsidRDefault="00A82413" w:rsidP="00A82413">
            <w:pPr>
              <w:jc w:val="center"/>
              <w:rPr>
                <w:sz w:val="18"/>
                <w:szCs w:val="18"/>
              </w:rPr>
            </w:pPr>
            <w:r>
              <w:rPr>
                <w:color w:val="000000"/>
                <w:sz w:val="22"/>
                <w:szCs w:val="22"/>
              </w:rPr>
              <w:t>1</w:t>
            </w:r>
          </w:p>
        </w:tc>
      </w:tr>
      <w:tr w:rsidR="00A82413" w:rsidRPr="00EB1DBF" w14:paraId="268F78D8" w14:textId="77777777" w:rsidTr="00A82413">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15FB5" w14:textId="77777777" w:rsidR="00A82413" w:rsidRPr="00EB1DBF" w:rsidRDefault="00A82413" w:rsidP="00A82413">
            <w:pPr>
              <w:rPr>
                <w:color w:val="000000"/>
                <w:sz w:val="18"/>
                <w:szCs w:val="18"/>
              </w:rPr>
            </w:pPr>
            <w:r w:rsidRPr="00EB1DBF">
              <w:rPr>
                <w:color w:val="000000"/>
                <w:sz w:val="18"/>
                <w:szCs w:val="18"/>
              </w:rPr>
              <w:t>Автономная некоммерческая организация «</w:t>
            </w:r>
            <w:proofErr w:type="spellStart"/>
            <w:r w:rsidRPr="00EB1DBF">
              <w:rPr>
                <w:color w:val="000000"/>
                <w:sz w:val="18"/>
                <w:szCs w:val="18"/>
              </w:rPr>
              <w:t>Нестеровская</w:t>
            </w:r>
            <w:proofErr w:type="spellEnd"/>
            <w:r w:rsidRPr="00EB1DBF">
              <w:rPr>
                <w:color w:val="000000"/>
                <w:sz w:val="18"/>
                <w:szCs w:val="18"/>
              </w:rPr>
              <w:t xml:space="preserve"> служба социальной помощи «Парус»</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1455E" w14:textId="1E98990D"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F2435" w14:textId="744B289E"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7CBEDF" w14:textId="085C7890"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B364FF" w14:textId="68AEE451"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691BC" w14:textId="166ED795"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19FF5" w14:textId="05F1173E"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2387E" w14:textId="0588B7BF"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E2658" w14:textId="6CC69DD5"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31DF60" w14:textId="50C0DA6E"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344D0" w14:textId="3D58BA73"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3985D" w14:textId="5AAE324A"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8CF20" w14:textId="1E7182A1" w:rsidR="00A82413" w:rsidRPr="00EB1DBF" w:rsidRDefault="00A82413" w:rsidP="00A82413">
            <w:pPr>
              <w:jc w:val="center"/>
              <w:rPr>
                <w:color w:val="000000"/>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EBFF7" w14:textId="2208E261"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72931" w14:textId="64C59C48"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42691" w14:textId="5CDB94F8"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0837BC" w14:textId="5DA35D84"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EDD78" w14:textId="52A1F65D"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932AF1" w14:textId="6E2FD7C2"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36466" w14:textId="71D73276" w:rsidR="00A82413" w:rsidRPr="00EB1DBF" w:rsidRDefault="00A82413" w:rsidP="00A82413">
            <w:pPr>
              <w:jc w:val="center"/>
              <w:rPr>
                <w:sz w:val="18"/>
                <w:szCs w:val="18"/>
              </w:rPr>
            </w:pPr>
            <w:r>
              <w:rPr>
                <w:color w:val="000000"/>
                <w:sz w:val="22"/>
                <w:szCs w:val="22"/>
              </w:rPr>
              <w:t>1</w:t>
            </w:r>
          </w:p>
        </w:tc>
      </w:tr>
      <w:tr w:rsidR="00A82413" w:rsidRPr="00EB1DBF" w14:paraId="4F240939" w14:textId="77777777" w:rsidTr="00A82413">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BBD80" w14:textId="77777777" w:rsidR="00A82413" w:rsidRPr="00EB1DBF" w:rsidRDefault="00A82413" w:rsidP="00A82413">
            <w:pPr>
              <w:rPr>
                <w:color w:val="000000"/>
                <w:sz w:val="18"/>
                <w:szCs w:val="18"/>
              </w:rPr>
            </w:pPr>
            <w:r w:rsidRPr="00EB1DBF">
              <w:rPr>
                <w:color w:val="000000"/>
                <w:sz w:val="18"/>
                <w:szCs w:val="18"/>
              </w:rPr>
              <w:t>Автономная некоммерческая организация «</w:t>
            </w:r>
            <w:proofErr w:type="spellStart"/>
            <w:r w:rsidRPr="00EB1DBF">
              <w:rPr>
                <w:color w:val="000000"/>
                <w:sz w:val="18"/>
                <w:szCs w:val="18"/>
              </w:rPr>
              <w:t>Полесский</w:t>
            </w:r>
            <w:proofErr w:type="spellEnd"/>
            <w:r w:rsidRPr="00EB1DBF">
              <w:rPr>
                <w:color w:val="000000"/>
                <w:sz w:val="18"/>
                <w:szCs w:val="18"/>
              </w:rPr>
              <w:t xml:space="preserve"> центр социального обслуживания»</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1B8D4" w14:textId="11D04792"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C9B58" w14:textId="5219C272"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06240" w14:textId="1DE0FFED"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5FE94" w14:textId="7A81DF9E"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438A0" w14:textId="5B249CAD"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D2932" w14:textId="34607D8D"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21930" w14:textId="1E674600"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D1EDB" w14:textId="29235638"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577ED" w14:textId="22761434"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673B3" w14:textId="24331C64"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16122" w14:textId="1EBE9FF4"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83DA8" w14:textId="5094E819" w:rsidR="00A82413" w:rsidRPr="00EB1DBF" w:rsidRDefault="00A82413" w:rsidP="00A82413">
            <w:pPr>
              <w:jc w:val="center"/>
              <w:rPr>
                <w:color w:val="000000"/>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20383" w14:textId="34527FE3"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D9C3F" w14:textId="2E315849"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FE6B1" w14:textId="52017CAB"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1EAEB" w14:textId="2D09095A"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E1250" w14:textId="199B7ACF"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A151D7" w14:textId="62E1D07B"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CD8996" w14:textId="27E731DD" w:rsidR="00A82413" w:rsidRPr="00EB1DBF" w:rsidRDefault="00A82413" w:rsidP="00A82413">
            <w:pPr>
              <w:jc w:val="center"/>
              <w:rPr>
                <w:sz w:val="18"/>
                <w:szCs w:val="18"/>
              </w:rPr>
            </w:pPr>
            <w:r>
              <w:rPr>
                <w:color w:val="000000"/>
                <w:sz w:val="22"/>
                <w:szCs w:val="22"/>
              </w:rPr>
              <w:t>1</w:t>
            </w:r>
          </w:p>
        </w:tc>
      </w:tr>
      <w:tr w:rsidR="00A82413" w:rsidRPr="00EB1DBF" w14:paraId="3C71DF1F" w14:textId="77777777" w:rsidTr="00A82413">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829F5B" w14:textId="77777777" w:rsidR="00A82413" w:rsidRPr="00EB1DBF" w:rsidRDefault="00A82413" w:rsidP="00A82413">
            <w:pPr>
              <w:rPr>
                <w:color w:val="000000"/>
                <w:sz w:val="18"/>
                <w:szCs w:val="18"/>
              </w:rPr>
            </w:pPr>
            <w:r w:rsidRPr="00EB1DBF">
              <w:rPr>
                <w:color w:val="000000"/>
                <w:sz w:val="18"/>
                <w:szCs w:val="18"/>
              </w:rPr>
              <w:t>Автономная некоммерческая организация «Правдинский центр социального обслуживания населения «Шаг навстречу»</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28431F" w14:textId="607AEBF8"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A3C6AB" w14:textId="3E1FB8E0"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94FC1" w14:textId="5876A7F2"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5A3D0" w14:textId="6E1F61A5"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A306A" w14:textId="0F0DF5F0"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1021C8" w14:textId="1F315294"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CD63D" w14:textId="3DC3A926"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3C12C" w14:textId="378D4248"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674BF" w14:textId="1B3C2A33"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9B355" w14:textId="1A35C4BC"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185BD" w14:textId="0F66BDCF"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496E7" w14:textId="6A2D4B4C" w:rsidR="00A82413" w:rsidRPr="00EB1DBF" w:rsidRDefault="00A82413" w:rsidP="00A82413">
            <w:pPr>
              <w:jc w:val="center"/>
              <w:rPr>
                <w:color w:val="000000"/>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DDD7A" w14:textId="4F73133E"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68F0D" w14:textId="3DE78B94"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AB7C5" w14:textId="6CA02AFA"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8D670" w14:textId="561E0BF7"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7404E" w14:textId="637BC1F1"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DAE452" w14:textId="3D16C562"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624E2" w14:textId="4B5BD782" w:rsidR="00A82413" w:rsidRPr="00EB1DBF" w:rsidRDefault="00A82413" w:rsidP="00A82413">
            <w:pPr>
              <w:jc w:val="center"/>
              <w:rPr>
                <w:sz w:val="18"/>
                <w:szCs w:val="18"/>
              </w:rPr>
            </w:pPr>
            <w:r>
              <w:rPr>
                <w:color w:val="000000"/>
                <w:sz w:val="22"/>
                <w:szCs w:val="22"/>
              </w:rPr>
              <w:t>1</w:t>
            </w:r>
          </w:p>
        </w:tc>
      </w:tr>
      <w:tr w:rsidR="00A82413" w:rsidRPr="00EB1DBF" w14:paraId="0F389245" w14:textId="77777777" w:rsidTr="00A82413">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898D1D" w14:textId="77777777" w:rsidR="00A82413" w:rsidRPr="00EB1DBF" w:rsidRDefault="00A82413" w:rsidP="00A82413">
            <w:pPr>
              <w:rPr>
                <w:color w:val="000000"/>
                <w:sz w:val="18"/>
                <w:szCs w:val="18"/>
              </w:rPr>
            </w:pPr>
            <w:r w:rsidRPr="00EB1DBF">
              <w:rPr>
                <w:color w:val="000000"/>
                <w:sz w:val="18"/>
                <w:szCs w:val="18"/>
              </w:rPr>
              <w:lastRenderedPageBreak/>
              <w:t>Автономная некоммерческая организация «</w:t>
            </w:r>
            <w:proofErr w:type="gramStart"/>
            <w:r w:rsidRPr="00EB1DBF">
              <w:rPr>
                <w:color w:val="000000"/>
                <w:sz w:val="18"/>
                <w:szCs w:val="18"/>
              </w:rPr>
              <w:t>Региональный</w:t>
            </w:r>
            <w:proofErr w:type="gramEnd"/>
            <w:r w:rsidRPr="00EB1DBF">
              <w:rPr>
                <w:color w:val="000000"/>
                <w:sz w:val="18"/>
                <w:szCs w:val="18"/>
              </w:rPr>
              <w:t xml:space="preserve"> центр социального обслуживания населения «Благо»</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77E1A" w14:textId="240C704F"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DB34B" w14:textId="2418C015"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403DC" w14:textId="29623986"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4F0EF" w14:textId="5E57C843"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BA46B" w14:textId="7154F7F1"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F5B10" w14:textId="431E6FEE"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654583" w14:textId="2AD51A66"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87E1E" w14:textId="77CF9939"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B2257" w14:textId="21C93B84"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10420" w14:textId="646F92FE"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81305" w14:textId="382D9A7A"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E8706" w14:textId="410AF946" w:rsidR="00A82413" w:rsidRPr="00EB1DBF" w:rsidRDefault="00A82413" w:rsidP="00A82413">
            <w:pPr>
              <w:jc w:val="center"/>
              <w:rPr>
                <w:color w:val="000000"/>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7ED3B6" w14:textId="5B6FCA6D"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CC17C" w14:textId="56B55806"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7A01E" w14:textId="1BC33D01"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F6724B" w14:textId="4A958173"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B8775" w14:textId="1B1FE574"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84FAD" w14:textId="1F2F2E5E"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54DDA" w14:textId="1112EAA9" w:rsidR="00A82413" w:rsidRPr="00EB1DBF" w:rsidRDefault="00A82413" w:rsidP="00A82413">
            <w:pPr>
              <w:jc w:val="center"/>
              <w:rPr>
                <w:sz w:val="18"/>
                <w:szCs w:val="18"/>
              </w:rPr>
            </w:pPr>
            <w:r>
              <w:rPr>
                <w:color w:val="000000"/>
                <w:sz w:val="22"/>
                <w:szCs w:val="22"/>
              </w:rPr>
              <w:t>1</w:t>
            </w:r>
          </w:p>
        </w:tc>
      </w:tr>
      <w:tr w:rsidR="00A82413" w:rsidRPr="00EB1DBF" w14:paraId="2CB33015" w14:textId="77777777" w:rsidTr="00A82413">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00E07" w14:textId="77777777" w:rsidR="00A82413" w:rsidRPr="00EB1DBF" w:rsidRDefault="00A82413" w:rsidP="00A82413">
            <w:pPr>
              <w:rPr>
                <w:color w:val="000000"/>
                <w:sz w:val="18"/>
                <w:szCs w:val="18"/>
              </w:rPr>
            </w:pPr>
            <w:r w:rsidRPr="00EB1DBF">
              <w:rPr>
                <w:color w:val="000000"/>
                <w:sz w:val="18"/>
                <w:szCs w:val="18"/>
              </w:rPr>
              <w:t>Автономная некоммерческая организация «</w:t>
            </w:r>
            <w:proofErr w:type="gramStart"/>
            <w:r w:rsidRPr="00EB1DBF">
              <w:rPr>
                <w:color w:val="000000"/>
                <w:sz w:val="18"/>
                <w:szCs w:val="18"/>
              </w:rPr>
              <w:t>Региональный</w:t>
            </w:r>
            <w:proofErr w:type="gramEnd"/>
            <w:r w:rsidRPr="00EB1DBF">
              <w:rPr>
                <w:color w:val="000000"/>
                <w:sz w:val="18"/>
                <w:szCs w:val="18"/>
              </w:rPr>
              <w:t xml:space="preserve"> центр социального обслуживания населения «Доброе сердце»</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36D56C" w14:textId="14AE7FF5"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65087" w14:textId="2656998B"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6BF8AD" w14:textId="239928E3"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FE712" w14:textId="48668EDC"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06D1E" w14:textId="4A4FE894"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26C7A0" w14:textId="1A56EEB0"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C53A03" w14:textId="35B25B2D"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F6CB8" w14:textId="155C69B7"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A8A56" w14:textId="4560A66F"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9E79F" w14:textId="7FD2DF42"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7AB8E" w14:textId="438AABCE"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D5CE7" w14:textId="731C092A" w:rsidR="00A82413" w:rsidRPr="00EB1DBF" w:rsidRDefault="00A82413" w:rsidP="00A82413">
            <w:pPr>
              <w:jc w:val="center"/>
              <w:rPr>
                <w:color w:val="000000"/>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1B621" w14:textId="18D6B172"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4C9E8" w14:textId="75300C7C"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02B2C7" w14:textId="111B65DA"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172E7" w14:textId="392D70B8"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1F65C" w14:textId="76F9713D"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51DBB" w14:textId="1A5A8A44"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287DE" w14:textId="57B07ED2" w:rsidR="00A82413" w:rsidRPr="00EB1DBF" w:rsidRDefault="00A82413" w:rsidP="00A82413">
            <w:pPr>
              <w:jc w:val="center"/>
              <w:rPr>
                <w:sz w:val="18"/>
                <w:szCs w:val="18"/>
              </w:rPr>
            </w:pPr>
            <w:r>
              <w:rPr>
                <w:color w:val="000000"/>
                <w:sz w:val="22"/>
                <w:szCs w:val="22"/>
              </w:rPr>
              <w:t>1</w:t>
            </w:r>
          </w:p>
        </w:tc>
      </w:tr>
      <w:tr w:rsidR="00A82413" w:rsidRPr="00EB1DBF" w14:paraId="6E87599E" w14:textId="77777777" w:rsidTr="00A82413">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4866B3" w14:textId="77777777" w:rsidR="00A82413" w:rsidRPr="00EB1DBF" w:rsidRDefault="00A82413" w:rsidP="00A82413">
            <w:pPr>
              <w:rPr>
                <w:color w:val="000000"/>
                <w:sz w:val="18"/>
                <w:szCs w:val="18"/>
              </w:rPr>
            </w:pPr>
            <w:r w:rsidRPr="00EB1DBF">
              <w:rPr>
                <w:color w:val="000000"/>
                <w:sz w:val="18"/>
                <w:szCs w:val="18"/>
              </w:rPr>
              <w:t>Автономная некоммерческая организация «</w:t>
            </w:r>
            <w:proofErr w:type="gramStart"/>
            <w:r w:rsidRPr="00EB1DBF">
              <w:rPr>
                <w:color w:val="000000"/>
                <w:sz w:val="18"/>
                <w:szCs w:val="18"/>
              </w:rPr>
              <w:t>Региональный</w:t>
            </w:r>
            <w:proofErr w:type="gramEnd"/>
            <w:r w:rsidRPr="00EB1DBF">
              <w:rPr>
                <w:color w:val="000000"/>
                <w:sz w:val="18"/>
                <w:szCs w:val="18"/>
              </w:rPr>
              <w:t xml:space="preserve"> центр социального обслуживания населения «Доверие»</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8CF67" w14:textId="390FC338"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944F5" w14:textId="0487B292"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76118" w14:textId="253DECE0"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49EDA" w14:textId="644D0194"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ECF77" w14:textId="04F4AAA5"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9B988" w14:textId="6305DBF4"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1F842D" w14:textId="4B445C44"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E9028" w14:textId="136EFA58"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D3841" w14:textId="00E8F3BB"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B3FAC4" w14:textId="01B1A495"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81349" w14:textId="01933021"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8A872" w14:textId="42F7B31D" w:rsidR="00A82413" w:rsidRPr="00EB1DBF" w:rsidRDefault="00A82413" w:rsidP="00A82413">
            <w:pPr>
              <w:jc w:val="center"/>
              <w:rPr>
                <w:color w:val="000000"/>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2D77C" w14:textId="7D2A61D7"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18120" w14:textId="218514C2"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36146" w14:textId="29C2C87A"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E77A33" w14:textId="63C33B8A"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799BE" w14:textId="6EE601BC"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1F619" w14:textId="3478361D"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B0262" w14:textId="3A5FE08A" w:rsidR="00A82413" w:rsidRPr="00EB1DBF" w:rsidRDefault="00A82413" w:rsidP="00A82413">
            <w:pPr>
              <w:jc w:val="center"/>
              <w:rPr>
                <w:sz w:val="18"/>
                <w:szCs w:val="18"/>
              </w:rPr>
            </w:pPr>
            <w:r>
              <w:rPr>
                <w:color w:val="000000"/>
                <w:sz w:val="22"/>
                <w:szCs w:val="22"/>
              </w:rPr>
              <w:t>1</w:t>
            </w:r>
          </w:p>
        </w:tc>
      </w:tr>
      <w:tr w:rsidR="00A82413" w:rsidRPr="00EB1DBF" w14:paraId="4D126861" w14:textId="77777777" w:rsidTr="00A82413">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85F171" w14:textId="77777777" w:rsidR="00A82413" w:rsidRPr="00EB1DBF" w:rsidRDefault="00A82413" w:rsidP="00A82413">
            <w:pPr>
              <w:rPr>
                <w:color w:val="000000"/>
                <w:sz w:val="18"/>
                <w:szCs w:val="18"/>
              </w:rPr>
            </w:pPr>
            <w:r w:rsidRPr="00EB1DBF">
              <w:rPr>
                <w:color w:val="000000"/>
                <w:sz w:val="18"/>
                <w:szCs w:val="18"/>
              </w:rPr>
              <w:t>Автономная некоммерческая организация «</w:t>
            </w:r>
            <w:proofErr w:type="gramStart"/>
            <w:r w:rsidRPr="00EB1DBF">
              <w:rPr>
                <w:color w:val="000000"/>
                <w:sz w:val="18"/>
                <w:szCs w:val="18"/>
              </w:rPr>
              <w:t>Региональный</w:t>
            </w:r>
            <w:proofErr w:type="gramEnd"/>
            <w:r w:rsidRPr="00EB1DBF">
              <w:rPr>
                <w:color w:val="000000"/>
                <w:sz w:val="18"/>
                <w:szCs w:val="18"/>
              </w:rPr>
              <w:t xml:space="preserve"> центр социального обслуживания населения «Забота»</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8C5D63" w14:textId="2C1A1AC4"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75091" w14:textId="06F6746B"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AADF6" w14:textId="2DD727AE"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07455" w14:textId="2ED453FD"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BC309" w14:textId="78913908"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6082A" w14:textId="70FAC1F5"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3E935" w14:textId="2DFDF16C"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667B4" w14:textId="26D47005"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528E0" w14:textId="55DB8B21"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2DF3F7" w14:textId="4B091E90"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5155B" w14:textId="1BE09AB4"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140F8" w14:textId="77AEB65E" w:rsidR="00A82413" w:rsidRPr="00EB1DBF" w:rsidRDefault="00A82413" w:rsidP="00A82413">
            <w:pPr>
              <w:jc w:val="center"/>
              <w:rPr>
                <w:color w:val="000000"/>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615C8" w14:textId="38052F57"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E4929" w14:textId="29A3801E"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989E0" w14:textId="672CA172"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B4A5D" w14:textId="7F0C408F"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0B285" w14:textId="1D73AF2D"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D5EE6" w14:textId="71E68C53"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E7B70" w14:textId="4E55B377" w:rsidR="00A82413" w:rsidRPr="00EB1DBF" w:rsidRDefault="00A82413" w:rsidP="00A82413">
            <w:pPr>
              <w:jc w:val="center"/>
              <w:rPr>
                <w:sz w:val="18"/>
                <w:szCs w:val="18"/>
              </w:rPr>
            </w:pPr>
            <w:r>
              <w:rPr>
                <w:color w:val="000000"/>
                <w:sz w:val="22"/>
                <w:szCs w:val="22"/>
              </w:rPr>
              <w:t>1</w:t>
            </w:r>
          </w:p>
        </w:tc>
      </w:tr>
      <w:tr w:rsidR="00A82413" w:rsidRPr="00EB1DBF" w14:paraId="72E035AC" w14:textId="77777777" w:rsidTr="00A82413">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3B3245" w14:textId="77777777" w:rsidR="00A82413" w:rsidRPr="00EB1DBF" w:rsidRDefault="00A82413" w:rsidP="00A82413">
            <w:pPr>
              <w:rPr>
                <w:color w:val="000000"/>
                <w:sz w:val="18"/>
                <w:szCs w:val="18"/>
              </w:rPr>
            </w:pPr>
            <w:r w:rsidRPr="00EB1DBF">
              <w:rPr>
                <w:color w:val="000000"/>
                <w:sz w:val="18"/>
                <w:szCs w:val="18"/>
              </w:rPr>
              <w:t>Автономная некоммерческая организация «Региональный центр социального обслуживания населения «Лада»</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46386" w14:textId="566344ED"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AD915" w14:textId="041C45B3"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6C674" w14:textId="67FC3EA2"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84974" w14:textId="1C1F7B80"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69D9E" w14:textId="4A5A257B"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96BE6" w14:textId="246B4E2A"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D248F" w14:textId="45C77FE6"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038CD" w14:textId="5644C684"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FC275" w14:textId="0B0AA58F"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3A10A" w14:textId="2961F399"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5C400" w14:textId="61821C14"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D2D02" w14:textId="4D805B99" w:rsidR="00A82413" w:rsidRPr="00EB1DBF" w:rsidRDefault="00A82413" w:rsidP="00A82413">
            <w:pPr>
              <w:jc w:val="center"/>
              <w:rPr>
                <w:color w:val="000000"/>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C48CFA" w14:textId="4A5D2ABB"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13858" w14:textId="0C98AB58"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BB8CE3" w14:textId="7C208C64"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8E9A8" w14:textId="0B787859"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8C259" w14:textId="4BE02B77"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4B4F6" w14:textId="2AF879D3"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F1908" w14:textId="079AA26F" w:rsidR="00A82413" w:rsidRPr="00EB1DBF" w:rsidRDefault="00A82413" w:rsidP="00A82413">
            <w:pPr>
              <w:jc w:val="center"/>
              <w:rPr>
                <w:sz w:val="18"/>
                <w:szCs w:val="18"/>
              </w:rPr>
            </w:pPr>
            <w:r>
              <w:rPr>
                <w:color w:val="000000"/>
                <w:sz w:val="22"/>
                <w:szCs w:val="22"/>
              </w:rPr>
              <w:t>1</w:t>
            </w:r>
          </w:p>
        </w:tc>
      </w:tr>
      <w:tr w:rsidR="00A82413" w:rsidRPr="00EB1DBF" w14:paraId="3DA0C4C4" w14:textId="77777777" w:rsidTr="00A82413">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780BA9" w14:textId="77777777" w:rsidR="00A82413" w:rsidRPr="00EB1DBF" w:rsidRDefault="00A82413" w:rsidP="00A82413">
            <w:pPr>
              <w:rPr>
                <w:color w:val="000000"/>
                <w:sz w:val="18"/>
                <w:szCs w:val="18"/>
              </w:rPr>
            </w:pPr>
            <w:r w:rsidRPr="00EB1DBF">
              <w:rPr>
                <w:color w:val="000000"/>
                <w:sz w:val="18"/>
                <w:szCs w:val="18"/>
              </w:rPr>
              <w:t xml:space="preserve">Автономная некоммерческая </w:t>
            </w:r>
            <w:r w:rsidRPr="00EB1DBF">
              <w:rPr>
                <w:color w:val="000000"/>
                <w:sz w:val="18"/>
                <w:szCs w:val="18"/>
              </w:rPr>
              <w:lastRenderedPageBreak/>
              <w:t>организация «Региональный Центр социального обслуживания населения «Милосердие»</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415C0" w14:textId="50E48C97" w:rsidR="00A82413" w:rsidRPr="00EB1DBF" w:rsidRDefault="00A82413" w:rsidP="00A82413">
            <w:pPr>
              <w:jc w:val="center"/>
              <w:rPr>
                <w:sz w:val="18"/>
                <w:szCs w:val="18"/>
              </w:rPr>
            </w:pPr>
            <w:r>
              <w:rPr>
                <w:color w:val="000000"/>
                <w:sz w:val="22"/>
                <w:szCs w:val="22"/>
              </w:rPr>
              <w:lastRenderedPageBreak/>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37244" w14:textId="6F536C8E"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37CEE" w14:textId="1FB835E4"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CBBAE" w14:textId="65621C24"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900E9" w14:textId="12FD87F1"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4F0D7" w14:textId="0BEB2ECD"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84E3B" w14:textId="3BB26AB9"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E1D73" w14:textId="2CF233A7"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CB3D1" w14:textId="3B4796AE"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B609E" w14:textId="0BC440E2"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68BCD" w14:textId="47AD0CA0"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E21B8" w14:textId="691B1C5F" w:rsidR="00A82413" w:rsidRPr="00EB1DBF" w:rsidRDefault="00A82413" w:rsidP="00A82413">
            <w:pPr>
              <w:jc w:val="center"/>
              <w:rPr>
                <w:color w:val="000000"/>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07F8F" w14:textId="6BD8F270"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A8A7B" w14:textId="420D7C10"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BF827F" w14:textId="068E29F7"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E3F0C" w14:textId="10D210AB"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55B0C" w14:textId="62460015"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428ADC" w14:textId="279EA62E"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62044" w14:textId="736168C2" w:rsidR="00A82413" w:rsidRPr="00EB1DBF" w:rsidRDefault="00A82413" w:rsidP="00A82413">
            <w:pPr>
              <w:jc w:val="center"/>
              <w:rPr>
                <w:sz w:val="18"/>
                <w:szCs w:val="18"/>
              </w:rPr>
            </w:pPr>
            <w:r>
              <w:rPr>
                <w:color w:val="000000"/>
                <w:sz w:val="22"/>
                <w:szCs w:val="22"/>
              </w:rPr>
              <w:t>1</w:t>
            </w:r>
          </w:p>
        </w:tc>
      </w:tr>
      <w:tr w:rsidR="00A82413" w:rsidRPr="00EB1DBF" w14:paraId="2EBEA8AF" w14:textId="77777777" w:rsidTr="00A82413">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A97AFA" w14:textId="77777777" w:rsidR="00A82413" w:rsidRPr="00EB1DBF" w:rsidRDefault="00A82413" w:rsidP="00A82413">
            <w:pPr>
              <w:rPr>
                <w:color w:val="000000"/>
                <w:sz w:val="18"/>
                <w:szCs w:val="18"/>
              </w:rPr>
            </w:pPr>
            <w:r w:rsidRPr="00EB1DBF">
              <w:rPr>
                <w:color w:val="000000"/>
                <w:sz w:val="18"/>
                <w:szCs w:val="18"/>
              </w:rPr>
              <w:lastRenderedPageBreak/>
              <w:t>Автономная некоммерческая организация «</w:t>
            </w:r>
            <w:proofErr w:type="gramStart"/>
            <w:r w:rsidRPr="00EB1DBF">
              <w:rPr>
                <w:color w:val="000000"/>
                <w:sz w:val="18"/>
                <w:szCs w:val="18"/>
              </w:rPr>
              <w:t>Региональный</w:t>
            </w:r>
            <w:proofErr w:type="gramEnd"/>
            <w:r w:rsidRPr="00EB1DBF">
              <w:rPr>
                <w:color w:val="000000"/>
                <w:sz w:val="18"/>
                <w:szCs w:val="18"/>
              </w:rPr>
              <w:t xml:space="preserve"> центр социального обслуживания населения «Нота добра»</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FB89E" w14:textId="4E55F9E0"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A392D" w14:textId="212C2404"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03A88" w14:textId="6860C6EC"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23C50" w14:textId="461C7181"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098CA" w14:textId="15015600"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C23B0D" w14:textId="76F25A51"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02801" w14:textId="2219F6EE"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B96BC" w14:textId="294521AC"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2AB8D" w14:textId="4365AC3F"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7C006F" w14:textId="1107B3FE"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995B7" w14:textId="2470AEE0"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1684C" w14:textId="7BBD23ED" w:rsidR="00A82413" w:rsidRPr="00EB1DBF" w:rsidRDefault="00A82413" w:rsidP="00A82413">
            <w:pPr>
              <w:jc w:val="center"/>
              <w:rPr>
                <w:color w:val="000000"/>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AE4C7" w14:textId="1884F541"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796D7" w14:textId="7D33F7A7"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4262FE" w14:textId="0D9DA148"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C562F" w14:textId="1F8582E5"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30D7C" w14:textId="48600C99"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93009" w14:textId="778CB0A9"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49B17" w14:textId="339FD824" w:rsidR="00A82413" w:rsidRPr="00EB1DBF" w:rsidRDefault="00A82413" w:rsidP="00A82413">
            <w:pPr>
              <w:jc w:val="center"/>
              <w:rPr>
                <w:sz w:val="18"/>
                <w:szCs w:val="18"/>
              </w:rPr>
            </w:pPr>
            <w:r>
              <w:rPr>
                <w:color w:val="000000"/>
                <w:sz w:val="22"/>
                <w:szCs w:val="22"/>
              </w:rPr>
              <w:t>1</w:t>
            </w:r>
          </w:p>
        </w:tc>
      </w:tr>
      <w:tr w:rsidR="00A82413" w:rsidRPr="00EB1DBF" w14:paraId="36A0DD24" w14:textId="77777777" w:rsidTr="00A82413">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5A078E" w14:textId="77777777" w:rsidR="00A82413" w:rsidRPr="00EB1DBF" w:rsidRDefault="00A82413" w:rsidP="00A82413">
            <w:pPr>
              <w:rPr>
                <w:color w:val="000000"/>
                <w:sz w:val="18"/>
                <w:szCs w:val="18"/>
              </w:rPr>
            </w:pPr>
            <w:r w:rsidRPr="00EB1DBF">
              <w:rPr>
                <w:color w:val="000000"/>
                <w:sz w:val="18"/>
                <w:szCs w:val="18"/>
              </w:rPr>
              <w:t>Автономная некоммерческая организация «</w:t>
            </w:r>
            <w:proofErr w:type="gramStart"/>
            <w:r w:rsidRPr="00EB1DBF">
              <w:rPr>
                <w:color w:val="000000"/>
                <w:sz w:val="18"/>
                <w:szCs w:val="18"/>
              </w:rPr>
              <w:t>Региональный</w:t>
            </w:r>
            <w:proofErr w:type="gramEnd"/>
            <w:r w:rsidRPr="00EB1DBF">
              <w:rPr>
                <w:color w:val="000000"/>
                <w:sz w:val="18"/>
                <w:szCs w:val="18"/>
              </w:rPr>
              <w:t xml:space="preserve"> центр социального обслуживания населения «Отрада»</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0C574" w14:textId="571FFC83"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03B813" w14:textId="504C6488"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98EF0" w14:textId="71FB898E"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AD6574" w14:textId="760BDBB7"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9EBEF" w14:textId="4EED4E1C"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CECAA" w14:textId="55C67510"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0227A" w14:textId="5AD80854"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791AB" w14:textId="0697C90A"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BFD73" w14:textId="40518557"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704B0" w14:textId="371EB76E"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B9A99" w14:textId="4AB5F0A6"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69E12" w14:textId="1A94F453" w:rsidR="00A82413" w:rsidRPr="00EB1DBF" w:rsidRDefault="00A82413" w:rsidP="00A82413">
            <w:pPr>
              <w:jc w:val="center"/>
              <w:rPr>
                <w:color w:val="000000"/>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B051D" w14:textId="150B5512"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FE495" w14:textId="0B64089B"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0E0B3" w14:textId="10E0C5CC"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9122F" w14:textId="13A0432F"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B8923" w14:textId="17E1877B"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F8EB6B" w14:textId="120EE2D3"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C2A56" w14:textId="55D88B8F" w:rsidR="00A82413" w:rsidRPr="00EB1DBF" w:rsidRDefault="00A82413" w:rsidP="00A82413">
            <w:pPr>
              <w:jc w:val="center"/>
              <w:rPr>
                <w:sz w:val="18"/>
                <w:szCs w:val="18"/>
              </w:rPr>
            </w:pPr>
            <w:r>
              <w:rPr>
                <w:color w:val="000000"/>
                <w:sz w:val="22"/>
                <w:szCs w:val="22"/>
              </w:rPr>
              <w:t>1</w:t>
            </w:r>
          </w:p>
        </w:tc>
      </w:tr>
      <w:tr w:rsidR="00A82413" w:rsidRPr="00EB1DBF" w14:paraId="268C6377" w14:textId="77777777" w:rsidTr="00A82413">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5074E2" w14:textId="77777777" w:rsidR="00A82413" w:rsidRPr="00EB1DBF" w:rsidRDefault="00A82413" w:rsidP="00A82413">
            <w:pPr>
              <w:rPr>
                <w:color w:val="000000"/>
                <w:sz w:val="18"/>
                <w:szCs w:val="18"/>
              </w:rPr>
            </w:pPr>
            <w:r w:rsidRPr="00EB1DBF">
              <w:rPr>
                <w:color w:val="000000"/>
                <w:sz w:val="18"/>
                <w:szCs w:val="18"/>
              </w:rPr>
              <w:t>Автономная некоммерческая организация «</w:t>
            </w:r>
            <w:proofErr w:type="gramStart"/>
            <w:r w:rsidRPr="00EB1DBF">
              <w:rPr>
                <w:color w:val="000000"/>
                <w:sz w:val="18"/>
                <w:szCs w:val="18"/>
              </w:rPr>
              <w:t>Региональный</w:t>
            </w:r>
            <w:proofErr w:type="gramEnd"/>
            <w:r w:rsidRPr="00EB1DBF">
              <w:rPr>
                <w:color w:val="000000"/>
                <w:sz w:val="18"/>
                <w:szCs w:val="18"/>
              </w:rPr>
              <w:t xml:space="preserve"> центр социального обслуживания населения «Участие»</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A0F4E5" w14:textId="070F4D98"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DFB329" w14:textId="0576402B"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8E7B0" w14:textId="1DDAD5EE"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D22D4" w14:textId="18ECDD76"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DFB54" w14:textId="4B8D23BE"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F96F7" w14:textId="4045CF74"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F4637" w14:textId="62A0FB2E"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58691" w14:textId="72D376BD"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859AB" w14:textId="6A93CAB0"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4CBAA" w14:textId="503ED716"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60ABB" w14:textId="260CCC5F"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676D5" w14:textId="7ADE51EA" w:rsidR="00A82413" w:rsidRPr="00EB1DBF" w:rsidRDefault="00A82413" w:rsidP="00A82413">
            <w:pPr>
              <w:jc w:val="center"/>
              <w:rPr>
                <w:color w:val="000000"/>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9AD7D" w14:textId="26381D21"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13B4C" w14:textId="24435CF6"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CB6DC" w14:textId="31FB7E02"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01778" w14:textId="4ECCEB10"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158F8" w14:textId="31D48E2D"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EFE08" w14:textId="55F4F635"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44DE0" w14:textId="699C24EA" w:rsidR="00A82413" w:rsidRPr="00EB1DBF" w:rsidRDefault="00A82413" w:rsidP="00A82413">
            <w:pPr>
              <w:jc w:val="center"/>
              <w:rPr>
                <w:sz w:val="18"/>
                <w:szCs w:val="18"/>
              </w:rPr>
            </w:pPr>
            <w:r>
              <w:rPr>
                <w:color w:val="000000"/>
                <w:sz w:val="22"/>
                <w:szCs w:val="22"/>
              </w:rPr>
              <w:t>1</w:t>
            </w:r>
          </w:p>
        </w:tc>
      </w:tr>
      <w:tr w:rsidR="00A82413" w:rsidRPr="00EB1DBF" w14:paraId="23CBAD70" w14:textId="77777777" w:rsidTr="00A82413">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0A4F1" w14:textId="77777777" w:rsidR="00A82413" w:rsidRPr="00EB1DBF" w:rsidRDefault="00A82413" w:rsidP="00A82413">
            <w:pPr>
              <w:rPr>
                <w:color w:val="000000"/>
                <w:sz w:val="18"/>
                <w:szCs w:val="18"/>
              </w:rPr>
            </w:pPr>
            <w:r w:rsidRPr="00EB1DBF">
              <w:rPr>
                <w:color w:val="000000"/>
                <w:sz w:val="18"/>
                <w:szCs w:val="18"/>
              </w:rPr>
              <w:t>Автономная некоммерческая организация «</w:t>
            </w:r>
            <w:proofErr w:type="gramStart"/>
            <w:r w:rsidRPr="00EB1DBF">
              <w:rPr>
                <w:color w:val="000000"/>
                <w:sz w:val="18"/>
                <w:szCs w:val="18"/>
              </w:rPr>
              <w:t>Региональный</w:t>
            </w:r>
            <w:proofErr w:type="gramEnd"/>
            <w:r w:rsidRPr="00EB1DBF">
              <w:rPr>
                <w:color w:val="000000"/>
                <w:sz w:val="18"/>
                <w:szCs w:val="18"/>
              </w:rPr>
              <w:t xml:space="preserve"> центр социального обслуживания населения»</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4B427" w14:textId="2824297F"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006B9" w14:textId="7A38CBA4"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5EB6C9" w14:textId="65E5AB4B"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6ECBF" w14:textId="2FFA0B8E"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55047" w14:textId="02030577"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5750E" w14:textId="04886893"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87BF0" w14:textId="79FC26E6"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7AEEF" w14:textId="4F762AE8"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0ECD56" w14:textId="0386B7D8"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80CCC" w14:textId="6C78A2C9"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FBC8F" w14:textId="7480615B"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19A9B" w14:textId="06794670" w:rsidR="00A82413" w:rsidRPr="00EB1DBF" w:rsidRDefault="00A82413" w:rsidP="00A82413">
            <w:pPr>
              <w:jc w:val="center"/>
              <w:rPr>
                <w:color w:val="000000"/>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5124A" w14:textId="2BBE2E73"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B5C86" w14:textId="7DCBC5D4"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970FF" w14:textId="4CC3D998"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0CB44" w14:textId="06BB39C9"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2C75F" w14:textId="5F72F359"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74EEB" w14:textId="752A6473"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B6B2F" w14:textId="596DF219" w:rsidR="00A82413" w:rsidRPr="00EB1DBF" w:rsidRDefault="00A82413" w:rsidP="00A82413">
            <w:pPr>
              <w:jc w:val="center"/>
              <w:rPr>
                <w:sz w:val="18"/>
                <w:szCs w:val="18"/>
              </w:rPr>
            </w:pPr>
            <w:r>
              <w:rPr>
                <w:color w:val="000000"/>
                <w:sz w:val="22"/>
                <w:szCs w:val="22"/>
              </w:rPr>
              <w:t>1</w:t>
            </w:r>
          </w:p>
        </w:tc>
      </w:tr>
      <w:tr w:rsidR="00A82413" w:rsidRPr="00EB1DBF" w14:paraId="66BBBA6D" w14:textId="77777777" w:rsidTr="00A82413">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9607A" w14:textId="77777777" w:rsidR="00A82413" w:rsidRPr="00EB1DBF" w:rsidRDefault="00A82413" w:rsidP="00A82413">
            <w:pPr>
              <w:rPr>
                <w:color w:val="000000"/>
                <w:sz w:val="18"/>
                <w:szCs w:val="18"/>
              </w:rPr>
            </w:pPr>
            <w:r w:rsidRPr="00EB1DBF">
              <w:rPr>
                <w:color w:val="000000"/>
                <w:sz w:val="18"/>
                <w:szCs w:val="18"/>
              </w:rPr>
              <w:t xml:space="preserve">Автономная некоммерческая организация «Центр социального обслуживания </w:t>
            </w:r>
            <w:r w:rsidRPr="00EB1DBF">
              <w:rPr>
                <w:color w:val="000000"/>
                <w:sz w:val="18"/>
                <w:szCs w:val="18"/>
              </w:rPr>
              <w:lastRenderedPageBreak/>
              <w:t>населения «Гармония»</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70A66" w14:textId="58936018" w:rsidR="00A82413" w:rsidRPr="00EB1DBF" w:rsidRDefault="00A82413" w:rsidP="00A82413">
            <w:pPr>
              <w:jc w:val="center"/>
              <w:rPr>
                <w:sz w:val="18"/>
                <w:szCs w:val="18"/>
              </w:rPr>
            </w:pPr>
            <w:r>
              <w:rPr>
                <w:color w:val="000000"/>
                <w:sz w:val="22"/>
                <w:szCs w:val="22"/>
              </w:rPr>
              <w:lastRenderedPageBreak/>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6E257" w14:textId="5C13B8CF"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60409" w14:textId="1F8E4AC1"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5C4B4" w14:textId="344120F9"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81BE9" w14:textId="6661848B"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3906A" w14:textId="568CE81D"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7F306" w14:textId="1611941D"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82EFB8" w14:textId="32A1CE8E"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324B6" w14:textId="6E92AD64"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41CCE" w14:textId="4524475E"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1D7A3" w14:textId="7CB000D9"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A6906" w14:textId="127CDC55" w:rsidR="00A82413" w:rsidRPr="00EB1DBF" w:rsidRDefault="00A82413" w:rsidP="00A82413">
            <w:pPr>
              <w:jc w:val="center"/>
              <w:rPr>
                <w:color w:val="000000"/>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BD8BB" w14:textId="1235EC2C"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657B2" w14:textId="7D4DF19D"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F38BC" w14:textId="1FBAD787"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03B72" w14:textId="1EA2106E"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55245" w14:textId="6C39236F"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1C9FA" w14:textId="1FDAFF69"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E5C67" w14:textId="20F13ADF" w:rsidR="00A82413" w:rsidRPr="00EB1DBF" w:rsidRDefault="00A82413" w:rsidP="00A82413">
            <w:pPr>
              <w:jc w:val="center"/>
              <w:rPr>
                <w:sz w:val="18"/>
                <w:szCs w:val="18"/>
              </w:rPr>
            </w:pPr>
            <w:r>
              <w:rPr>
                <w:color w:val="000000"/>
                <w:sz w:val="22"/>
                <w:szCs w:val="22"/>
              </w:rPr>
              <w:t>1</w:t>
            </w:r>
          </w:p>
        </w:tc>
      </w:tr>
      <w:tr w:rsidR="00A82413" w:rsidRPr="00EB1DBF" w14:paraId="0167D8D7" w14:textId="77777777" w:rsidTr="00A82413">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EBCDB9" w14:textId="77777777" w:rsidR="00A82413" w:rsidRPr="00EB1DBF" w:rsidRDefault="00A82413" w:rsidP="00A82413">
            <w:pPr>
              <w:rPr>
                <w:color w:val="000000"/>
                <w:sz w:val="18"/>
                <w:szCs w:val="18"/>
              </w:rPr>
            </w:pPr>
            <w:r w:rsidRPr="00EB1DBF">
              <w:rPr>
                <w:color w:val="000000"/>
                <w:sz w:val="18"/>
                <w:szCs w:val="18"/>
              </w:rPr>
              <w:lastRenderedPageBreak/>
              <w:t>Автономная некоммерческая организация «Центр социального обслуживания населения «Добрые руки»</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02226" w14:textId="13C5A0F3"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AF3E1" w14:textId="13D08455"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AE40B" w14:textId="35D62C39"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B43A6" w14:textId="55BFD3E7"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F265A" w14:textId="671C82A5"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F0584" w14:textId="0F5A9127"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362FB" w14:textId="4D730F2E"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F922B4" w14:textId="5202BEDC"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54669" w14:textId="74FFDCF9"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AD6A6" w14:textId="5A0777DD"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99A77" w14:textId="4DA4923F"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779E1" w14:textId="27A55991" w:rsidR="00A82413" w:rsidRPr="00EB1DBF" w:rsidRDefault="00A82413" w:rsidP="00A82413">
            <w:pPr>
              <w:jc w:val="center"/>
              <w:rPr>
                <w:color w:val="000000"/>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BA4D9" w14:textId="33303EA0"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FF945" w14:textId="7F79EB2D"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A76C6" w14:textId="4B9E1448"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B784D" w14:textId="76F69220"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2EAE0" w14:textId="72398E01"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98977" w14:textId="7F8E6FB3"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B57E5" w14:textId="7ED037F9" w:rsidR="00A82413" w:rsidRPr="00EB1DBF" w:rsidRDefault="00A82413" w:rsidP="00A82413">
            <w:pPr>
              <w:jc w:val="center"/>
              <w:rPr>
                <w:sz w:val="18"/>
                <w:szCs w:val="18"/>
              </w:rPr>
            </w:pPr>
            <w:r>
              <w:rPr>
                <w:color w:val="000000"/>
                <w:sz w:val="22"/>
                <w:szCs w:val="22"/>
              </w:rPr>
              <w:t>1</w:t>
            </w:r>
          </w:p>
        </w:tc>
      </w:tr>
      <w:tr w:rsidR="00A82413" w:rsidRPr="00EB1DBF" w14:paraId="3F22C3A1" w14:textId="77777777" w:rsidTr="00A82413">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F67245" w14:textId="77777777" w:rsidR="00A82413" w:rsidRPr="00EB1DBF" w:rsidRDefault="00A82413" w:rsidP="00A82413">
            <w:pPr>
              <w:rPr>
                <w:color w:val="000000"/>
                <w:sz w:val="18"/>
                <w:szCs w:val="18"/>
              </w:rPr>
            </w:pPr>
            <w:r w:rsidRPr="00EB1DBF">
              <w:rPr>
                <w:color w:val="000000"/>
                <w:sz w:val="18"/>
                <w:szCs w:val="18"/>
              </w:rPr>
              <w:t>Автономная некоммерческая организация «Центр социального обслуживания населения «Жизненное равновесие»</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A8375" w14:textId="44AEA362"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1DBF0" w14:textId="044B10D2"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F3967" w14:textId="410FAE9E"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9F0E2" w14:textId="5F838F50"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AE2BB" w14:textId="73672E1F"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91336" w14:textId="27CB4F54"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2D6BC" w14:textId="7E76FF12"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4B526" w14:textId="28E0A3E2"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65E40" w14:textId="72BAC264"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AA960" w14:textId="4E67FE66"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07F8D" w14:textId="79ED9E5F"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9F620" w14:textId="0951A20F" w:rsidR="00A82413" w:rsidRPr="00EB1DBF" w:rsidRDefault="00A82413" w:rsidP="00A82413">
            <w:pPr>
              <w:jc w:val="center"/>
              <w:rPr>
                <w:color w:val="000000"/>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F4026A" w14:textId="1D27FBA8"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D96B7" w14:textId="4864F6E7"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5BCE22" w14:textId="7196696A"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FDE84" w14:textId="4D20A1B3" w:rsidR="00A82413" w:rsidRPr="00EB1DBF" w:rsidRDefault="00A82413" w:rsidP="00A82413">
            <w:pPr>
              <w:jc w:val="center"/>
              <w:rPr>
                <w:sz w:val="18"/>
                <w:szCs w:val="18"/>
              </w:rPr>
            </w:pPr>
            <w:r>
              <w:rPr>
                <w:color w:val="000000"/>
                <w:sz w:val="22"/>
                <w:szCs w:val="22"/>
              </w:rPr>
              <w:t>0</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86B01" w14:textId="1EA9B1B2"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E0BB7" w14:textId="3DD629BB"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1412D2" w14:textId="471ED8EB" w:rsidR="00A82413" w:rsidRPr="00EB1DBF" w:rsidRDefault="00A82413" w:rsidP="00A82413">
            <w:pPr>
              <w:jc w:val="center"/>
              <w:rPr>
                <w:sz w:val="18"/>
                <w:szCs w:val="18"/>
              </w:rPr>
            </w:pPr>
            <w:r>
              <w:rPr>
                <w:color w:val="000000"/>
                <w:sz w:val="22"/>
                <w:szCs w:val="22"/>
              </w:rPr>
              <w:t>1</w:t>
            </w:r>
          </w:p>
        </w:tc>
      </w:tr>
      <w:tr w:rsidR="00A82413" w:rsidRPr="00EB1DBF" w14:paraId="15CBE28A" w14:textId="77777777" w:rsidTr="00A82413">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B7D0F2" w14:textId="77777777" w:rsidR="00A82413" w:rsidRPr="00EB1DBF" w:rsidRDefault="00A82413" w:rsidP="00A82413">
            <w:pPr>
              <w:rPr>
                <w:color w:val="000000"/>
                <w:sz w:val="18"/>
                <w:szCs w:val="18"/>
              </w:rPr>
            </w:pPr>
            <w:r w:rsidRPr="00EB1DBF">
              <w:rPr>
                <w:color w:val="000000"/>
                <w:sz w:val="18"/>
                <w:szCs w:val="18"/>
              </w:rPr>
              <w:t>Автономная некоммерческая организация «Центр социального обслуживания населения «Социальная помощь»</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799D3" w14:textId="60B585D3"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4F930" w14:textId="43E714C0"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86F7E" w14:textId="7F031305"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A1270" w14:textId="26B228E8"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2081D" w14:textId="4D526F69"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E0792" w14:textId="1395D1C9"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52703" w14:textId="402FB827"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64FB0" w14:textId="204B3820"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C1C95" w14:textId="3553A19F"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14D88" w14:textId="21EAF2CE"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8263C" w14:textId="19B18D16"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EF9EBE" w14:textId="44ADC0BD" w:rsidR="00A82413" w:rsidRPr="00EB1DBF" w:rsidRDefault="00A82413" w:rsidP="00A82413">
            <w:pPr>
              <w:jc w:val="center"/>
              <w:rPr>
                <w:color w:val="000000"/>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9BBC9" w14:textId="0A190D0B"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5E2EA" w14:textId="323981D3"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EFD22" w14:textId="35DF5B6E"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1B7D3" w14:textId="65C86C1C"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5F585" w14:textId="718385B4"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896F5" w14:textId="597898F8"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3EBDB" w14:textId="193C2B6C" w:rsidR="00A82413" w:rsidRPr="00EB1DBF" w:rsidRDefault="00A82413" w:rsidP="00A82413">
            <w:pPr>
              <w:jc w:val="center"/>
              <w:rPr>
                <w:sz w:val="18"/>
                <w:szCs w:val="18"/>
              </w:rPr>
            </w:pPr>
            <w:r>
              <w:rPr>
                <w:color w:val="000000"/>
                <w:sz w:val="22"/>
                <w:szCs w:val="22"/>
              </w:rPr>
              <w:t>1</w:t>
            </w:r>
          </w:p>
        </w:tc>
      </w:tr>
      <w:tr w:rsidR="00A82413" w:rsidRPr="00EB1DBF" w14:paraId="232B295E" w14:textId="77777777" w:rsidTr="00A82413">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BE8187" w14:textId="77777777" w:rsidR="00A82413" w:rsidRPr="00EB1DBF" w:rsidRDefault="00A82413" w:rsidP="00A82413">
            <w:pPr>
              <w:rPr>
                <w:color w:val="000000"/>
                <w:sz w:val="18"/>
                <w:szCs w:val="18"/>
              </w:rPr>
            </w:pPr>
            <w:r w:rsidRPr="00EB1DBF">
              <w:rPr>
                <w:color w:val="000000"/>
                <w:sz w:val="18"/>
                <w:szCs w:val="18"/>
              </w:rPr>
              <w:t>Автономная некоммерческая организация социального обслуживания населения «Надежда и опора»</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BF721" w14:textId="0ED5EFCE"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473B9" w14:textId="5A7D3A4D"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845AA" w14:textId="5A9BDEAD"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57335" w14:textId="17607A24"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19A08" w14:textId="3C6F8BBD"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F26AF" w14:textId="18659873"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BD221" w14:textId="79BCDFA4"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90B8F" w14:textId="71C251B6"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D6968" w14:textId="28F048F3"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1894E" w14:textId="0BA9460D"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D5CF7" w14:textId="777E103D"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42B4D" w14:textId="0DAA7829" w:rsidR="00A82413" w:rsidRPr="00EB1DBF" w:rsidRDefault="00A82413" w:rsidP="00A82413">
            <w:pPr>
              <w:jc w:val="center"/>
              <w:rPr>
                <w:color w:val="000000"/>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DEBF6" w14:textId="585FF61C"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1FEAF" w14:textId="3D30AFF2"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43508" w14:textId="51884722"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377F7" w14:textId="342F0FA1"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E314C" w14:textId="5A821A04"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60008" w14:textId="74EBD74F"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C216D" w14:textId="729BADCE" w:rsidR="00A82413" w:rsidRPr="00EB1DBF" w:rsidRDefault="00A82413" w:rsidP="00A82413">
            <w:pPr>
              <w:jc w:val="center"/>
              <w:rPr>
                <w:sz w:val="18"/>
                <w:szCs w:val="18"/>
              </w:rPr>
            </w:pPr>
            <w:r>
              <w:rPr>
                <w:color w:val="000000"/>
                <w:sz w:val="22"/>
                <w:szCs w:val="22"/>
              </w:rPr>
              <w:t>1</w:t>
            </w:r>
          </w:p>
        </w:tc>
      </w:tr>
      <w:tr w:rsidR="00A82413" w:rsidRPr="00EB1DBF" w14:paraId="6F375DA9" w14:textId="77777777" w:rsidTr="00A82413">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DEBBA9" w14:textId="77777777" w:rsidR="00A82413" w:rsidRPr="00EB1DBF" w:rsidRDefault="00A82413" w:rsidP="00A82413">
            <w:pPr>
              <w:rPr>
                <w:color w:val="000000"/>
                <w:sz w:val="18"/>
                <w:szCs w:val="18"/>
              </w:rPr>
            </w:pPr>
            <w:r w:rsidRPr="00EB1DBF">
              <w:rPr>
                <w:color w:val="000000"/>
                <w:sz w:val="18"/>
                <w:szCs w:val="18"/>
              </w:rPr>
              <w:t>Автономная некоммерческая организация Центр реабилитации и развития «Радуга»</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22B4C" w14:textId="7AFDCA19"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3C17A" w14:textId="1148E6B7"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22801" w14:textId="6E26C21E"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5AD08" w14:textId="5FA67AEF"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BD51C" w14:textId="3F3C1BE2"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B7EC5" w14:textId="1611B61D"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B1F1C" w14:textId="29C26F1E"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56351" w14:textId="26E66894" w:rsidR="00A82413" w:rsidRPr="00EB1DBF" w:rsidRDefault="00A82413" w:rsidP="00A82413">
            <w:pPr>
              <w:jc w:val="center"/>
              <w:rPr>
                <w:sz w:val="18"/>
                <w:szCs w:val="18"/>
              </w:rPr>
            </w:pPr>
            <w:r>
              <w:rPr>
                <w:color w:val="000000"/>
                <w:sz w:val="22"/>
                <w:szCs w:val="22"/>
              </w:rPr>
              <w:t>0</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0FF4DD" w14:textId="672A03E5"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1A556" w14:textId="3D2D79EC"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0D963" w14:textId="068C0D0F"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0A2A0" w14:textId="65FC5F0A" w:rsidR="00A82413" w:rsidRPr="00EB1DBF" w:rsidRDefault="00A82413" w:rsidP="00A82413">
            <w:pPr>
              <w:jc w:val="center"/>
              <w:rPr>
                <w:color w:val="000000"/>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BB10A" w14:textId="5C3E614B"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3891A" w14:textId="610813B2"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F7453" w14:textId="2AF6E5EE"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E71BD" w14:textId="0B9D2F45" w:rsidR="00A82413" w:rsidRPr="00EB1DBF" w:rsidRDefault="00A82413" w:rsidP="00A82413">
            <w:pPr>
              <w:jc w:val="center"/>
              <w:rPr>
                <w:sz w:val="18"/>
                <w:szCs w:val="18"/>
              </w:rPr>
            </w:pPr>
            <w:r>
              <w:rPr>
                <w:color w:val="000000"/>
                <w:sz w:val="22"/>
                <w:szCs w:val="22"/>
              </w:rPr>
              <w:t>0</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1E347A" w14:textId="1BB9D0E9" w:rsidR="00A82413" w:rsidRPr="00EB1DBF" w:rsidRDefault="00A82413" w:rsidP="00A82413">
            <w:pPr>
              <w:jc w:val="center"/>
              <w:rPr>
                <w:sz w:val="18"/>
                <w:szCs w:val="18"/>
              </w:rPr>
            </w:pPr>
            <w:r>
              <w:rPr>
                <w:color w:val="000000"/>
                <w:sz w:val="22"/>
                <w:szCs w:val="22"/>
              </w:rPr>
              <w:t>0</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01DD5" w14:textId="2F6BB6C3"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157BB3" w14:textId="43EB8ACC" w:rsidR="00A82413" w:rsidRPr="00EB1DBF" w:rsidRDefault="00A82413" w:rsidP="00A82413">
            <w:pPr>
              <w:jc w:val="center"/>
              <w:rPr>
                <w:sz w:val="18"/>
                <w:szCs w:val="18"/>
              </w:rPr>
            </w:pPr>
            <w:r>
              <w:rPr>
                <w:color w:val="000000"/>
                <w:sz w:val="22"/>
                <w:szCs w:val="22"/>
              </w:rPr>
              <w:t>0</w:t>
            </w:r>
          </w:p>
        </w:tc>
      </w:tr>
      <w:tr w:rsidR="00A82413" w:rsidRPr="00EB1DBF" w14:paraId="60D3926B" w14:textId="77777777" w:rsidTr="00A82413">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12238" w14:textId="11987302" w:rsidR="00A82413" w:rsidRPr="00EB1DBF" w:rsidRDefault="00A82413" w:rsidP="00A82413">
            <w:pPr>
              <w:rPr>
                <w:color w:val="000000"/>
                <w:sz w:val="18"/>
                <w:szCs w:val="18"/>
              </w:rPr>
            </w:pPr>
            <w:r w:rsidRPr="00EB1DBF">
              <w:rPr>
                <w:color w:val="000000"/>
                <w:sz w:val="18"/>
                <w:szCs w:val="18"/>
              </w:rPr>
              <w:t>Государственное бюджетное социально</w:t>
            </w:r>
            <w:r w:rsidRPr="00EB1DBF">
              <w:rPr>
                <w:color w:val="000000"/>
                <w:sz w:val="18"/>
                <w:szCs w:val="18"/>
              </w:rPr>
              <w:softHyphen/>
            </w:r>
            <w:r w:rsidR="00575ED4">
              <w:rPr>
                <w:color w:val="000000"/>
                <w:sz w:val="18"/>
                <w:szCs w:val="18"/>
              </w:rPr>
              <w:t>-</w:t>
            </w:r>
            <w:r w:rsidRPr="00EB1DBF">
              <w:rPr>
                <w:color w:val="000000"/>
                <w:sz w:val="18"/>
                <w:szCs w:val="18"/>
              </w:rPr>
              <w:t xml:space="preserve">оздоровительное учреждение Калининградской </w:t>
            </w:r>
            <w:r w:rsidRPr="00EB1DBF">
              <w:rPr>
                <w:color w:val="000000"/>
                <w:sz w:val="18"/>
                <w:szCs w:val="18"/>
              </w:rPr>
              <w:lastRenderedPageBreak/>
              <w:t>области «Госпиталь для ветеранов войн Калининградской области»</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A81B4" w14:textId="186B8ED1" w:rsidR="00A82413" w:rsidRPr="00EB1DBF" w:rsidRDefault="00A82413" w:rsidP="00A82413">
            <w:pPr>
              <w:jc w:val="center"/>
              <w:rPr>
                <w:sz w:val="18"/>
                <w:szCs w:val="18"/>
              </w:rPr>
            </w:pPr>
            <w:r>
              <w:rPr>
                <w:color w:val="000000"/>
                <w:sz w:val="22"/>
                <w:szCs w:val="22"/>
              </w:rPr>
              <w:lastRenderedPageBreak/>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EBB8C" w14:textId="0BD830CC"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DA593" w14:textId="1E3B8DAF"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5EFB1" w14:textId="28A87676"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9135F" w14:textId="519B8D64"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8F496" w14:textId="3692CF3D"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BE680" w14:textId="603ABCAC"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68555" w14:textId="6806818E"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5D6A3" w14:textId="4619AFB6"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7ED01" w14:textId="7DE77C3E"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C0545" w14:textId="062DF376"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313F7" w14:textId="08E8A0A4" w:rsidR="00A82413" w:rsidRPr="00EB1DBF" w:rsidRDefault="00A82413" w:rsidP="00A82413">
            <w:pPr>
              <w:jc w:val="center"/>
              <w:rPr>
                <w:color w:val="000000"/>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1B3C8" w14:textId="1A7F5191"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B03AE" w14:textId="4F27D347"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90626" w14:textId="6B667414"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DB4C7" w14:textId="510EB93C"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CE905" w14:textId="3DDA1015"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43D89" w14:textId="4A8A85E6"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966A5" w14:textId="08B5BDD0" w:rsidR="00A82413" w:rsidRPr="00EB1DBF" w:rsidRDefault="00A82413" w:rsidP="00A82413">
            <w:pPr>
              <w:jc w:val="center"/>
              <w:rPr>
                <w:sz w:val="18"/>
                <w:szCs w:val="18"/>
              </w:rPr>
            </w:pPr>
            <w:r>
              <w:rPr>
                <w:color w:val="000000"/>
                <w:sz w:val="22"/>
                <w:szCs w:val="22"/>
              </w:rPr>
              <w:t>1</w:t>
            </w:r>
          </w:p>
        </w:tc>
      </w:tr>
      <w:tr w:rsidR="00A82413" w:rsidRPr="00EB1DBF" w14:paraId="1F28190A" w14:textId="77777777" w:rsidTr="00A82413">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A501D7" w14:textId="77777777" w:rsidR="00A82413" w:rsidRPr="00EB1DBF" w:rsidRDefault="00A82413" w:rsidP="00A82413">
            <w:pPr>
              <w:rPr>
                <w:color w:val="000000"/>
                <w:sz w:val="18"/>
                <w:szCs w:val="18"/>
              </w:rPr>
            </w:pPr>
            <w:r w:rsidRPr="00EB1DBF">
              <w:rPr>
                <w:color w:val="000000"/>
                <w:sz w:val="18"/>
                <w:szCs w:val="18"/>
              </w:rPr>
              <w:lastRenderedPageBreak/>
              <w:t>Калининградская региональная детско-молодежная общественная организация инвалидов «Мария»</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46F51" w14:textId="04B16988"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F6AF1" w14:textId="5F4EEC88"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66455" w14:textId="149C20DA"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40758" w14:textId="0999D4D9"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A751C" w14:textId="7997238E"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BB193" w14:textId="36CCDB94"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C83EB9" w14:textId="52BF31DE" w:rsidR="00A82413" w:rsidRPr="00EB1DBF" w:rsidRDefault="00A82413" w:rsidP="00A82413">
            <w:pPr>
              <w:jc w:val="center"/>
              <w:rPr>
                <w:sz w:val="18"/>
                <w:szCs w:val="18"/>
              </w:rPr>
            </w:pPr>
            <w:r>
              <w:rPr>
                <w:color w:val="000000"/>
                <w:sz w:val="22"/>
                <w:szCs w:val="22"/>
              </w:rPr>
              <w:t>0</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1B35BF" w14:textId="04BE0822"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9A181" w14:textId="1299956A"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E57F6B" w14:textId="5BF06BB7"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6167F" w14:textId="7B3CDA47"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9CBD3" w14:textId="4C7A94F3" w:rsidR="00A82413" w:rsidRPr="00EB1DBF" w:rsidRDefault="00A82413" w:rsidP="00A82413">
            <w:pPr>
              <w:jc w:val="center"/>
              <w:rPr>
                <w:color w:val="000000"/>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D0E49" w14:textId="44B38B82"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9B593" w14:textId="76CF78AA"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7A4F1" w14:textId="26F2E655"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F718A" w14:textId="3D26531A" w:rsidR="00A82413" w:rsidRPr="00EB1DBF" w:rsidRDefault="00A82413" w:rsidP="00A82413">
            <w:pPr>
              <w:jc w:val="center"/>
              <w:rPr>
                <w:sz w:val="18"/>
                <w:szCs w:val="18"/>
              </w:rPr>
            </w:pPr>
            <w:r>
              <w:rPr>
                <w:color w:val="000000"/>
                <w:sz w:val="22"/>
                <w:szCs w:val="22"/>
              </w:rPr>
              <w:t>0</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3999E" w14:textId="25E2C758"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91E1D" w14:textId="716FC5BB"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4FE9A" w14:textId="1F12F6D8" w:rsidR="00A82413" w:rsidRPr="00EB1DBF" w:rsidRDefault="00A82413" w:rsidP="00A82413">
            <w:pPr>
              <w:jc w:val="center"/>
              <w:rPr>
                <w:sz w:val="18"/>
                <w:szCs w:val="18"/>
              </w:rPr>
            </w:pPr>
            <w:r>
              <w:rPr>
                <w:color w:val="000000"/>
                <w:sz w:val="22"/>
                <w:szCs w:val="22"/>
              </w:rPr>
              <w:t>0</w:t>
            </w:r>
          </w:p>
        </w:tc>
      </w:tr>
      <w:tr w:rsidR="00A82413" w:rsidRPr="00EB1DBF" w14:paraId="066A7257" w14:textId="77777777" w:rsidTr="00A82413">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5545DC" w14:textId="77777777" w:rsidR="00A82413" w:rsidRPr="00EB1DBF" w:rsidRDefault="00A82413" w:rsidP="00A82413">
            <w:pPr>
              <w:rPr>
                <w:color w:val="000000"/>
                <w:sz w:val="18"/>
                <w:szCs w:val="18"/>
              </w:rPr>
            </w:pPr>
            <w:r w:rsidRPr="00EB1DBF">
              <w:rPr>
                <w:color w:val="000000"/>
                <w:sz w:val="18"/>
                <w:szCs w:val="18"/>
              </w:rPr>
              <w:t>Калининградская региональная общественная организация инвалидов «Ковчег»</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5EFB9" w14:textId="1E2C5F55"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A6E23" w14:textId="12166C03"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01E11" w14:textId="39E6AF33"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E347E" w14:textId="51319031"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06FBC" w14:textId="37EFC2C5"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B4E59" w14:textId="6BC162BB"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98379" w14:textId="0CD0FEB1"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59C51" w14:textId="286C87BE"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A7D5B" w14:textId="2F215146"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7F32A" w14:textId="6DBFD2CB"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84356" w14:textId="62DE0444"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C131C" w14:textId="64555FC0" w:rsidR="00A82413" w:rsidRPr="00EB1DBF" w:rsidRDefault="00A82413" w:rsidP="00A82413">
            <w:pPr>
              <w:jc w:val="center"/>
              <w:rPr>
                <w:color w:val="000000"/>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5DCFC" w14:textId="59EF1F85"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B71C9" w14:textId="1EC8E71D"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8F561" w14:textId="5342D23D"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A370C" w14:textId="1941AE09"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E92A9" w14:textId="2AEAD5DA"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D4C49" w14:textId="355A2296"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148621" w14:textId="7FD8E07B" w:rsidR="00A82413" w:rsidRPr="00EB1DBF" w:rsidRDefault="00A82413" w:rsidP="00A82413">
            <w:pPr>
              <w:jc w:val="center"/>
              <w:rPr>
                <w:sz w:val="18"/>
                <w:szCs w:val="18"/>
              </w:rPr>
            </w:pPr>
            <w:r>
              <w:rPr>
                <w:color w:val="000000"/>
                <w:sz w:val="22"/>
                <w:szCs w:val="22"/>
              </w:rPr>
              <w:t>1</w:t>
            </w:r>
          </w:p>
        </w:tc>
      </w:tr>
      <w:tr w:rsidR="00A82413" w:rsidRPr="00EB1DBF" w14:paraId="486C9949" w14:textId="77777777" w:rsidTr="00A82413">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1189F" w14:textId="77777777" w:rsidR="00A82413" w:rsidRPr="00EB1DBF" w:rsidRDefault="00A82413" w:rsidP="00A82413">
            <w:pPr>
              <w:rPr>
                <w:color w:val="000000"/>
                <w:sz w:val="18"/>
                <w:szCs w:val="18"/>
              </w:rPr>
            </w:pPr>
            <w:r w:rsidRPr="00EB1DBF">
              <w:rPr>
                <w:color w:val="000000"/>
                <w:sz w:val="18"/>
                <w:szCs w:val="18"/>
              </w:rPr>
              <w:t>Калининградское региональное отделение Общероссийской общественной организации «</w:t>
            </w:r>
            <w:proofErr w:type="gramStart"/>
            <w:r w:rsidRPr="00EB1DBF">
              <w:rPr>
                <w:color w:val="000000"/>
                <w:sz w:val="18"/>
                <w:szCs w:val="18"/>
              </w:rPr>
              <w:t>Российский</w:t>
            </w:r>
            <w:proofErr w:type="gramEnd"/>
            <w:r w:rsidRPr="00EB1DBF">
              <w:rPr>
                <w:color w:val="000000"/>
                <w:sz w:val="18"/>
                <w:szCs w:val="18"/>
              </w:rPr>
              <w:t xml:space="preserve"> Красный крест»</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A5B42" w14:textId="3FAF5F8A"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BE877" w14:textId="4930BBCC"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F1EFE1" w14:textId="6022A55B"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8C4BA0" w14:textId="0EB90585"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E1E80" w14:textId="31B09E1C"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50B7C" w14:textId="3E145FE8"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67EF8" w14:textId="34D9C09C"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1D1A6" w14:textId="56D46555"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4BA2D" w14:textId="19A9C5E0"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272744" w14:textId="531B437C"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A2A27" w14:textId="7E39A238"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FFAD3" w14:textId="240F58D1" w:rsidR="00A82413" w:rsidRPr="00EB1DBF" w:rsidRDefault="00A82413" w:rsidP="00A82413">
            <w:pPr>
              <w:jc w:val="center"/>
              <w:rPr>
                <w:color w:val="000000"/>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656A1" w14:textId="50BC347E"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6407E" w14:textId="4DE0D858"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51218" w14:textId="1F1826F1"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3E0E9" w14:textId="543DD0EB"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81B57" w14:textId="17C4484A"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DCA7F" w14:textId="456140B2"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E4792" w14:textId="5DE97E4A" w:rsidR="00A82413" w:rsidRPr="00EB1DBF" w:rsidRDefault="00A82413" w:rsidP="00A82413">
            <w:pPr>
              <w:jc w:val="center"/>
              <w:rPr>
                <w:sz w:val="18"/>
                <w:szCs w:val="18"/>
              </w:rPr>
            </w:pPr>
            <w:r>
              <w:rPr>
                <w:color w:val="000000"/>
                <w:sz w:val="22"/>
                <w:szCs w:val="22"/>
              </w:rPr>
              <w:t>1</w:t>
            </w:r>
          </w:p>
        </w:tc>
      </w:tr>
      <w:tr w:rsidR="00A82413" w:rsidRPr="00EB1DBF" w14:paraId="2BA48C2F" w14:textId="77777777" w:rsidTr="00A82413">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415911" w14:textId="77777777" w:rsidR="00A82413" w:rsidRPr="00EB1DBF" w:rsidRDefault="00A82413" w:rsidP="00A82413">
            <w:pPr>
              <w:rPr>
                <w:color w:val="000000"/>
                <w:sz w:val="18"/>
                <w:szCs w:val="18"/>
              </w:rPr>
            </w:pPr>
            <w:r w:rsidRPr="00EB1DBF">
              <w:rPr>
                <w:color w:val="000000"/>
                <w:sz w:val="18"/>
                <w:szCs w:val="18"/>
              </w:rPr>
              <w:t>Региональная автономная некоммерческая организация «Социальная служба «Рука помощи»</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2A8F5" w14:textId="23C5C6FF"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8994B" w14:textId="639C6A56"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DA75D" w14:textId="0EE73382"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A81D1" w14:textId="2C7BF2D8"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2D909" w14:textId="2CFF2BD0"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AD0B42" w14:textId="4DF5C057"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5A66A" w14:textId="31D6A7F9"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DF644" w14:textId="20310F81"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D6CA9" w14:textId="6625AE8B"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E870E" w14:textId="5046459B"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00100" w14:textId="391168A3"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31977" w14:textId="3E20DA15" w:rsidR="00A82413" w:rsidRPr="00EB1DBF" w:rsidRDefault="00A82413" w:rsidP="00A82413">
            <w:pPr>
              <w:jc w:val="center"/>
              <w:rPr>
                <w:color w:val="000000"/>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34DA78" w14:textId="7BBCBA56"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E31B1" w14:textId="0B9540BC"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53621" w14:textId="15E27A32"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A803B" w14:textId="5A23768F"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63504" w14:textId="0C9FB6BA"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CD5A2" w14:textId="1ECBC3B8"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C995F" w14:textId="0EFA4E7B" w:rsidR="00A82413" w:rsidRPr="00EB1DBF" w:rsidRDefault="00A82413" w:rsidP="00A82413">
            <w:pPr>
              <w:jc w:val="center"/>
              <w:rPr>
                <w:sz w:val="18"/>
                <w:szCs w:val="18"/>
              </w:rPr>
            </w:pPr>
            <w:r>
              <w:rPr>
                <w:color w:val="000000"/>
                <w:sz w:val="22"/>
                <w:szCs w:val="22"/>
              </w:rPr>
              <w:t>1</w:t>
            </w:r>
          </w:p>
        </w:tc>
      </w:tr>
      <w:tr w:rsidR="00A82413" w:rsidRPr="00EB1DBF" w14:paraId="06D4B634" w14:textId="77777777" w:rsidTr="00A82413">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A2A32A" w14:textId="77777777" w:rsidR="00A82413" w:rsidRPr="00EB1DBF" w:rsidRDefault="00A82413" w:rsidP="00A82413">
            <w:pPr>
              <w:rPr>
                <w:color w:val="000000"/>
                <w:sz w:val="18"/>
                <w:szCs w:val="18"/>
              </w:rPr>
            </w:pPr>
            <w:r w:rsidRPr="00EB1DBF">
              <w:rPr>
                <w:color w:val="000000"/>
                <w:sz w:val="18"/>
                <w:szCs w:val="18"/>
              </w:rPr>
              <w:t>Региональная автономная некоммерческая организация «Центр долговременного ухода «Социальный помощник»</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A7606" w14:textId="52F920AC"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E9001" w14:textId="2643C004"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76FAC" w14:textId="3B07B810"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3F652" w14:textId="03311E8A"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2D83A6" w14:textId="109D8625"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06BAB" w14:textId="7702AC27"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F5C68" w14:textId="7A80392F"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8E116" w14:textId="4B0552A4"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00AFF" w14:textId="07EB7D70"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291CE" w14:textId="28BBCC53"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07C61" w14:textId="04E0C5A5"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06855" w14:textId="475EDA14" w:rsidR="00A82413" w:rsidRPr="00EB1DBF" w:rsidRDefault="00A82413" w:rsidP="00A82413">
            <w:pPr>
              <w:jc w:val="center"/>
              <w:rPr>
                <w:color w:val="000000"/>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2F6F94" w14:textId="7E4075D3"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84D6B" w14:textId="1C132376"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ED4BF" w14:textId="4530413B"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D452D1" w14:textId="19F3DE10"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9F4F1" w14:textId="3ECDFBD5"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6934C" w14:textId="48A262DE"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DAAF9" w14:textId="59CEB4DC" w:rsidR="00A82413" w:rsidRPr="00EB1DBF" w:rsidRDefault="00A82413" w:rsidP="00A82413">
            <w:pPr>
              <w:jc w:val="center"/>
              <w:rPr>
                <w:sz w:val="18"/>
                <w:szCs w:val="18"/>
              </w:rPr>
            </w:pPr>
            <w:r>
              <w:rPr>
                <w:color w:val="000000"/>
                <w:sz w:val="22"/>
                <w:szCs w:val="22"/>
              </w:rPr>
              <w:t>1</w:t>
            </w:r>
          </w:p>
        </w:tc>
      </w:tr>
      <w:tr w:rsidR="00A82413" w:rsidRPr="00EB1DBF" w14:paraId="790486FF" w14:textId="77777777" w:rsidTr="00A82413">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E8EA8" w14:textId="77777777" w:rsidR="00A82413" w:rsidRPr="00EB1DBF" w:rsidRDefault="00A82413" w:rsidP="00A82413">
            <w:pPr>
              <w:rPr>
                <w:color w:val="000000"/>
                <w:sz w:val="18"/>
                <w:szCs w:val="18"/>
              </w:rPr>
            </w:pPr>
            <w:r w:rsidRPr="00EB1DBF">
              <w:rPr>
                <w:color w:val="000000"/>
                <w:sz w:val="18"/>
                <w:szCs w:val="18"/>
              </w:rPr>
              <w:lastRenderedPageBreak/>
              <w:t>Региональная общественная организация родителей детей-инвалидов Калининградской области «Астарта»</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38B7D" w14:textId="328E454E"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B06B0" w14:textId="4C27AA24"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C6454" w14:textId="10F87A0B"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1D4EA" w14:textId="5EBD2FB6"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1EC27" w14:textId="0C84B3B7"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D5129" w14:textId="45D620C3"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F6631" w14:textId="04F6F693"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C0268B" w14:textId="60BC8F1E"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35393" w14:textId="604D4A80"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A0745" w14:textId="1B54853A"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5A5E0" w14:textId="35580D04"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96AF9" w14:textId="023E6826" w:rsidR="00A82413" w:rsidRPr="00EB1DBF" w:rsidRDefault="00A82413" w:rsidP="00A82413">
            <w:pPr>
              <w:jc w:val="center"/>
              <w:rPr>
                <w:color w:val="000000"/>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9C22C" w14:textId="1B12E33F"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B0B85" w14:textId="4BC971E1"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5B8C5" w14:textId="6E247A2F"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E3409" w14:textId="57A93621" w:rsidR="00A82413" w:rsidRPr="00EB1DBF" w:rsidRDefault="00A82413" w:rsidP="00A82413">
            <w:pPr>
              <w:jc w:val="center"/>
              <w:rPr>
                <w:sz w:val="18"/>
                <w:szCs w:val="18"/>
              </w:rPr>
            </w:pPr>
            <w:r>
              <w:rPr>
                <w:color w:val="000000"/>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F0846" w14:textId="233630E2"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D3874" w14:textId="5E0A9FDB" w:rsidR="00A82413" w:rsidRPr="00EB1DBF" w:rsidRDefault="00A82413" w:rsidP="00A82413">
            <w:pPr>
              <w:jc w:val="center"/>
              <w:rPr>
                <w:sz w:val="18"/>
                <w:szCs w:val="18"/>
              </w:rPr>
            </w:pPr>
            <w:r>
              <w:rPr>
                <w:color w:val="000000"/>
                <w:sz w:val="22"/>
                <w:szCs w:val="22"/>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B7782" w14:textId="123F002D" w:rsidR="00A82413" w:rsidRPr="00EB1DBF" w:rsidRDefault="00A82413" w:rsidP="00A82413">
            <w:pPr>
              <w:jc w:val="center"/>
              <w:rPr>
                <w:sz w:val="18"/>
                <w:szCs w:val="18"/>
              </w:rPr>
            </w:pPr>
            <w:r>
              <w:rPr>
                <w:color w:val="000000"/>
                <w:sz w:val="22"/>
                <w:szCs w:val="22"/>
              </w:rPr>
              <w:t>1</w:t>
            </w:r>
          </w:p>
        </w:tc>
      </w:tr>
    </w:tbl>
    <w:p w14:paraId="4301BAB1" w14:textId="77777777" w:rsidR="00A70E09" w:rsidRDefault="00A70E09" w:rsidP="00A70E09">
      <w:pPr>
        <w:rPr>
          <w:rFonts w:eastAsiaTheme="minorHAnsi"/>
        </w:rPr>
      </w:pPr>
    </w:p>
    <w:p w14:paraId="0540896D" w14:textId="658D0E77" w:rsidR="002A5AC1" w:rsidRDefault="002A5AC1">
      <w:pPr>
        <w:rPr>
          <w:rFonts w:eastAsiaTheme="minorHAnsi"/>
        </w:rPr>
      </w:pPr>
      <w:r>
        <w:rPr>
          <w:rFonts w:eastAsiaTheme="minorHAnsi"/>
        </w:rPr>
        <w:br w:type="page"/>
      </w:r>
    </w:p>
    <w:p w14:paraId="6F70D062" w14:textId="256EAAA2" w:rsidR="00F93F42" w:rsidRPr="002A5AC1" w:rsidRDefault="002A5AC1" w:rsidP="002A5AC1">
      <w:pPr>
        <w:suppressAutoHyphens/>
        <w:overflowPunct w:val="0"/>
        <w:autoSpaceDE w:val="0"/>
        <w:autoSpaceDN w:val="0"/>
        <w:ind w:firstLine="709"/>
        <w:jc w:val="both"/>
        <w:textAlignment w:val="baseline"/>
        <w:rPr>
          <w:rFonts w:eastAsia="Courier New"/>
          <w:color w:val="000000"/>
          <w:kern w:val="3"/>
          <w:sz w:val="28"/>
          <w:szCs w:val="28"/>
          <w:lang w:eastAsia="zh-CN"/>
        </w:rPr>
      </w:pPr>
      <w:r>
        <w:rPr>
          <w:rFonts w:eastAsia="Courier New"/>
          <w:color w:val="000000"/>
          <w:kern w:val="3"/>
          <w:sz w:val="28"/>
          <w:szCs w:val="28"/>
          <w:lang w:eastAsia="zh-CN"/>
        </w:rPr>
        <w:lastRenderedPageBreak/>
        <w:t>К</w:t>
      </w:r>
      <w:r w:rsidRPr="002A5AC1">
        <w:rPr>
          <w:rFonts w:eastAsia="Courier New"/>
          <w:color w:val="000000"/>
          <w:kern w:val="3"/>
          <w:sz w:val="28"/>
          <w:szCs w:val="28"/>
          <w:lang w:eastAsia="zh-CN"/>
        </w:rPr>
        <w:t>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w:t>
      </w:r>
      <w:r>
        <w:rPr>
          <w:rFonts w:eastAsia="Courier New"/>
          <w:color w:val="000000"/>
          <w:kern w:val="3"/>
          <w:sz w:val="28"/>
          <w:szCs w:val="28"/>
          <w:lang w:eastAsia="zh-CN"/>
        </w:rPr>
        <w:t xml:space="preserve"> (</w:t>
      </w:r>
      <w:proofErr w:type="spellStart"/>
      <w:r>
        <w:rPr>
          <w:rFonts w:eastAsia="Courier New"/>
          <w:color w:val="000000"/>
          <w:kern w:val="3"/>
          <w:sz w:val="28"/>
          <w:szCs w:val="28"/>
          <w:lang w:eastAsia="zh-CN"/>
        </w:rPr>
        <w:t>пок</w:t>
      </w:r>
      <w:proofErr w:type="spellEnd"/>
      <w:r>
        <w:rPr>
          <w:rFonts w:eastAsia="Courier New"/>
          <w:color w:val="000000"/>
          <w:kern w:val="3"/>
          <w:sz w:val="28"/>
          <w:szCs w:val="28"/>
          <w:lang w:eastAsia="zh-CN"/>
        </w:rPr>
        <w:t>. 1.2.)</w:t>
      </w:r>
    </w:p>
    <w:tbl>
      <w:tblPr>
        <w:tblW w:w="5000" w:type="pct"/>
        <w:tblLayout w:type="fixed"/>
        <w:tblLook w:val="04A0" w:firstRow="1" w:lastRow="0" w:firstColumn="1" w:lastColumn="0" w:noHBand="0" w:noVBand="1"/>
      </w:tblPr>
      <w:tblGrid>
        <w:gridCol w:w="5122"/>
        <w:gridCol w:w="1381"/>
        <w:gridCol w:w="1381"/>
        <w:gridCol w:w="1381"/>
        <w:gridCol w:w="1381"/>
        <w:gridCol w:w="1381"/>
        <w:gridCol w:w="1381"/>
        <w:gridCol w:w="1378"/>
      </w:tblGrid>
      <w:tr w:rsidR="00F93F42" w:rsidRPr="006F6535" w14:paraId="75E9D202" w14:textId="0B0E1050" w:rsidTr="002A5AC1">
        <w:trPr>
          <w:trHeight w:val="300"/>
          <w:tblHeader/>
        </w:trPr>
        <w:tc>
          <w:tcPr>
            <w:tcW w:w="1732" w:type="pct"/>
            <w:tcBorders>
              <w:top w:val="single" w:sz="4" w:space="0" w:color="auto"/>
              <w:left w:val="single" w:sz="4" w:space="0" w:color="auto"/>
              <w:bottom w:val="single" w:sz="4" w:space="0" w:color="auto"/>
              <w:right w:val="single" w:sz="4" w:space="0" w:color="auto"/>
            </w:tcBorders>
            <w:shd w:val="clear" w:color="auto" w:fill="8AD0D5" w:themeFill="text2" w:themeFillTint="66"/>
            <w:noWrap/>
            <w:vAlign w:val="bottom"/>
            <w:hideMark/>
          </w:tcPr>
          <w:p w14:paraId="17E4D7AB" w14:textId="77777777" w:rsidR="00F93F42" w:rsidRPr="006F6535" w:rsidRDefault="00F93F42" w:rsidP="00A82413">
            <w:pPr>
              <w:rPr>
                <w:color w:val="000000"/>
                <w:sz w:val="22"/>
                <w:szCs w:val="22"/>
              </w:rPr>
            </w:pPr>
            <w:r w:rsidRPr="006F6535">
              <w:rPr>
                <w:color w:val="000000"/>
                <w:sz w:val="22"/>
                <w:szCs w:val="22"/>
              </w:rPr>
              <w:t> </w:t>
            </w:r>
          </w:p>
        </w:tc>
        <w:tc>
          <w:tcPr>
            <w:tcW w:w="467" w:type="pct"/>
            <w:tcBorders>
              <w:top w:val="single" w:sz="4" w:space="0" w:color="auto"/>
              <w:left w:val="single" w:sz="4" w:space="0" w:color="auto"/>
              <w:bottom w:val="single" w:sz="4" w:space="0" w:color="auto"/>
              <w:right w:val="single" w:sz="4" w:space="0" w:color="auto"/>
            </w:tcBorders>
            <w:shd w:val="clear" w:color="auto" w:fill="8AD0D5" w:themeFill="text2" w:themeFillTint="66"/>
            <w:noWrap/>
            <w:vAlign w:val="center"/>
            <w:hideMark/>
          </w:tcPr>
          <w:p w14:paraId="41327005" w14:textId="77777777" w:rsidR="00F93F42" w:rsidRPr="006F6535" w:rsidRDefault="00F93F42" w:rsidP="00A82413">
            <w:pPr>
              <w:jc w:val="center"/>
              <w:rPr>
                <w:color w:val="000000"/>
                <w:sz w:val="18"/>
                <w:szCs w:val="18"/>
              </w:rPr>
            </w:pPr>
            <w:r w:rsidRPr="006F6535">
              <w:rPr>
                <w:color w:val="000000"/>
                <w:sz w:val="18"/>
                <w:szCs w:val="18"/>
              </w:rPr>
              <w:t>1. телефон</w:t>
            </w:r>
          </w:p>
        </w:tc>
        <w:tc>
          <w:tcPr>
            <w:tcW w:w="467" w:type="pct"/>
            <w:tcBorders>
              <w:top w:val="single" w:sz="4" w:space="0" w:color="auto"/>
              <w:left w:val="single" w:sz="4" w:space="0" w:color="auto"/>
              <w:bottom w:val="single" w:sz="4" w:space="0" w:color="auto"/>
              <w:right w:val="single" w:sz="4" w:space="0" w:color="auto"/>
            </w:tcBorders>
            <w:shd w:val="clear" w:color="auto" w:fill="8AD0D5" w:themeFill="text2" w:themeFillTint="66"/>
            <w:noWrap/>
            <w:vAlign w:val="center"/>
            <w:hideMark/>
          </w:tcPr>
          <w:p w14:paraId="470052CC" w14:textId="77777777" w:rsidR="00F93F42" w:rsidRPr="006F6535" w:rsidRDefault="00F93F42" w:rsidP="00A82413">
            <w:pPr>
              <w:jc w:val="center"/>
              <w:rPr>
                <w:color w:val="000000"/>
                <w:sz w:val="18"/>
                <w:szCs w:val="18"/>
              </w:rPr>
            </w:pPr>
            <w:r w:rsidRPr="006F6535">
              <w:rPr>
                <w:color w:val="000000"/>
                <w:sz w:val="18"/>
                <w:szCs w:val="18"/>
              </w:rPr>
              <w:t>2. электронная почта</w:t>
            </w:r>
          </w:p>
        </w:tc>
        <w:tc>
          <w:tcPr>
            <w:tcW w:w="467" w:type="pct"/>
            <w:tcBorders>
              <w:top w:val="single" w:sz="4" w:space="0" w:color="auto"/>
              <w:left w:val="single" w:sz="4" w:space="0" w:color="auto"/>
              <w:bottom w:val="single" w:sz="4" w:space="0" w:color="auto"/>
              <w:right w:val="single" w:sz="4" w:space="0" w:color="auto"/>
            </w:tcBorders>
            <w:shd w:val="clear" w:color="auto" w:fill="8AD0D5" w:themeFill="text2" w:themeFillTint="66"/>
            <w:noWrap/>
            <w:vAlign w:val="center"/>
            <w:hideMark/>
          </w:tcPr>
          <w:p w14:paraId="727533EC" w14:textId="77777777" w:rsidR="00F93F42" w:rsidRPr="006F6535" w:rsidRDefault="00F93F42" w:rsidP="00A82413">
            <w:pPr>
              <w:jc w:val="center"/>
              <w:rPr>
                <w:color w:val="000000"/>
                <w:sz w:val="18"/>
                <w:szCs w:val="18"/>
              </w:rPr>
            </w:pPr>
            <w:r w:rsidRPr="006F6535">
              <w:rPr>
                <w:color w:val="000000"/>
                <w:sz w:val="18"/>
                <w:szCs w:val="18"/>
              </w:rPr>
              <w:t>3. электронные сервисы (форма для подачи электронного обращения)</w:t>
            </w:r>
          </w:p>
        </w:tc>
        <w:tc>
          <w:tcPr>
            <w:tcW w:w="467" w:type="pct"/>
            <w:tcBorders>
              <w:top w:val="single" w:sz="4" w:space="0" w:color="auto"/>
              <w:left w:val="single" w:sz="4" w:space="0" w:color="auto"/>
              <w:bottom w:val="single" w:sz="4" w:space="0" w:color="auto"/>
              <w:right w:val="single" w:sz="4" w:space="0" w:color="auto"/>
            </w:tcBorders>
            <w:shd w:val="clear" w:color="auto" w:fill="8AD0D5" w:themeFill="text2" w:themeFillTint="66"/>
            <w:noWrap/>
            <w:vAlign w:val="center"/>
            <w:hideMark/>
          </w:tcPr>
          <w:p w14:paraId="1555E072" w14:textId="77777777" w:rsidR="00F93F42" w:rsidRPr="006F6535" w:rsidRDefault="00F93F42" w:rsidP="00A82413">
            <w:pPr>
              <w:jc w:val="center"/>
              <w:rPr>
                <w:color w:val="000000"/>
                <w:sz w:val="18"/>
                <w:szCs w:val="18"/>
              </w:rPr>
            </w:pPr>
            <w:r w:rsidRPr="006F6535">
              <w:rPr>
                <w:color w:val="000000"/>
                <w:sz w:val="18"/>
                <w:szCs w:val="18"/>
              </w:rPr>
              <w:t>4. раздел «Часто задаваемые вопросы»</w:t>
            </w:r>
          </w:p>
        </w:tc>
        <w:tc>
          <w:tcPr>
            <w:tcW w:w="467" w:type="pct"/>
            <w:tcBorders>
              <w:top w:val="single" w:sz="4" w:space="0" w:color="auto"/>
              <w:left w:val="single" w:sz="4" w:space="0" w:color="auto"/>
              <w:bottom w:val="single" w:sz="4" w:space="0" w:color="auto"/>
              <w:right w:val="single" w:sz="4" w:space="0" w:color="auto"/>
            </w:tcBorders>
            <w:shd w:val="clear" w:color="auto" w:fill="8AD0D5" w:themeFill="text2" w:themeFillTint="66"/>
            <w:noWrap/>
            <w:vAlign w:val="center"/>
            <w:hideMark/>
          </w:tcPr>
          <w:p w14:paraId="1A9024B2" w14:textId="77777777" w:rsidR="00F93F42" w:rsidRPr="006F6535" w:rsidRDefault="00F93F42" w:rsidP="00A82413">
            <w:pPr>
              <w:jc w:val="center"/>
              <w:rPr>
                <w:color w:val="000000"/>
                <w:sz w:val="18"/>
                <w:szCs w:val="18"/>
              </w:rPr>
            </w:pPr>
            <w:r w:rsidRPr="006F6535">
              <w:rPr>
                <w:color w:val="000000"/>
                <w:sz w:val="18"/>
                <w:szCs w:val="18"/>
              </w:rPr>
              <w:t>5. наличие анкеты для опроса граждан или гиперссылки на нее</w:t>
            </w:r>
          </w:p>
        </w:tc>
        <w:tc>
          <w:tcPr>
            <w:tcW w:w="467" w:type="pct"/>
            <w:tcBorders>
              <w:top w:val="single" w:sz="4" w:space="0" w:color="auto"/>
              <w:left w:val="single" w:sz="4" w:space="0" w:color="auto"/>
              <w:bottom w:val="single" w:sz="4" w:space="0" w:color="auto"/>
              <w:right w:val="single" w:sz="4" w:space="0" w:color="auto"/>
            </w:tcBorders>
            <w:shd w:val="clear" w:color="auto" w:fill="8AD0D5" w:themeFill="text2" w:themeFillTint="66"/>
            <w:noWrap/>
            <w:vAlign w:val="center"/>
            <w:hideMark/>
          </w:tcPr>
          <w:p w14:paraId="26DC8BBE" w14:textId="77777777" w:rsidR="00F93F42" w:rsidRPr="006F6535" w:rsidRDefault="00F93F42" w:rsidP="00A82413">
            <w:pPr>
              <w:jc w:val="center"/>
              <w:rPr>
                <w:color w:val="000000"/>
                <w:sz w:val="18"/>
                <w:szCs w:val="18"/>
              </w:rPr>
            </w:pPr>
            <w:r w:rsidRPr="006F6535">
              <w:rPr>
                <w:color w:val="000000"/>
                <w:sz w:val="18"/>
                <w:szCs w:val="18"/>
              </w:rPr>
              <w:t>6. иной дистанционный способ взаимодействия</w:t>
            </w:r>
          </w:p>
        </w:tc>
        <w:tc>
          <w:tcPr>
            <w:tcW w:w="466" w:type="pct"/>
            <w:tcBorders>
              <w:top w:val="single" w:sz="4" w:space="0" w:color="auto"/>
              <w:left w:val="single" w:sz="4" w:space="0" w:color="auto"/>
              <w:bottom w:val="single" w:sz="4" w:space="0" w:color="auto"/>
              <w:right w:val="single" w:sz="4" w:space="0" w:color="auto"/>
            </w:tcBorders>
            <w:shd w:val="clear" w:color="auto" w:fill="8AD0D5" w:themeFill="text2" w:themeFillTint="66"/>
            <w:vAlign w:val="center"/>
          </w:tcPr>
          <w:p w14:paraId="359495D2" w14:textId="094BBA02" w:rsidR="00F93F42" w:rsidRPr="006F6535" w:rsidRDefault="00F93F42" w:rsidP="002A5AC1">
            <w:pPr>
              <w:jc w:val="center"/>
              <w:rPr>
                <w:color w:val="000000"/>
                <w:sz w:val="18"/>
                <w:szCs w:val="18"/>
              </w:rPr>
            </w:pPr>
            <w:r>
              <w:rPr>
                <w:color w:val="000000"/>
                <w:sz w:val="18"/>
                <w:szCs w:val="18"/>
              </w:rPr>
              <w:t>Всего условий</w:t>
            </w:r>
          </w:p>
        </w:tc>
      </w:tr>
      <w:tr w:rsidR="00F93F42" w:rsidRPr="00F93F42" w14:paraId="2735851E" w14:textId="77777777" w:rsidTr="002A5AC1">
        <w:trPr>
          <w:trHeight w:val="300"/>
        </w:trPr>
        <w:tc>
          <w:tcPr>
            <w:tcW w:w="1732" w:type="pct"/>
            <w:tcBorders>
              <w:top w:val="single" w:sz="4" w:space="0" w:color="auto"/>
              <w:left w:val="single" w:sz="4" w:space="0" w:color="4E5B6F"/>
              <w:bottom w:val="single" w:sz="4" w:space="0" w:color="4E5B6F"/>
              <w:right w:val="single" w:sz="4" w:space="0" w:color="4E5B6F"/>
            </w:tcBorders>
            <w:shd w:val="clear" w:color="auto" w:fill="auto"/>
            <w:noWrap/>
            <w:vAlign w:val="bottom"/>
          </w:tcPr>
          <w:p w14:paraId="1BDF7C4D" w14:textId="77777777" w:rsidR="00F93F42" w:rsidRPr="00F93F42" w:rsidRDefault="00F93F42" w:rsidP="00F93F42">
            <w:pPr>
              <w:rPr>
                <w:color w:val="000000"/>
                <w:sz w:val="18"/>
                <w:szCs w:val="18"/>
              </w:rPr>
            </w:pPr>
            <w:r w:rsidRPr="00F93F42">
              <w:rPr>
                <w:color w:val="000000"/>
                <w:sz w:val="18"/>
                <w:szCs w:val="18"/>
              </w:rPr>
              <w:t>Автономная некоммерческая организация «</w:t>
            </w:r>
            <w:proofErr w:type="spellStart"/>
            <w:r w:rsidRPr="00F93F42">
              <w:rPr>
                <w:color w:val="000000"/>
                <w:sz w:val="18"/>
                <w:szCs w:val="18"/>
              </w:rPr>
              <w:t>Гурьевский</w:t>
            </w:r>
            <w:proofErr w:type="spellEnd"/>
            <w:r w:rsidRPr="00F93F42">
              <w:rPr>
                <w:color w:val="000000"/>
                <w:sz w:val="18"/>
                <w:szCs w:val="18"/>
              </w:rPr>
              <w:t xml:space="preserve"> центр социального обслуживания населения»</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67B04507"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7054FA14"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070AB79F"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41330708"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5DA1A78E"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1DA5D0C6" w14:textId="77777777" w:rsidR="00F93F42" w:rsidRPr="00F93F42" w:rsidRDefault="00F93F42" w:rsidP="00F93F42">
            <w:pPr>
              <w:jc w:val="center"/>
              <w:rPr>
                <w:color w:val="000000"/>
                <w:sz w:val="22"/>
                <w:szCs w:val="22"/>
              </w:rPr>
            </w:pPr>
            <w:r w:rsidRPr="00F93F42">
              <w:rPr>
                <w:color w:val="000000"/>
                <w:sz w:val="22"/>
                <w:szCs w:val="22"/>
              </w:rPr>
              <w:t>1</w:t>
            </w:r>
          </w:p>
        </w:tc>
        <w:tc>
          <w:tcPr>
            <w:tcW w:w="466" w:type="pct"/>
            <w:tcBorders>
              <w:top w:val="single" w:sz="4" w:space="0" w:color="auto"/>
              <w:left w:val="nil"/>
              <w:bottom w:val="single" w:sz="4" w:space="0" w:color="4E5B6F"/>
              <w:right w:val="single" w:sz="4" w:space="0" w:color="4E5B6F"/>
            </w:tcBorders>
            <w:shd w:val="clear" w:color="000000" w:fill="FFFFFF"/>
          </w:tcPr>
          <w:p w14:paraId="7D46FBC4" w14:textId="77777777" w:rsidR="00F93F42" w:rsidRPr="00F93F42" w:rsidRDefault="00F93F42" w:rsidP="00F93F42">
            <w:pPr>
              <w:jc w:val="center"/>
              <w:rPr>
                <w:color w:val="000000"/>
                <w:sz w:val="22"/>
                <w:szCs w:val="22"/>
              </w:rPr>
            </w:pPr>
            <w:r w:rsidRPr="00F93F42">
              <w:rPr>
                <w:color w:val="000000"/>
                <w:sz w:val="22"/>
                <w:szCs w:val="22"/>
              </w:rPr>
              <w:t>6</w:t>
            </w:r>
          </w:p>
        </w:tc>
      </w:tr>
      <w:tr w:rsidR="00F93F42" w:rsidRPr="00F93F42" w14:paraId="6E30784D" w14:textId="77777777" w:rsidTr="002A5AC1">
        <w:trPr>
          <w:trHeight w:val="300"/>
        </w:trPr>
        <w:tc>
          <w:tcPr>
            <w:tcW w:w="1732" w:type="pct"/>
            <w:tcBorders>
              <w:top w:val="single" w:sz="4" w:space="0" w:color="auto"/>
              <w:left w:val="single" w:sz="4" w:space="0" w:color="4E5B6F"/>
              <w:bottom w:val="single" w:sz="4" w:space="0" w:color="4E5B6F"/>
              <w:right w:val="single" w:sz="4" w:space="0" w:color="4E5B6F"/>
            </w:tcBorders>
            <w:shd w:val="clear" w:color="auto" w:fill="auto"/>
            <w:noWrap/>
            <w:vAlign w:val="bottom"/>
          </w:tcPr>
          <w:p w14:paraId="4B408D90" w14:textId="77777777" w:rsidR="00F93F42" w:rsidRPr="00F93F42" w:rsidRDefault="00F93F42" w:rsidP="00F93F42">
            <w:pPr>
              <w:rPr>
                <w:color w:val="000000"/>
                <w:sz w:val="18"/>
                <w:szCs w:val="18"/>
              </w:rPr>
            </w:pPr>
            <w:r w:rsidRPr="00F93F42">
              <w:rPr>
                <w:color w:val="000000"/>
                <w:sz w:val="18"/>
                <w:szCs w:val="18"/>
              </w:rPr>
              <w:t>Автономная некоммерческая организация «</w:t>
            </w:r>
            <w:proofErr w:type="gramStart"/>
            <w:r w:rsidRPr="00F93F42">
              <w:rPr>
                <w:color w:val="000000"/>
                <w:sz w:val="18"/>
                <w:szCs w:val="18"/>
              </w:rPr>
              <w:t>Неманский</w:t>
            </w:r>
            <w:proofErr w:type="gramEnd"/>
            <w:r w:rsidRPr="00F93F42">
              <w:rPr>
                <w:color w:val="000000"/>
                <w:sz w:val="18"/>
                <w:szCs w:val="18"/>
              </w:rPr>
              <w:t xml:space="preserve"> центр социального обслуживания населения «Благополучие»</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0683B9F6"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0681D462"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3DBD680D"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264D9A42"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0A23A029" w14:textId="77777777" w:rsidR="00F93F42" w:rsidRPr="00F93F42" w:rsidRDefault="00F93F42" w:rsidP="00F93F42">
            <w:pPr>
              <w:jc w:val="center"/>
              <w:rPr>
                <w:color w:val="000000"/>
                <w:sz w:val="22"/>
                <w:szCs w:val="22"/>
              </w:rPr>
            </w:pPr>
            <w:r w:rsidRPr="00F93F42">
              <w:rPr>
                <w:color w:val="000000"/>
                <w:sz w:val="22"/>
                <w:szCs w:val="22"/>
              </w:rPr>
              <w:t> </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13C3F1A1" w14:textId="77777777" w:rsidR="00F93F42" w:rsidRPr="00F93F42" w:rsidRDefault="00F93F42" w:rsidP="00F93F42">
            <w:pPr>
              <w:jc w:val="center"/>
              <w:rPr>
                <w:color w:val="000000"/>
                <w:sz w:val="22"/>
                <w:szCs w:val="22"/>
              </w:rPr>
            </w:pPr>
            <w:r w:rsidRPr="00F93F42">
              <w:rPr>
                <w:color w:val="000000"/>
                <w:sz w:val="22"/>
                <w:szCs w:val="22"/>
              </w:rPr>
              <w:t>1</w:t>
            </w:r>
          </w:p>
        </w:tc>
        <w:tc>
          <w:tcPr>
            <w:tcW w:w="466" w:type="pct"/>
            <w:tcBorders>
              <w:top w:val="single" w:sz="4" w:space="0" w:color="auto"/>
              <w:left w:val="nil"/>
              <w:bottom w:val="single" w:sz="4" w:space="0" w:color="4E5B6F"/>
              <w:right w:val="single" w:sz="4" w:space="0" w:color="4E5B6F"/>
            </w:tcBorders>
            <w:shd w:val="clear" w:color="000000" w:fill="FFFFFF"/>
          </w:tcPr>
          <w:p w14:paraId="5F1971D2" w14:textId="77777777" w:rsidR="00F93F42" w:rsidRPr="00F93F42" w:rsidRDefault="00F93F42" w:rsidP="00F93F42">
            <w:pPr>
              <w:jc w:val="center"/>
              <w:rPr>
                <w:color w:val="000000"/>
                <w:sz w:val="22"/>
                <w:szCs w:val="22"/>
              </w:rPr>
            </w:pPr>
            <w:r w:rsidRPr="00F93F42">
              <w:rPr>
                <w:color w:val="000000"/>
                <w:sz w:val="22"/>
                <w:szCs w:val="22"/>
              </w:rPr>
              <w:t>5</w:t>
            </w:r>
          </w:p>
        </w:tc>
      </w:tr>
      <w:tr w:rsidR="00F93F42" w:rsidRPr="00F93F42" w14:paraId="22120914" w14:textId="77777777" w:rsidTr="002A5AC1">
        <w:trPr>
          <w:trHeight w:val="300"/>
        </w:trPr>
        <w:tc>
          <w:tcPr>
            <w:tcW w:w="1732" w:type="pct"/>
            <w:tcBorders>
              <w:top w:val="single" w:sz="4" w:space="0" w:color="auto"/>
              <w:left w:val="single" w:sz="4" w:space="0" w:color="4E5B6F"/>
              <w:bottom w:val="single" w:sz="4" w:space="0" w:color="4E5B6F"/>
              <w:right w:val="single" w:sz="4" w:space="0" w:color="4E5B6F"/>
            </w:tcBorders>
            <w:shd w:val="clear" w:color="auto" w:fill="auto"/>
            <w:noWrap/>
            <w:vAlign w:val="bottom"/>
          </w:tcPr>
          <w:p w14:paraId="54841B35" w14:textId="77777777" w:rsidR="00F93F42" w:rsidRPr="00F93F42" w:rsidRDefault="00F93F42" w:rsidP="00F93F42">
            <w:pPr>
              <w:rPr>
                <w:color w:val="000000"/>
                <w:sz w:val="18"/>
                <w:szCs w:val="18"/>
              </w:rPr>
            </w:pPr>
            <w:r w:rsidRPr="00F93F42">
              <w:rPr>
                <w:color w:val="000000"/>
                <w:sz w:val="18"/>
                <w:szCs w:val="18"/>
              </w:rPr>
              <w:t>Автономная некоммерческая организация «</w:t>
            </w:r>
            <w:proofErr w:type="spellStart"/>
            <w:r w:rsidRPr="00F93F42">
              <w:rPr>
                <w:color w:val="000000"/>
                <w:sz w:val="18"/>
                <w:szCs w:val="18"/>
              </w:rPr>
              <w:t>Нестеровская</w:t>
            </w:r>
            <w:proofErr w:type="spellEnd"/>
            <w:r w:rsidRPr="00F93F42">
              <w:rPr>
                <w:color w:val="000000"/>
                <w:sz w:val="18"/>
                <w:szCs w:val="18"/>
              </w:rPr>
              <w:t xml:space="preserve"> служба социальной помощи «Парус»</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6B149632"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0FD2E31E"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285FBF8E"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7C447343"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6906D8E2"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46BB4692" w14:textId="77777777" w:rsidR="00F93F42" w:rsidRPr="00F93F42" w:rsidRDefault="00F93F42" w:rsidP="00F93F42">
            <w:pPr>
              <w:jc w:val="center"/>
              <w:rPr>
                <w:color w:val="000000"/>
                <w:sz w:val="22"/>
                <w:szCs w:val="22"/>
              </w:rPr>
            </w:pPr>
            <w:r w:rsidRPr="00F93F42">
              <w:rPr>
                <w:color w:val="000000"/>
                <w:sz w:val="22"/>
                <w:szCs w:val="22"/>
              </w:rPr>
              <w:t>1</w:t>
            </w:r>
          </w:p>
        </w:tc>
        <w:tc>
          <w:tcPr>
            <w:tcW w:w="466" w:type="pct"/>
            <w:tcBorders>
              <w:top w:val="single" w:sz="4" w:space="0" w:color="auto"/>
              <w:left w:val="nil"/>
              <w:bottom w:val="single" w:sz="4" w:space="0" w:color="4E5B6F"/>
              <w:right w:val="single" w:sz="4" w:space="0" w:color="4E5B6F"/>
            </w:tcBorders>
            <w:shd w:val="clear" w:color="000000" w:fill="FFFFFF"/>
          </w:tcPr>
          <w:p w14:paraId="198F1B2B" w14:textId="77777777" w:rsidR="00F93F42" w:rsidRPr="00F93F42" w:rsidRDefault="00F93F42" w:rsidP="00F93F42">
            <w:pPr>
              <w:jc w:val="center"/>
              <w:rPr>
                <w:color w:val="000000"/>
                <w:sz w:val="22"/>
                <w:szCs w:val="22"/>
              </w:rPr>
            </w:pPr>
            <w:r w:rsidRPr="00F93F42">
              <w:rPr>
                <w:color w:val="000000"/>
                <w:sz w:val="22"/>
                <w:szCs w:val="22"/>
              </w:rPr>
              <w:t>6</w:t>
            </w:r>
          </w:p>
        </w:tc>
      </w:tr>
      <w:tr w:rsidR="00F93F42" w:rsidRPr="00F93F42" w14:paraId="59AFB93C" w14:textId="77777777" w:rsidTr="002A5AC1">
        <w:trPr>
          <w:trHeight w:val="300"/>
        </w:trPr>
        <w:tc>
          <w:tcPr>
            <w:tcW w:w="1732" w:type="pct"/>
            <w:tcBorders>
              <w:top w:val="single" w:sz="4" w:space="0" w:color="auto"/>
              <w:left w:val="single" w:sz="4" w:space="0" w:color="4E5B6F"/>
              <w:bottom w:val="single" w:sz="4" w:space="0" w:color="4E5B6F"/>
              <w:right w:val="single" w:sz="4" w:space="0" w:color="4E5B6F"/>
            </w:tcBorders>
            <w:shd w:val="clear" w:color="auto" w:fill="auto"/>
            <w:noWrap/>
            <w:vAlign w:val="bottom"/>
          </w:tcPr>
          <w:p w14:paraId="28F3108B" w14:textId="77777777" w:rsidR="00F93F42" w:rsidRPr="00F93F42" w:rsidRDefault="00F93F42" w:rsidP="00F93F42">
            <w:pPr>
              <w:rPr>
                <w:color w:val="000000"/>
                <w:sz w:val="18"/>
                <w:szCs w:val="18"/>
              </w:rPr>
            </w:pPr>
            <w:r w:rsidRPr="00F93F42">
              <w:rPr>
                <w:color w:val="000000"/>
                <w:sz w:val="18"/>
                <w:szCs w:val="18"/>
              </w:rPr>
              <w:t>Автономная некоммерческая организация «</w:t>
            </w:r>
            <w:proofErr w:type="spellStart"/>
            <w:r w:rsidRPr="00F93F42">
              <w:rPr>
                <w:color w:val="000000"/>
                <w:sz w:val="18"/>
                <w:szCs w:val="18"/>
              </w:rPr>
              <w:t>Полесский</w:t>
            </w:r>
            <w:proofErr w:type="spellEnd"/>
            <w:r w:rsidRPr="00F93F42">
              <w:rPr>
                <w:color w:val="000000"/>
                <w:sz w:val="18"/>
                <w:szCs w:val="18"/>
              </w:rPr>
              <w:t xml:space="preserve"> центр социального обслуживания»</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0FCE7AE4"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7F4D40DC"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51BE356D"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09147A08"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719A39CE"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44A876D1" w14:textId="77777777" w:rsidR="00F93F42" w:rsidRPr="00F93F42" w:rsidRDefault="00F93F42" w:rsidP="00F93F42">
            <w:pPr>
              <w:jc w:val="center"/>
              <w:rPr>
                <w:color w:val="000000"/>
                <w:sz w:val="22"/>
                <w:szCs w:val="22"/>
              </w:rPr>
            </w:pPr>
            <w:r w:rsidRPr="00F93F42">
              <w:rPr>
                <w:color w:val="000000"/>
                <w:sz w:val="22"/>
                <w:szCs w:val="22"/>
              </w:rPr>
              <w:t>1</w:t>
            </w:r>
          </w:p>
        </w:tc>
        <w:tc>
          <w:tcPr>
            <w:tcW w:w="466" w:type="pct"/>
            <w:tcBorders>
              <w:top w:val="single" w:sz="4" w:space="0" w:color="auto"/>
              <w:left w:val="nil"/>
              <w:bottom w:val="single" w:sz="4" w:space="0" w:color="4E5B6F"/>
              <w:right w:val="single" w:sz="4" w:space="0" w:color="4E5B6F"/>
            </w:tcBorders>
            <w:shd w:val="clear" w:color="000000" w:fill="FFFFFF"/>
          </w:tcPr>
          <w:p w14:paraId="0DE307D2" w14:textId="77777777" w:rsidR="00F93F42" w:rsidRPr="00F93F42" w:rsidRDefault="00F93F42" w:rsidP="00F93F42">
            <w:pPr>
              <w:jc w:val="center"/>
              <w:rPr>
                <w:color w:val="000000"/>
                <w:sz w:val="22"/>
                <w:szCs w:val="22"/>
              </w:rPr>
            </w:pPr>
            <w:r w:rsidRPr="00F93F42">
              <w:rPr>
                <w:color w:val="000000"/>
                <w:sz w:val="22"/>
                <w:szCs w:val="22"/>
              </w:rPr>
              <w:t>6</w:t>
            </w:r>
          </w:p>
        </w:tc>
      </w:tr>
      <w:tr w:rsidR="00F93F42" w:rsidRPr="00F93F42" w14:paraId="66459756" w14:textId="77777777" w:rsidTr="002A5AC1">
        <w:trPr>
          <w:trHeight w:val="300"/>
        </w:trPr>
        <w:tc>
          <w:tcPr>
            <w:tcW w:w="1732" w:type="pct"/>
            <w:tcBorders>
              <w:top w:val="single" w:sz="4" w:space="0" w:color="auto"/>
              <w:left w:val="single" w:sz="4" w:space="0" w:color="4E5B6F"/>
              <w:bottom w:val="single" w:sz="4" w:space="0" w:color="4E5B6F"/>
              <w:right w:val="single" w:sz="4" w:space="0" w:color="4E5B6F"/>
            </w:tcBorders>
            <w:shd w:val="clear" w:color="auto" w:fill="auto"/>
            <w:noWrap/>
            <w:vAlign w:val="bottom"/>
          </w:tcPr>
          <w:p w14:paraId="45622A9B" w14:textId="77777777" w:rsidR="00F93F42" w:rsidRPr="00F93F42" w:rsidRDefault="00F93F42" w:rsidP="00F93F42">
            <w:pPr>
              <w:rPr>
                <w:color w:val="000000"/>
                <w:sz w:val="18"/>
                <w:szCs w:val="18"/>
              </w:rPr>
            </w:pPr>
            <w:r w:rsidRPr="00F93F42">
              <w:rPr>
                <w:color w:val="000000"/>
                <w:sz w:val="18"/>
                <w:szCs w:val="18"/>
              </w:rPr>
              <w:t>Автономная некоммерческая организация «Правдинский центр социального обслуживания населения «Шаг навстречу»</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62096728"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1DC7441F"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008D23E5"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41A6B85F"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33FBE67C"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61C5FD69" w14:textId="77777777" w:rsidR="00F93F42" w:rsidRPr="00F93F42" w:rsidRDefault="00F93F42" w:rsidP="00F93F42">
            <w:pPr>
              <w:jc w:val="center"/>
              <w:rPr>
                <w:color w:val="000000"/>
                <w:sz w:val="22"/>
                <w:szCs w:val="22"/>
              </w:rPr>
            </w:pPr>
            <w:r w:rsidRPr="00F93F42">
              <w:rPr>
                <w:color w:val="000000"/>
                <w:sz w:val="22"/>
                <w:szCs w:val="22"/>
              </w:rPr>
              <w:t>1</w:t>
            </w:r>
          </w:p>
        </w:tc>
        <w:tc>
          <w:tcPr>
            <w:tcW w:w="466" w:type="pct"/>
            <w:tcBorders>
              <w:top w:val="single" w:sz="4" w:space="0" w:color="auto"/>
              <w:left w:val="nil"/>
              <w:bottom w:val="single" w:sz="4" w:space="0" w:color="4E5B6F"/>
              <w:right w:val="single" w:sz="4" w:space="0" w:color="4E5B6F"/>
            </w:tcBorders>
            <w:shd w:val="clear" w:color="000000" w:fill="FFFFFF"/>
          </w:tcPr>
          <w:p w14:paraId="0397813C" w14:textId="77777777" w:rsidR="00F93F42" w:rsidRPr="00F93F42" w:rsidRDefault="00F93F42" w:rsidP="00F93F42">
            <w:pPr>
              <w:jc w:val="center"/>
              <w:rPr>
                <w:color w:val="000000"/>
                <w:sz w:val="22"/>
                <w:szCs w:val="22"/>
              </w:rPr>
            </w:pPr>
            <w:r w:rsidRPr="00F93F42">
              <w:rPr>
                <w:color w:val="000000"/>
                <w:sz w:val="22"/>
                <w:szCs w:val="22"/>
              </w:rPr>
              <w:t>6</w:t>
            </w:r>
          </w:p>
        </w:tc>
      </w:tr>
      <w:tr w:rsidR="00F93F42" w:rsidRPr="00F93F42" w14:paraId="44F40261" w14:textId="77777777" w:rsidTr="002A5AC1">
        <w:trPr>
          <w:trHeight w:val="300"/>
        </w:trPr>
        <w:tc>
          <w:tcPr>
            <w:tcW w:w="1732" w:type="pct"/>
            <w:tcBorders>
              <w:top w:val="single" w:sz="4" w:space="0" w:color="auto"/>
              <w:left w:val="single" w:sz="4" w:space="0" w:color="4E5B6F"/>
              <w:bottom w:val="single" w:sz="4" w:space="0" w:color="4E5B6F"/>
              <w:right w:val="single" w:sz="4" w:space="0" w:color="4E5B6F"/>
            </w:tcBorders>
            <w:shd w:val="clear" w:color="auto" w:fill="auto"/>
            <w:noWrap/>
            <w:vAlign w:val="bottom"/>
          </w:tcPr>
          <w:p w14:paraId="16CBB575" w14:textId="77777777" w:rsidR="00F93F42" w:rsidRPr="00F93F42" w:rsidRDefault="00F93F42" w:rsidP="00F93F42">
            <w:pPr>
              <w:rPr>
                <w:color w:val="000000"/>
                <w:sz w:val="18"/>
                <w:szCs w:val="18"/>
              </w:rPr>
            </w:pPr>
            <w:r w:rsidRPr="00F93F42">
              <w:rPr>
                <w:color w:val="000000"/>
                <w:sz w:val="18"/>
                <w:szCs w:val="18"/>
              </w:rPr>
              <w:t>Автономная некоммерческая организация «</w:t>
            </w:r>
            <w:proofErr w:type="gramStart"/>
            <w:r w:rsidRPr="00F93F42">
              <w:rPr>
                <w:color w:val="000000"/>
                <w:sz w:val="18"/>
                <w:szCs w:val="18"/>
              </w:rPr>
              <w:t>Региональный</w:t>
            </w:r>
            <w:proofErr w:type="gramEnd"/>
            <w:r w:rsidRPr="00F93F42">
              <w:rPr>
                <w:color w:val="000000"/>
                <w:sz w:val="18"/>
                <w:szCs w:val="18"/>
              </w:rPr>
              <w:t xml:space="preserve"> центр социального обслуживания населения «Благо»</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1FFCFC9B"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47739B80"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39216B7F"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5225B37D"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0B639FC6"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07F52ED9" w14:textId="77777777" w:rsidR="00F93F42" w:rsidRPr="00F93F42" w:rsidRDefault="00F93F42" w:rsidP="00F93F42">
            <w:pPr>
              <w:jc w:val="center"/>
              <w:rPr>
                <w:color w:val="000000"/>
                <w:sz w:val="22"/>
                <w:szCs w:val="22"/>
              </w:rPr>
            </w:pPr>
            <w:r w:rsidRPr="00F93F42">
              <w:rPr>
                <w:color w:val="000000"/>
                <w:sz w:val="22"/>
                <w:szCs w:val="22"/>
              </w:rPr>
              <w:t>1</w:t>
            </w:r>
          </w:p>
        </w:tc>
        <w:tc>
          <w:tcPr>
            <w:tcW w:w="466" w:type="pct"/>
            <w:tcBorders>
              <w:top w:val="single" w:sz="4" w:space="0" w:color="auto"/>
              <w:left w:val="nil"/>
              <w:bottom w:val="single" w:sz="4" w:space="0" w:color="4E5B6F"/>
              <w:right w:val="single" w:sz="4" w:space="0" w:color="4E5B6F"/>
            </w:tcBorders>
            <w:shd w:val="clear" w:color="000000" w:fill="FFFFFF"/>
          </w:tcPr>
          <w:p w14:paraId="6412EBFC" w14:textId="77777777" w:rsidR="00F93F42" w:rsidRPr="00F93F42" w:rsidRDefault="00F93F42" w:rsidP="00F93F42">
            <w:pPr>
              <w:jc w:val="center"/>
              <w:rPr>
                <w:color w:val="000000"/>
                <w:sz w:val="22"/>
                <w:szCs w:val="22"/>
              </w:rPr>
            </w:pPr>
            <w:r w:rsidRPr="00F93F42">
              <w:rPr>
                <w:color w:val="000000"/>
                <w:sz w:val="22"/>
                <w:szCs w:val="22"/>
              </w:rPr>
              <w:t>6</w:t>
            </w:r>
          </w:p>
        </w:tc>
      </w:tr>
      <w:tr w:rsidR="00F93F42" w:rsidRPr="00F93F42" w14:paraId="1FED166B" w14:textId="77777777" w:rsidTr="002A5AC1">
        <w:trPr>
          <w:trHeight w:val="300"/>
        </w:trPr>
        <w:tc>
          <w:tcPr>
            <w:tcW w:w="1732" w:type="pct"/>
            <w:tcBorders>
              <w:top w:val="single" w:sz="4" w:space="0" w:color="auto"/>
              <w:left w:val="single" w:sz="4" w:space="0" w:color="4E5B6F"/>
              <w:bottom w:val="single" w:sz="4" w:space="0" w:color="4E5B6F"/>
              <w:right w:val="single" w:sz="4" w:space="0" w:color="4E5B6F"/>
            </w:tcBorders>
            <w:shd w:val="clear" w:color="auto" w:fill="auto"/>
            <w:noWrap/>
            <w:vAlign w:val="bottom"/>
          </w:tcPr>
          <w:p w14:paraId="600C294A" w14:textId="77777777" w:rsidR="00F93F42" w:rsidRPr="00F93F42" w:rsidRDefault="00F93F42" w:rsidP="00F93F42">
            <w:pPr>
              <w:rPr>
                <w:color w:val="000000"/>
                <w:sz w:val="18"/>
                <w:szCs w:val="18"/>
              </w:rPr>
            </w:pPr>
            <w:r w:rsidRPr="00F93F42">
              <w:rPr>
                <w:color w:val="000000"/>
                <w:sz w:val="18"/>
                <w:szCs w:val="18"/>
              </w:rPr>
              <w:t>Автономная некоммерческая организация «</w:t>
            </w:r>
            <w:proofErr w:type="gramStart"/>
            <w:r w:rsidRPr="00F93F42">
              <w:rPr>
                <w:color w:val="000000"/>
                <w:sz w:val="18"/>
                <w:szCs w:val="18"/>
              </w:rPr>
              <w:t>Региональный</w:t>
            </w:r>
            <w:proofErr w:type="gramEnd"/>
            <w:r w:rsidRPr="00F93F42">
              <w:rPr>
                <w:color w:val="000000"/>
                <w:sz w:val="18"/>
                <w:szCs w:val="18"/>
              </w:rPr>
              <w:t xml:space="preserve"> центр социального обслуживания населения «Доброе сердце»</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4D98E4DB"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7D9091C0"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2E347E0B" w14:textId="77777777" w:rsidR="00F93F42" w:rsidRPr="00F93F42" w:rsidRDefault="00F93F42" w:rsidP="00F93F42">
            <w:pPr>
              <w:jc w:val="center"/>
              <w:rPr>
                <w:color w:val="000000"/>
                <w:sz w:val="22"/>
                <w:szCs w:val="22"/>
              </w:rPr>
            </w:pPr>
            <w:r w:rsidRPr="00F93F42">
              <w:rPr>
                <w:color w:val="000000"/>
                <w:sz w:val="22"/>
                <w:szCs w:val="22"/>
              </w:rPr>
              <w:t> </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2ED43940"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1EA50A25"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3C82E244" w14:textId="77777777" w:rsidR="00F93F42" w:rsidRPr="00F93F42" w:rsidRDefault="00F93F42" w:rsidP="00F93F42">
            <w:pPr>
              <w:jc w:val="center"/>
              <w:rPr>
                <w:color w:val="000000"/>
                <w:sz w:val="22"/>
                <w:szCs w:val="22"/>
              </w:rPr>
            </w:pPr>
            <w:r w:rsidRPr="00F93F42">
              <w:rPr>
                <w:color w:val="000000"/>
                <w:sz w:val="22"/>
                <w:szCs w:val="22"/>
              </w:rPr>
              <w:t>1</w:t>
            </w:r>
          </w:p>
        </w:tc>
        <w:tc>
          <w:tcPr>
            <w:tcW w:w="466" w:type="pct"/>
            <w:tcBorders>
              <w:top w:val="single" w:sz="4" w:space="0" w:color="auto"/>
              <w:left w:val="nil"/>
              <w:bottom w:val="single" w:sz="4" w:space="0" w:color="4E5B6F"/>
              <w:right w:val="single" w:sz="4" w:space="0" w:color="4E5B6F"/>
            </w:tcBorders>
            <w:shd w:val="clear" w:color="000000" w:fill="FFFFFF"/>
          </w:tcPr>
          <w:p w14:paraId="042F26B8" w14:textId="77777777" w:rsidR="00F93F42" w:rsidRPr="00F93F42" w:rsidRDefault="00F93F42" w:rsidP="00F93F42">
            <w:pPr>
              <w:jc w:val="center"/>
              <w:rPr>
                <w:color w:val="000000"/>
                <w:sz w:val="22"/>
                <w:szCs w:val="22"/>
              </w:rPr>
            </w:pPr>
            <w:r w:rsidRPr="00F93F42">
              <w:rPr>
                <w:color w:val="000000"/>
                <w:sz w:val="22"/>
                <w:szCs w:val="22"/>
              </w:rPr>
              <w:t>5</w:t>
            </w:r>
          </w:p>
        </w:tc>
      </w:tr>
      <w:tr w:rsidR="00F93F42" w:rsidRPr="00F93F42" w14:paraId="54024E07" w14:textId="77777777" w:rsidTr="002A5AC1">
        <w:trPr>
          <w:trHeight w:val="300"/>
        </w:trPr>
        <w:tc>
          <w:tcPr>
            <w:tcW w:w="1732" w:type="pct"/>
            <w:tcBorders>
              <w:top w:val="single" w:sz="4" w:space="0" w:color="auto"/>
              <w:left w:val="single" w:sz="4" w:space="0" w:color="4E5B6F"/>
              <w:bottom w:val="single" w:sz="4" w:space="0" w:color="4E5B6F"/>
              <w:right w:val="single" w:sz="4" w:space="0" w:color="4E5B6F"/>
            </w:tcBorders>
            <w:shd w:val="clear" w:color="auto" w:fill="auto"/>
            <w:noWrap/>
            <w:vAlign w:val="bottom"/>
          </w:tcPr>
          <w:p w14:paraId="6581DBD6" w14:textId="77777777" w:rsidR="00F93F42" w:rsidRPr="00F93F42" w:rsidRDefault="00F93F42" w:rsidP="00F93F42">
            <w:pPr>
              <w:rPr>
                <w:color w:val="000000"/>
                <w:sz w:val="18"/>
                <w:szCs w:val="18"/>
              </w:rPr>
            </w:pPr>
            <w:r w:rsidRPr="00F93F42">
              <w:rPr>
                <w:color w:val="000000"/>
                <w:sz w:val="18"/>
                <w:szCs w:val="18"/>
              </w:rPr>
              <w:t>Автономная некоммерческая организация «</w:t>
            </w:r>
            <w:proofErr w:type="gramStart"/>
            <w:r w:rsidRPr="00F93F42">
              <w:rPr>
                <w:color w:val="000000"/>
                <w:sz w:val="18"/>
                <w:szCs w:val="18"/>
              </w:rPr>
              <w:t>Региональный</w:t>
            </w:r>
            <w:proofErr w:type="gramEnd"/>
            <w:r w:rsidRPr="00F93F42">
              <w:rPr>
                <w:color w:val="000000"/>
                <w:sz w:val="18"/>
                <w:szCs w:val="18"/>
              </w:rPr>
              <w:t xml:space="preserve"> центр социального обслуживания населения «Доверие»</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41DBA032"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219D76E2"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30E671FA"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13AF4E4D"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475BA894"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225F0FFB" w14:textId="77777777" w:rsidR="00F93F42" w:rsidRPr="00F93F42" w:rsidRDefault="00F93F42" w:rsidP="00F93F42">
            <w:pPr>
              <w:jc w:val="center"/>
              <w:rPr>
                <w:color w:val="000000"/>
                <w:sz w:val="22"/>
                <w:szCs w:val="22"/>
              </w:rPr>
            </w:pPr>
            <w:r w:rsidRPr="00F93F42">
              <w:rPr>
                <w:color w:val="000000"/>
                <w:sz w:val="22"/>
                <w:szCs w:val="22"/>
              </w:rPr>
              <w:t>1</w:t>
            </w:r>
          </w:p>
        </w:tc>
        <w:tc>
          <w:tcPr>
            <w:tcW w:w="466" w:type="pct"/>
            <w:tcBorders>
              <w:top w:val="single" w:sz="4" w:space="0" w:color="auto"/>
              <w:left w:val="nil"/>
              <w:bottom w:val="single" w:sz="4" w:space="0" w:color="4E5B6F"/>
              <w:right w:val="single" w:sz="4" w:space="0" w:color="4E5B6F"/>
            </w:tcBorders>
            <w:shd w:val="clear" w:color="000000" w:fill="FFFFFF"/>
          </w:tcPr>
          <w:p w14:paraId="33F4DE56" w14:textId="77777777" w:rsidR="00F93F42" w:rsidRPr="00F93F42" w:rsidRDefault="00F93F42" w:rsidP="00F93F42">
            <w:pPr>
              <w:jc w:val="center"/>
              <w:rPr>
                <w:color w:val="000000"/>
                <w:sz w:val="22"/>
                <w:szCs w:val="22"/>
              </w:rPr>
            </w:pPr>
            <w:r w:rsidRPr="00F93F42">
              <w:rPr>
                <w:color w:val="000000"/>
                <w:sz w:val="22"/>
                <w:szCs w:val="22"/>
              </w:rPr>
              <w:t>6</w:t>
            </w:r>
          </w:p>
        </w:tc>
      </w:tr>
      <w:tr w:rsidR="00F93F42" w:rsidRPr="00F93F42" w14:paraId="00839C4A" w14:textId="77777777" w:rsidTr="002A5AC1">
        <w:trPr>
          <w:trHeight w:val="300"/>
        </w:trPr>
        <w:tc>
          <w:tcPr>
            <w:tcW w:w="1732" w:type="pct"/>
            <w:tcBorders>
              <w:top w:val="single" w:sz="4" w:space="0" w:color="auto"/>
              <w:left w:val="single" w:sz="4" w:space="0" w:color="4E5B6F"/>
              <w:bottom w:val="single" w:sz="4" w:space="0" w:color="4E5B6F"/>
              <w:right w:val="single" w:sz="4" w:space="0" w:color="4E5B6F"/>
            </w:tcBorders>
            <w:shd w:val="clear" w:color="auto" w:fill="auto"/>
            <w:noWrap/>
            <w:vAlign w:val="bottom"/>
          </w:tcPr>
          <w:p w14:paraId="777832A3" w14:textId="77777777" w:rsidR="00F93F42" w:rsidRPr="00F93F42" w:rsidRDefault="00F93F42" w:rsidP="00F93F42">
            <w:pPr>
              <w:rPr>
                <w:color w:val="000000"/>
                <w:sz w:val="18"/>
                <w:szCs w:val="18"/>
              </w:rPr>
            </w:pPr>
            <w:r w:rsidRPr="00F93F42">
              <w:rPr>
                <w:color w:val="000000"/>
                <w:sz w:val="18"/>
                <w:szCs w:val="18"/>
              </w:rPr>
              <w:t>Автономная некоммерческая организация «</w:t>
            </w:r>
            <w:proofErr w:type="gramStart"/>
            <w:r w:rsidRPr="00F93F42">
              <w:rPr>
                <w:color w:val="000000"/>
                <w:sz w:val="18"/>
                <w:szCs w:val="18"/>
              </w:rPr>
              <w:t>Региональный</w:t>
            </w:r>
            <w:proofErr w:type="gramEnd"/>
            <w:r w:rsidRPr="00F93F42">
              <w:rPr>
                <w:color w:val="000000"/>
                <w:sz w:val="18"/>
                <w:szCs w:val="18"/>
              </w:rPr>
              <w:t xml:space="preserve"> центр социального обслуживания населения «Забота»</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593B9E16"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5F2C8A08"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4AB83F27"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195BAABD"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6CB1D9E4"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7E00F9BC" w14:textId="77777777" w:rsidR="00F93F42" w:rsidRPr="00F93F42" w:rsidRDefault="00F93F42" w:rsidP="00F93F42">
            <w:pPr>
              <w:jc w:val="center"/>
              <w:rPr>
                <w:color w:val="000000"/>
                <w:sz w:val="22"/>
                <w:szCs w:val="22"/>
              </w:rPr>
            </w:pPr>
            <w:r w:rsidRPr="00F93F42">
              <w:rPr>
                <w:color w:val="000000"/>
                <w:sz w:val="22"/>
                <w:szCs w:val="22"/>
              </w:rPr>
              <w:t>1</w:t>
            </w:r>
          </w:p>
        </w:tc>
        <w:tc>
          <w:tcPr>
            <w:tcW w:w="466" w:type="pct"/>
            <w:tcBorders>
              <w:top w:val="single" w:sz="4" w:space="0" w:color="auto"/>
              <w:left w:val="nil"/>
              <w:bottom w:val="single" w:sz="4" w:space="0" w:color="4E5B6F"/>
              <w:right w:val="single" w:sz="4" w:space="0" w:color="4E5B6F"/>
            </w:tcBorders>
            <w:shd w:val="clear" w:color="000000" w:fill="FFFFFF"/>
          </w:tcPr>
          <w:p w14:paraId="06798F85" w14:textId="77777777" w:rsidR="00F93F42" w:rsidRPr="00F93F42" w:rsidRDefault="00F93F42" w:rsidP="00F93F42">
            <w:pPr>
              <w:jc w:val="center"/>
              <w:rPr>
                <w:color w:val="000000"/>
                <w:sz w:val="22"/>
                <w:szCs w:val="22"/>
              </w:rPr>
            </w:pPr>
            <w:r w:rsidRPr="00F93F42">
              <w:rPr>
                <w:color w:val="000000"/>
                <w:sz w:val="22"/>
                <w:szCs w:val="22"/>
              </w:rPr>
              <w:t>6</w:t>
            </w:r>
          </w:p>
        </w:tc>
      </w:tr>
      <w:tr w:rsidR="00F93F42" w:rsidRPr="00F93F42" w14:paraId="18587DE1" w14:textId="77777777" w:rsidTr="002A5AC1">
        <w:trPr>
          <w:trHeight w:val="300"/>
        </w:trPr>
        <w:tc>
          <w:tcPr>
            <w:tcW w:w="1732" w:type="pct"/>
            <w:tcBorders>
              <w:top w:val="single" w:sz="4" w:space="0" w:color="auto"/>
              <w:left w:val="single" w:sz="4" w:space="0" w:color="4E5B6F"/>
              <w:bottom w:val="single" w:sz="4" w:space="0" w:color="4E5B6F"/>
              <w:right w:val="single" w:sz="4" w:space="0" w:color="4E5B6F"/>
            </w:tcBorders>
            <w:shd w:val="clear" w:color="auto" w:fill="auto"/>
            <w:noWrap/>
            <w:vAlign w:val="bottom"/>
          </w:tcPr>
          <w:p w14:paraId="540F747C" w14:textId="77777777" w:rsidR="00F93F42" w:rsidRPr="00F93F42" w:rsidRDefault="00F93F42" w:rsidP="00F93F42">
            <w:pPr>
              <w:rPr>
                <w:color w:val="000000"/>
                <w:sz w:val="18"/>
                <w:szCs w:val="18"/>
              </w:rPr>
            </w:pPr>
            <w:r w:rsidRPr="00F93F42">
              <w:rPr>
                <w:color w:val="000000"/>
                <w:sz w:val="18"/>
                <w:szCs w:val="18"/>
              </w:rPr>
              <w:t>Автономная некоммерческая организация «Региональный центр социального обслуживания населения «Лада»</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6FF49C53"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161E1B4F"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1C0A629E"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557614B9"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2E05E86E"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33B29B07" w14:textId="77777777" w:rsidR="00F93F42" w:rsidRPr="00F93F42" w:rsidRDefault="00F93F42" w:rsidP="00F93F42">
            <w:pPr>
              <w:jc w:val="center"/>
              <w:rPr>
                <w:color w:val="000000"/>
                <w:sz w:val="22"/>
                <w:szCs w:val="22"/>
              </w:rPr>
            </w:pPr>
            <w:r w:rsidRPr="00F93F42">
              <w:rPr>
                <w:color w:val="000000"/>
                <w:sz w:val="22"/>
                <w:szCs w:val="22"/>
              </w:rPr>
              <w:t>1</w:t>
            </w:r>
          </w:p>
        </w:tc>
        <w:tc>
          <w:tcPr>
            <w:tcW w:w="466" w:type="pct"/>
            <w:tcBorders>
              <w:top w:val="single" w:sz="4" w:space="0" w:color="auto"/>
              <w:left w:val="nil"/>
              <w:bottom w:val="single" w:sz="4" w:space="0" w:color="4E5B6F"/>
              <w:right w:val="single" w:sz="4" w:space="0" w:color="4E5B6F"/>
            </w:tcBorders>
            <w:shd w:val="clear" w:color="000000" w:fill="FFFFFF"/>
          </w:tcPr>
          <w:p w14:paraId="65F237ED" w14:textId="77777777" w:rsidR="00F93F42" w:rsidRPr="00F93F42" w:rsidRDefault="00F93F42" w:rsidP="00F93F42">
            <w:pPr>
              <w:jc w:val="center"/>
              <w:rPr>
                <w:color w:val="000000"/>
                <w:sz w:val="22"/>
                <w:szCs w:val="22"/>
              </w:rPr>
            </w:pPr>
            <w:r w:rsidRPr="00F93F42">
              <w:rPr>
                <w:color w:val="000000"/>
                <w:sz w:val="22"/>
                <w:szCs w:val="22"/>
              </w:rPr>
              <w:t>6</w:t>
            </w:r>
          </w:p>
        </w:tc>
      </w:tr>
      <w:tr w:rsidR="00F93F42" w:rsidRPr="00F93F42" w14:paraId="0AA9083F" w14:textId="77777777" w:rsidTr="002A5AC1">
        <w:trPr>
          <w:trHeight w:val="300"/>
        </w:trPr>
        <w:tc>
          <w:tcPr>
            <w:tcW w:w="1732" w:type="pct"/>
            <w:tcBorders>
              <w:top w:val="single" w:sz="4" w:space="0" w:color="auto"/>
              <w:left w:val="single" w:sz="4" w:space="0" w:color="4E5B6F"/>
              <w:bottom w:val="single" w:sz="4" w:space="0" w:color="4E5B6F"/>
              <w:right w:val="single" w:sz="4" w:space="0" w:color="4E5B6F"/>
            </w:tcBorders>
            <w:shd w:val="clear" w:color="auto" w:fill="auto"/>
            <w:noWrap/>
            <w:vAlign w:val="bottom"/>
          </w:tcPr>
          <w:p w14:paraId="15E1E11B" w14:textId="77777777" w:rsidR="00F93F42" w:rsidRPr="00F93F42" w:rsidRDefault="00F93F42" w:rsidP="00F93F42">
            <w:pPr>
              <w:rPr>
                <w:color w:val="000000"/>
                <w:sz w:val="18"/>
                <w:szCs w:val="18"/>
              </w:rPr>
            </w:pPr>
            <w:r w:rsidRPr="00F93F42">
              <w:rPr>
                <w:color w:val="000000"/>
                <w:sz w:val="18"/>
                <w:szCs w:val="18"/>
              </w:rPr>
              <w:t>Автономная некоммерческая организация «Региональный Центр социального обслуживания населения «Милосердие»</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15857D69"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3D28EC41"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65FC3B8C"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18856412"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505CC3D4"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11D18C30" w14:textId="77777777" w:rsidR="00F93F42" w:rsidRPr="00F93F42" w:rsidRDefault="00F93F42" w:rsidP="00F93F42">
            <w:pPr>
              <w:jc w:val="center"/>
              <w:rPr>
                <w:color w:val="000000"/>
                <w:sz w:val="22"/>
                <w:szCs w:val="22"/>
              </w:rPr>
            </w:pPr>
            <w:r w:rsidRPr="00F93F42">
              <w:rPr>
                <w:color w:val="000000"/>
                <w:sz w:val="22"/>
                <w:szCs w:val="22"/>
              </w:rPr>
              <w:t>1</w:t>
            </w:r>
          </w:p>
        </w:tc>
        <w:tc>
          <w:tcPr>
            <w:tcW w:w="466" w:type="pct"/>
            <w:tcBorders>
              <w:top w:val="single" w:sz="4" w:space="0" w:color="auto"/>
              <w:left w:val="nil"/>
              <w:bottom w:val="single" w:sz="4" w:space="0" w:color="4E5B6F"/>
              <w:right w:val="single" w:sz="4" w:space="0" w:color="4E5B6F"/>
            </w:tcBorders>
            <w:shd w:val="clear" w:color="000000" w:fill="FFFFFF"/>
          </w:tcPr>
          <w:p w14:paraId="2EFBBDB1" w14:textId="77777777" w:rsidR="00F93F42" w:rsidRPr="00F93F42" w:rsidRDefault="00F93F42" w:rsidP="00F93F42">
            <w:pPr>
              <w:jc w:val="center"/>
              <w:rPr>
                <w:color w:val="000000"/>
                <w:sz w:val="22"/>
                <w:szCs w:val="22"/>
              </w:rPr>
            </w:pPr>
            <w:r w:rsidRPr="00F93F42">
              <w:rPr>
                <w:color w:val="000000"/>
                <w:sz w:val="22"/>
                <w:szCs w:val="22"/>
              </w:rPr>
              <w:t>6</w:t>
            </w:r>
          </w:p>
        </w:tc>
      </w:tr>
      <w:tr w:rsidR="00F93F42" w:rsidRPr="00F93F42" w14:paraId="5553958C" w14:textId="77777777" w:rsidTr="002A5AC1">
        <w:trPr>
          <w:trHeight w:val="300"/>
        </w:trPr>
        <w:tc>
          <w:tcPr>
            <w:tcW w:w="1732" w:type="pct"/>
            <w:tcBorders>
              <w:top w:val="single" w:sz="4" w:space="0" w:color="auto"/>
              <w:left w:val="single" w:sz="4" w:space="0" w:color="4E5B6F"/>
              <w:bottom w:val="single" w:sz="4" w:space="0" w:color="4E5B6F"/>
              <w:right w:val="single" w:sz="4" w:space="0" w:color="4E5B6F"/>
            </w:tcBorders>
            <w:shd w:val="clear" w:color="auto" w:fill="auto"/>
            <w:noWrap/>
            <w:vAlign w:val="bottom"/>
          </w:tcPr>
          <w:p w14:paraId="11ADFD4E" w14:textId="77777777" w:rsidR="00F93F42" w:rsidRPr="00F93F42" w:rsidRDefault="00F93F42" w:rsidP="00F93F42">
            <w:pPr>
              <w:rPr>
                <w:color w:val="000000"/>
                <w:sz w:val="18"/>
                <w:szCs w:val="18"/>
              </w:rPr>
            </w:pPr>
            <w:r w:rsidRPr="00F93F42">
              <w:rPr>
                <w:color w:val="000000"/>
                <w:sz w:val="18"/>
                <w:szCs w:val="18"/>
              </w:rPr>
              <w:t>Автономная некоммерческая организация «</w:t>
            </w:r>
            <w:proofErr w:type="gramStart"/>
            <w:r w:rsidRPr="00F93F42">
              <w:rPr>
                <w:color w:val="000000"/>
                <w:sz w:val="18"/>
                <w:szCs w:val="18"/>
              </w:rPr>
              <w:t>Региональный</w:t>
            </w:r>
            <w:proofErr w:type="gramEnd"/>
            <w:r w:rsidRPr="00F93F42">
              <w:rPr>
                <w:color w:val="000000"/>
                <w:sz w:val="18"/>
                <w:szCs w:val="18"/>
              </w:rPr>
              <w:t xml:space="preserve"> центр социального обслуживания населения «Нота добра»</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5ADB5773"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2BB6C6DF"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1DF828AA"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543CB874"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387D2AE9"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34E3EE48" w14:textId="77777777" w:rsidR="00F93F42" w:rsidRPr="00F93F42" w:rsidRDefault="00F93F42" w:rsidP="00F93F42">
            <w:pPr>
              <w:jc w:val="center"/>
              <w:rPr>
                <w:color w:val="000000"/>
                <w:sz w:val="22"/>
                <w:szCs w:val="22"/>
              </w:rPr>
            </w:pPr>
            <w:r w:rsidRPr="00F93F42">
              <w:rPr>
                <w:color w:val="000000"/>
                <w:sz w:val="22"/>
                <w:szCs w:val="22"/>
              </w:rPr>
              <w:t>1</w:t>
            </w:r>
          </w:p>
        </w:tc>
        <w:tc>
          <w:tcPr>
            <w:tcW w:w="466" w:type="pct"/>
            <w:tcBorders>
              <w:top w:val="single" w:sz="4" w:space="0" w:color="auto"/>
              <w:left w:val="nil"/>
              <w:bottom w:val="single" w:sz="4" w:space="0" w:color="4E5B6F"/>
              <w:right w:val="single" w:sz="4" w:space="0" w:color="4E5B6F"/>
            </w:tcBorders>
            <w:shd w:val="clear" w:color="000000" w:fill="FFFFFF"/>
          </w:tcPr>
          <w:p w14:paraId="27391E7E" w14:textId="77777777" w:rsidR="00F93F42" w:rsidRPr="00F93F42" w:rsidRDefault="00F93F42" w:rsidP="00F93F42">
            <w:pPr>
              <w:jc w:val="center"/>
              <w:rPr>
                <w:color w:val="000000"/>
                <w:sz w:val="22"/>
                <w:szCs w:val="22"/>
              </w:rPr>
            </w:pPr>
            <w:r w:rsidRPr="00F93F42">
              <w:rPr>
                <w:color w:val="000000"/>
                <w:sz w:val="22"/>
                <w:szCs w:val="22"/>
              </w:rPr>
              <w:t>6</w:t>
            </w:r>
          </w:p>
        </w:tc>
      </w:tr>
      <w:tr w:rsidR="00F93F42" w:rsidRPr="00F93F42" w14:paraId="501583F6" w14:textId="77777777" w:rsidTr="002A5AC1">
        <w:trPr>
          <w:trHeight w:val="300"/>
        </w:trPr>
        <w:tc>
          <w:tcPr>
            <w:tcW w:w="1732" w:type="pct"/>
            <w:tcBorders>
              <w:top w:val="single" w:sz="4" w:space="0" w:color="auto"/>
              <w:left w:val="single" w:sz="4" w:space="0" w:color="4E5B6F"/>
              <w:bottom w:val="single" w:sz="4" w:space="0" w:color="4E5B6F"/>
              <w:right w:val="single" w:sz="4" w:space="0" w:color="4E5B6F"/>
            </w:tcBorders>
            <w:shd w:val="clear" w:color="auto" w:fill="auto"/>
            <w:noWrap/>
            <w:vAlign w:val="bottom"/>
          </w:tcPr>
          <w:p w14:paraId="029D0A88" w14:textId="77777777" w:rsidR="00F93F42" w:rsidRPr="00F93F42" w:rsidRDefault="00F93F42" w:rsidP="00F93F42">
            <w:pPr>
              <w:rPr>
                <w:color w:val="000000"/>
                <w:sz w:val="18"/>
                <w:szCs w:val="18"/>
              </w:rPr>
            </w:pPr>
            <w:r w:rsidRPr="00F93F42">
              <w:rPr>
                <w:color w:val="000000"/>
                <w:sz w:val="18"/>
                <w:szCs w:val="18"/>
              </w:rPr>
              <w:t>Автономная некоммерческая организация «</w:t>
            </w:r>
            <w:proofErr w:type="gramStart"/>
            <w:r w:rsidRPr="00F93F42">
              <w:rPr>
                <w:color w:val="000000"/>
                <w:sz w:val="18"/>
                <w:szCs w:val="18"/>
              </w:rPr>
              <w:t>Региональный</w:t>
            </w:r>
            <w:proofErr w:type="gramEnd"/>
            <w:r w:rsidRPr="00F93F42">
              <w:rPr>
                <w:color w:val="000000"/>
                <w:sz w:val="18"/>
                <w:szCs w:val="18"/>
              </w:rPr>
              <w:t xml:space="preserve"> центр социального обслуживания населения «Отрада»</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5DA9C1BF"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547A9B06"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7E9A0F77"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775043B6"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5D428424"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5BD44FFD" w14:textId="77777777" w:rsidR="00F93F42" w:rsidRPr="00F93F42" w:rsidRDefault="00F93F42" w:rsidP="00F93F42">
            <w:pPr>
              <w:jc w:val="center"/>
              <w:rPr>
                <w:color w:val="000000"/>
                <w:sz w:val="22"/>
                <w:szCs w:val="22"/>
              </w:rPr>
            </w:pPr>
            <w:r w:rsidRPr="00F93F42">
              <w:rPr>
                <w:color w:val="000000"/>
                <w:sz w:val="22"/>
                <w:szCs w:val="22"/>
              </w:rPr>
              <w:t>1</w:t>
            </w:r>
          </w:p>
        </w:tc>
        <w:tc>
          <w:tcPr>
            <w:tcW w:w="466" w:type="pct"/>
            <w:tcBorders>
              <w:top w:val="single" w:sz="4" w:space="0" w:color="auto"/>
              <w:left w:val="nil"/>
              <w:bottom w:val="single" w:sz="4" w:space="0" w:color="4E5B6F"/>
              <w:right w:val="single" w:sz="4" w:space="0" w:color="4E5B6F"/>
            </w:tcBorders>
            <w:shd w:val="clear" w:color="000000" w:fill="FFFFFF"/>
          </w:tcPr>
          <w:p w14:paraId="7B0D80DC" w14:textId="77777777" w:rsidR="00F93F42" w:rsidRPr="00F93F42" w:rsidRDefault="00F93F42" w:rsidP="00F93F42">
            <w:pPr>
              <w:jc w:val="center"/>
              <w:rPr>
                <w:color w:val="000000"/>
                <w:sz w:val="22"/>
                <w:szCs w:val="22"/>
              </w:rPr>
            </w:pPr>
            <w:r w:rsidRPr="00F93F42">
              <w:rPr>
                <w:color w:val="000000"/>
                <w:sz w:val="22"/>
                <w:szCs w:val="22"/>
              </w:rPr>
              <w:t>6</w:t>
            </w:r>
          </w:p>
        </w:tc>
      </w:tr>
      <w:tr w:rsidR="00F93F42" w:rsidRPr="00F93F42" w14:paraId="23521537" w14:textId="77777777" w:rsidTr="002A5AC1">
        <w:trPr>
          <w:trHeight w:val="300"/>
        </w:trPr>
        <w:tc>
          <w:tcPr>
            <w:tcW w:w="1732" w:type="pct"/>
            <w:tcBorders>
              <w:top w:val="single" w:sz="4" w:space="0" w:color="auto"/>
              <w:left w:val="single" w:sz="4" w:space="0" w:color="4E5B6F"/>
              <w:bottom w:val="single" w:sz="4" w:space="0" w:color="4E5B6F"/>
              <w:right w:val="single" w:sz="4" w:space="0" w:color="4E5B6F"/>
            </w:tcBorders>
            <w:shd w:val="clear" w:color="auto" w:fill="auto"/>
            <w:noWrap/>
            <w:vAlign w:val="bottom"/>
          </w:tcPr>
          <w:p w14:paraId="647460F0" w14:textId="77777777" w:rsidR="00F93F42" w:rsidRPr="00F93F42" w:rsidRDefault="00F93F42" w:rsidP="00F93F42">
            <w:pPr>
              <w:rPr>
                <w:color w:val="000000"/>
                <w:sz w:val="18"/>
                <w:szCs w:val="18"/>
              </w:rPr>
            </w:pPr>
            <w:r w:rsidRPr="00F93F42">
              <w:rPr>
                <w:color w:val="000000"/>
                <w:sz w:val="18"/>
                <w:szCs w:val="18"/>
              </w:rPr>
              <w:t>Автономная некоммерческая организация «</w:t>
            </w:r>
            <w:proofErr w:type="gramStart"/>
            <w:r w:rsidRPr="00F93F42">
              <w:rPr>
                <w:color w:val="000000"/>
                <w:sz w:val="18"/>
                <w:szCs w:val="18"/>
              </w:rPr>
              <w:t>Региональный</w:t>
            </w:r>
            <w:proofErr w:type="gramEnd"/>
            <w:r w:rsidRPr="00F93F42">
              <w:rPr>
                <w:color w:val="000000"/>
                <w:sz w:val="18"/>
                <w:szCs w:val="18"/>
              </w:rPr>
              <w:t xml:space="preserve"> центр социального обслуживания населения «Участие»</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5FB7B898"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26317E28"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53C17D53"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40F1CD37"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175A9EAF"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0A86620A" w14:textId="77777777" w:rsidR="00F93F42" w:rsidRPr="00F93F42" w:rsidRDefault="00F93F42" w:rsidP="00F93F42">
            <w:pPr>
              <w:jc w:val="center"/>
              <w:rPr>
                <w:color w:val="000000"/>
                <w:sz w:val="22"/>
                <w:szCs w:val="22"/>
              </w:rPr>
            </w:pPr>
            <w:r w:rsidRPr="00F93F42">
              <w:rPr>
                <w:color w:val="000000"/>
                <w:sz w:val="22"/>
                <w:szCs w:val="22"/>
              </w:rPr>
              <w:t>1</w:t>
            </w:r>
          </w:p>
        </w:tc>
        <w:tc>
          <w:tcPr>
            <w:tcW w:w="466" w:type="pct"/>
            <w:tcBorders>
              <w:top w:val="single" w:sz="4" w:space="0" w:color="auto"/>
              <w:left w:val="nil"/>
              <w:bottom w:val="single" w:sz="4" w:space="0" w:color="4E5B6F"/>
              <w:right w:val="single" w:sz="4" w:space="0" w:color="4E5B6F"/>
            </w:tcBorders>
            <w:shd w:val="clear" w:color="000000" w:fill="FFFFFF"/>
          </w:tcPr>
          <w:p w14:paraId="606BD187" w14:textId="77777777" w:rsidR="00F93F42" w:rsidRPr="00F93F42" w:rsidRDefault="00F93F42" w:rsidP="00F93F42">
            <w:pPr>
              <w:jc w:val="center"/>
              <w:rPr>
                <w:color w:val="000000"/>
                <w:sz w:val="22"/>
                <w:szCs w:val="22"/>
              </w:rPr>
            </w:pPr>
            <w:r w:rsidRPr="00F93F42">
              <w:rPr>
                <w:color w:val="000000"/>
                <w:sz w:val="22"/>
                <w:szCs w:val="22"/>
              </w:rPr>
              <w:t>6</w:t>
            </w:r>
          </w:p>
        </w:tc>
      </w:tr>
      <w:tr w:rsidR="00F93F42" w:rsidRPr="00F93F42" w14:paraId="46D0EDB1" w14:textId="77777777" w:rsidTr="002A5AC1">
        <w:trPr>
          <w:trHeight w:val="300"/>
        </w:trPr>
        <w:tc>
          <w:tcPr>
            <w:tcW w:w="1732" w:type="pct"/>
            <w:tcBorders>
              <w:top w:val="single" w:sz="4" w:space="0" w:color="auto"/>
              <w:left w:val="single" w:sz="4" w:space="0" w:color="4E5B6F"/>
              <w:bottom w:val="single" w:sz="4" w:space="0" w:color="4E5B6F"/>
              <w:right w:val="single" w:sz="4" w:space="0" w:color="4E5B6F"/>
            </w:tcBorders>
            <w:shd w:val="clear" w:color="auto" w:fill="auto"/>
            <w:noWrap/>
            <w:vAlign w:val="bottom"/>
          </w:tcPr>
          <w:p w14:paraId="1F04AB69" w14:textId="77777777" w:rsidR="00F93F42" w:rsidRPr="00F93F42" w:rsidRDefault="00F93F42" w:rsidP="00F93F42">
            <w:pPr>
              <w:rPr>
                <w:color w:val="000000"/>
                <w:sz w:val="18"/>
                <w:szCs w:val="18"/>
              </w:rPr>
            </w:pPr>
            <w:r w:rsidRPr="00F93F42">
              <w:rPr>
                <w:color w:val="000000"/>
                <w:sz w:val="18"/>
                <w:szCs w:val="18"/>
              </w:rPr>
              <w:t>Автономная некоммерческая организация «</w:t>
            </w:r>
            <w:proofErr w:type="gramStart"/>
            <w:r w:rsidRPr="00F93F42">
              <w:rPr>
                <w:color w:val="000000"/>
                <w:sz w:val="18"/>
                <w:szCs w:val="18"/>
              </w:rPr>
              <w:t>Региональный</w:t>
            </w:r>
            <w:proofErr w:type="gramEnd"/>
            <w:r w:rsidRPr="00F93F42">
              <w:rPr>
                <w:color w:val="000000"/>
                <w:sz w:val="18"/>
                <w:szCs w:val="18"/>
              </w:rPr>
              <w:t xml:space="preserve"> центр социального обслуживания населения»</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1130991D"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106EA955"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0062D369"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6A551917"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5DB07F2A"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570B677E" w14:textId="77777777" w:rsidR="00F93F42" w:rsidRPr="00F93F42" w:rsidRDefault="00F93F42" w:rsidP="00F93F42">
            <w:pPr>
              <w:jc w:val="center"/>
              <w:rPr>
                <w:color w:val="000000"/>
                <w:sz w:val="22"/>
                <w:szCs w:val="22"/>
              </w:rPr>
            </w:pPr>
            <w:r w:rsidRPr="00F93F42">
              <w:rPr>
                <w:color w:val="000000"/>
                <w:sz w:val="22"/>
                <w:szCs w:val="22"/>
              </w:rPr>
              <w:t>1</w:t>
            </w:r>
          </w:p>
        </w:tc>
        <w:tc>
          <w:tcPr>
            <w:tcW w:w="466" w:type="pct"/>
            <w:tcBorders>
              <w:top w:val="single" w:sz="4" w:space="0" w:color="auto"/>
              <w:left w:val="nil"/>
              <w:bottom w:val="single" w:sz="4" w:space="0" w:color="4E5B6F"/>
              <w:right w:val="single" w:sz="4" w:space="0" w:color="4E5B6F"/>
            </w:tcBorders>
            <w:shd w:val="clear" w:color="000000" w:fill="FFFFFF"/>
          </w:tcPr>
          <w:p w14:paraId="6B8E2290" w14:textId="77777777" w:rsidR="00F93F42" w:rsidRPr="00F93F42" w:rsidRDefault="00F93F42" w:rsidP="00F93F42">
            <w:pPr>
              <w:jc w:val="center"/>
              <w:rPr>
                <w:color w:val="000000"/>
                <w:sz w:val="22"/>
                <w:szCs w:val="22"/>
              </w:rPr>
            </w:pPr>
            <w:r w:rsidRPr="00F93F42">
              <w:rPr>
                <w:color w:val="000000"/>
                <w:sz w:val="22"/>
                <w:szCs w:val="22"/>
              </w:rPr>
              <w:t>6</w:t>
            </w:r>
          </w:p>
        </w:tc>
      </w:tr>
      <w:tr w:rsidR="00F93F42" w:rsidRPr="00F93F42" w14:paraId="1461A4CF" w14:textId="77777777" w:rsidTr="002A5AC1">
        <w:trPr>
          <w:trHeight w:val="300"/>
        </w:trPr>
        <w:tc>
          <w:tcPr>
            <w:tcW w:w="1732" w:type="pct"/>
            <w:tcBorders>
              <w:top w:val="single" w:sz="4" w:space="0" w:color="auto"/>
              <w:left w:val="single" w:sz="4" w:space="0" w:color="4E5B6F"/>
              <w:bottom w:val="single" w:sz="4" w:space="0" w:color="4E5B6F"/>
              <w:right w:val="single" w:sz="4" w:space="0" w:color="4E5B6F"/>
            </w:tcBorders>
            <w:shd w:val="clear" w:color="auto" w:fill="auto"/>
            <w:noWrap/>
            <w:vAlign w:val="bottom"/>
          </w:tcPr>
          <w:p w14:paraId="583B710C" w14:textId="77777777" w:rsidR="00F93F42" w:rsidRPr="00F93F42" w:rsidRDefault="00F93F42" w:rsidP="00F93F42">
            <w:pPr>
              <w:rPr>
                <w:color w:val="000000"/>
                <w:sz w:val="18"/>
                <w:szCs w:val="18"/>
              </w:rPr>
            </w:pPr>
            <w:r w:rsidRPr="00F93F42">
              <w:rPr>
                <w:color w:val="000000"/>
                <w:sz w:val="18"/>
                <w:szCs w:val="18"/>
              </w:rPr>
              <w:t>Автономная некоммерческая организация «Центр социального обслуживания населения «Гармония»</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7B6CB9B7"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151D91F3"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2A74E37B"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6147B51B"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16FBBB55"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524E5C48" w14:textId="77777777" w:rsidR="00F93F42" w:rsidRPr="00F93F42" w:rsidRDefault="00F93F42" w:rsidP="00F93F42">
            <w:pPr>
              <w:jc w:val="center"/>
              <w:rPr>
                <w:color w:val="000000"/>
                <w:sz w:val="22"/>
                <w:szCs w:val="22"/>
              </w:rPr>
            </w:pPr>
            <w:r w:rsidRPr="00F93F42">
              <w:rPr>
                <w:color w:val="000000"/>
                <w:sz w:val="22"/>
                <w:szCs w:val="22"/>
              </w:rPr>
              <w:t>1</w:t>
            </w:r>
          </w:p>
        </w:tc>
        <w:tc>
          <w:tcPr>
            <w:tcW w:w="466" w:type="pct"/>
            <w:tcBorders>
              <w:top w:val="single" w:sz="4" w:space="0" w:color="auto"/>
              <w:left w:val="nil"/>
              <w:bottom w:val="single" w:sz="4" w:space="0" w:color="4E5B6F"/>
              <w:right w:val="single" w:sz="4" w:space="0" w:color="4E5B6F"/>
            </w:tcBorders>
            <w:shd w:val="clear" w:color="000000" w:fill="FFFFFF"/>
          </w:tcPr>
          <w:p w14:paraId="23371D09" w14:textId="77777777" w:rsidR="00F93F42" w:rsidRPr="00F93F42" w:rsidRDefault="00F93F42" w:rsidP="00F93F42">
            <w:pPr>
              <w:jc w:val="center"/>
              <w:rPr>
                <w:color w:val="000000"/>
                <w:sz w:val="22"/>
                <w:szCs w:val="22"/>
              </w:rPr>
            </w:pPr>
            <w:r w:rsidRPr="00F93F42">
              <w:rPr>
                <w:color w:val="000000"/>
                <w:sz w:val="22"/>
                <w:szCs w:val="22"/>
              </w:rPr>
              <w:t>6</w:t>
            </w:r>
          </w:p>
        </w:tc>
      </w:tr>
      <w:tr w:rsidR="00F93F42" w:rsidRPr="00F93F42" w14:paraId="5C41C05C" w14:textId="77777777" w:rsidTr="002A5AC1">
        <w:trPr>
          <w:trHeight w:val="300"/>
        </w:trPr>
        <w:tc>
          <w:tcPr>
            <w:tcW w:w="1732" w:type="pct"/>
            <w:tcBorders>
              <w:top w:val="single" w:sz="4" w:space="0" w:color="auto"/>
              <w:left w:val="single" w:sz="4" w:space="0" w:color="4E5B6F"/>
              <w:bottom w:val="single" w:sz="4" w:space="0" w:color="4E5B6F"/>
              <w:right w:val="single" w:sz="4" w:space="0" w:color="4E5B6F"/>
            </w:tcBorders>
            <w:shd w:val="clear" w:color="auto" w:fill="auto"/>
            <w:noWrap/>
            <w:vAlign w:val="bottom"/>
          </w:tcPr>
          <w:p w14:paraId="00FC5811" w14:textId="77777777" w:rsidR="00F93F42" w:rsidRPr="00F93F42" w:rsidRDefault="00F93F42" w:rsidP="00F93F42">
            <w:pPr>
              <w:rPr>
                <w:color w:val="000000"/>
                <w:sz w:val="18"/>
                <w:szCs w:val="18"/>
              </w:rPr>
            </w:pPr>
            <w:r w:rsidRPr="00F93F42">
              <w:rPr>
                <w:color w:val="000000"/>
                <w:sz w:val="18"/>
                <w:szCs w:val="18"/>
              </w:rPr>
              <w:t>Автономная некоммерческая организация «Центр социального обслуживания населения «Добрые руки»</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6BCB46DC"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706A5916"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3AE88D6A"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0685EF0F"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5B30B3DE"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767125EF" w14:textId="77777777" w:rsidR="00F93F42" w:rsidRPr="00F93F42" w:rsidRDefault="00F93F42" w:rsidP="00F93F42">
            <w:pPr>
              <w:jc w:val="center"/>
              <w:rPr>
                <w:color w:val="000000"/>
                <w:sz w:val="22"/>
                <w:szCs w:val="22"/>
              </w:rPr>
            </w:pPr>
            <w:r w:rsidRPr="00F93F42">
              <w:rPr>
                <w:color w:val="000000"/>
                <w:sz w:val="22"/>
                <w:szCs w:val="22"/>
              </w:rPr>
              <w:t>1</w:t>
            </w:r>
          </w:p>
        </w:tc>
        <w:tc>
          <w:tcPr>
            <w:tcW w:w="466" w:type="pct"/>
            <w:tcBorders>
              <w:top w:val="single" w:sz="4" w:space="0" w:color="auto"/>
              <w:left w:val="nil"/>
              <w:bottom w:val="single" w:sz="4" w:space="0" w:color="4E5B6F"/>
              <w:right w:val="single" w:sz="4" w:space="0" w:color="4E5B6F"/>
            </w:tcBorders>
            <w:shd w:val="clear" w:color="000000" w:fill="FFFFFF"/>
          </w:tcPr>
          <w:p w14:paraId="6DC93D4E" w14:textId="77777777" w:rsidR="00F93F42" w:rsidRPr="00F93F42" w:rsidRDefault="00F93F42" w:rsidP="00F93F42">
            <w:pPr>
              <w:jc w:val="center"/>
              <w:rPr>
                <w:color w:val="000000"/>
                <w:sz w:val="22"/>
                <w:szCs w:val="22"/>
              </w:rPr>
            </w:pPr>
            <w:r w:rsidRPr="00F93F42">
              <w:rPr>
                <w:color w:val="000000"/>
                <w:sz w:val="22"/>
                <w:szCs w:val="22"/>
              </w:rPr>
              <w:t>6</w:t>
            </w:r>
          </w:p>
        </w:tc>
      </w:tr>
      <w:tr w:rsidR="00F93F42" w:rsidRPr="00F93F42" w14:paraId="15BE031F" w14:textId="77777777" w:rsidTr="002A5AC1">
        <w:trPr>
          <w:trHeight w:val="300"/>
        </w:trPr>
        <w:tc>
          <w:tcPr>
            <w:tcW w:w="1732" w:type="pct"/>
            <w:tcBorders>
              <w:top w:val="single" w:sz="4" w:space="0" w:color="auto"/>
              <w:left w:val="single" w:sz="4" w:space="0" w:color="4E5B6F"/>
              <w:bottom w:val="single" w:sz="4" w:space="0" w:color="4E5B6F"/>
              <w:right w:val="single" w:sz="4" w:space="0" w:color="4E5B6F"/>
            </w:tcBorders>
            <w:shd w:val="clear" w:color="auto" w:fill="auto"/>
            <w:noWrap/>
            <w:vAlign w:val="bottom"/>
          </w:tcPr>
          <w:p w14:paraId="617D8055" w14:textId="77777777" w:rsidR="00F93F42" w:rsidRPr="00F93F42" w:rsidRDefault="00F93F42" w:rsidP="00F93F42">
            <w:pPr>
              <w:rPr>
                <w:color w:val="000000"/>
                <w:sz w:val="18"/>
                <w:szCs w:val="18"/>
              </w:rPr>
            </w:pPr>
            <w:r w:rsidRPr="00F93F42">
              <w:rPr>
                <w:color w:val="000000"/>
                <w:sz w:val="18"/>
                <w:szCs w:val="18"/>
              </w:rPr>
              <w:lastRenderedPageBreak/>
              <w:t>Автономная некоммерческая организация «Центр социального обслуживания населения «Жизненное равновесие»</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26B120D6"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7445710E"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270F1295"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0848B892"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68DD75BB"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12FA65B9" w14:textId="77777777" w:rsidR="00F93F42" w:rsidRPr="00F93F42" w:rsidRDefault="00F93F42" w:rsidP="00F93F42">
            <w:pPr>
              <w:jc w:val="center"/>
              <w:rPr>
                <w:color w:val="000000"/>
                <w:sz w:val="22"/>
                <w:szCs w:val="22"/>
              </w:rPr>
            </w:pPr>
            <w:r w:rsidRPr="00F93F42">
              <w:rPr>
                <w:color w:val="000000"/>
                <w:sz w:val="22"/>
                <w:szCs w:val="22"/>
              </w:rPr>
              <w:t>1</w:t>
            </w:r>
          </w:p>
        </w:tc>
        <w:tc>
          <w:tcPr>
            <w:tcW w:w="466" w:type="pct"/>
            <w:tcBorders>
              <w:top w:val="single" w:sz="4" w:space="0" w:color="auto"/>
              <w:left w:val="nil"/>
              <w:bottom w:val="single" w:sz="4" w:space="0" w:color="4E5B6F"/>
              <w:right w:val="single" w:sz="4" w:space="0" w:color="4E5B6F"/>
            </w:tcBorders>
            <w:shd w:val="clear" w:color="000000" w:fill="FFFFFF"/>
          </w:tcPr>
          <w:p w14:paraId="2B1D1511" w14:textId="77777777" w:rsidR="00F93F42" w:rsidRPr="00F93F42" w:rsidRDefault="00F93F42" w:rsidP="00F93F42">
            <w:pPr>
              <w:jc w:val="center"/>
              <w:rPr>
                <w:color w:val="000000"/>
                <w:sz w:val="22"/>
                <w:szCs w:val="22"/>
              </w:rPr>
            </w:pPr>
            <w:r w:rsidRPr="00F93F42">
              <w:rPr>
                <w:color w:val="000000"/>
                <w:sz w:val="22"/>
                <w:szCs w:val="22"/>
              </w:rPr>
              <w:t>6</w:t>
            </w:r>
          </w:p>
        </w:tc>
      </w:tr>
      <w:tr w:rsidR="00F93F42" w:rsidRPr="00F93F42" w14:paraId="4B9898E8" w14:textId="77777777" w:rsidTr="002A5AC1">
        <w:trPr>
          <w:trHeight w:val="300"/>
        </w:trPr>
        <w:tc>
          <w:tcPr>
            <w:tcW w:w="1732" w:type="pct"/>
            <w:tcBorders>
              <w:top w:val="single" w:sz="4" w:space="0" w:color="auto"/>
              <w:left w:val="single" w:sz="4" w:space="0" w:color="4E5B6F"/>
              <w:bottom w:val="single" w:sz="4" w:space="0" w:color="4E5B6F"/>
              <w:right w:val="single" w:sz="4" w:space="0" w:color="4E5B6F"/>
            </w:tcBorders>
            <w:shd w:val="clear" w:color="auto" w:fill="auto"/>
            <w:noWrap/>
            <w:vAlign w:val="bottom"/>
          </w:tcPr>
          <w:p w14:paraId="358A7CDA" w14:textId="77777777" w:rsidR="00F93F42" w:rsidRPr="00F93F42" w:rsidRDefault="00F93F42" w:rsidP="00F93F42">
            <w:pPr>
              <w:rPr>
                <w:color w:val="000000"/>
                <w:sz w:val="18"/>
                <w:szCs w:val="18"/>
              </w:rPr>
            </w:pPr>
            <w:r w:rsidRPr="00F93F42">
              <w:rPr>
                <w:color w:val="000000"/>
                <w:sz w:val="18"/>
                <w:szCs w:val="18"/>
              </w:rPr>
              <w:t>Автономная некоммерческая организация «Центр социального обслуживания населения «Социальная помощь»</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1CE480B4"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052A3423"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3F1EE5C7"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1F61CC93"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05F1EF9C"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2D81DCBC" w14:textId="77777777" w:rsidR="00F93F42" w:rsidRPr="00F93F42" w:rsidRDefault="00F93F42" w:rsidP="00F93F42">
            <w:pPr>
              <w:jc w:val="center"/>
              <w:rPr>
                <w:color w:val="000000"/>
                <w:sz w:val="22"/>
                <w:szCs w:val="22"/>
              </w:rPr>
            </w:pPr>
            <w:r w:rsidRPr="00F93F42">
              <w:rPr>
                <w:color w:val="000000"/>
                <w:sz w:val="22"/>
                <w:szCs w:val="22"/>
              </w:rPr>
              <w:t>1</w:t>
            </w:r>
          </w:p>
        </w:tc>
        <w:tc>
          <w:tcPr>
            <w:tcW w:w="466" w:type="pct"/>
            <w:tcBorders>
              <w:top w:val="single" w:sz="4" w:space="0" w:color="auto"/>
              <w:left w:val="nil"/>
              <w:bottom w:val="single" w:sz="4" w:space="0" w:color="4E5B6F"/>
              <w:right w:val="single" w:sz="4" w:space="0" w:color="4E5B6F"/>
            </w:tcBorders>
            <w:shd w:val="clear" w:color="000000" w:fill="FFFFFF"/>
          </w:tcPr>
          <w:p w14:paraId="69FDE073" w14:textId="77777777" w:rsidR="00F93F42" w:rsidRPr="00F93F42" w:rsidRDefault="00F93F42" w:rsidP="00F93F42">
            <w:pPr>
              <w:jc w:val="center"/>
              <w:rPr>
                <w:color w:val="000000"/>
                <w:sz w:val="22"/>
                <w:szCs w:val="22"/>
              </w:rPr>
            </w:pPr>
            <w:r w:rsidRPr="00F93F42">
              <w:rPr>
                <w:color w:val="000000"/>
                <w:sz w:val="22"/>
                <w:szCs w:val="22"/>
              </w:rPr>
              <w:t>6</w:t>
            </w:r>
          </w:p>
        </w:tc>
      </w:tr>
      <w:tr w:rsidR="00F93F42" w:rsidRPr="00F93F42" w14:paraId="517B09A6" w14:textId="77777777" w:rsidTr="002A5AC1">
        <w:trPr>
          <w:trHeight w:val="300"/>
        </w:trPr>
        <w:tc>
          <w:tcPr>
            <w:tcW w:w="1732" w:type="pct"/>
            <w:tcBorders>
              <w:top w:val="single" w:sz="4" w:space="0" w:color="auto"/>
              <w:left w:val="single" w:sz="4" w:space="0" w:color="4E5B6F"/>
              <w:bottom w:val="single" w:sz="4" w:space="0" w:color="4E5B6F"/>
              <w:right w:val="single" w:sz="4" w:space="0" w:color="4E5B6F"/>
            </w:tcBorders>
            <w:shd w:val="clear" w:color="auto" w:fill="auto"/>
            <w:noWrap/>
            <w:vAlign w:val="bottom"/>
          </w:tcPr>
          <w:p w14:paraId="382EE329" w14:textId="77777777" w:rsidR="00F93F42" w:rsidRPr="00F93F42" w:rsidRDefault="00F93F42" w:rsidP="00F93F42">
            <w:pPr>
              <w:rPr>
                <w:color w:val="000000"/>
                <w:sz w:val="18"/>
                <w:szCs w:val="18"/>
              </w:rPr>
            </w:pPr>
            <w:r w:rsidRPr="00F93F42">
              <w:rPr>
                <w:color w:val="000000"/>
                <w:sz w:val="18"/>
                <w:szCs w:val="18"/>
              </w:rPr>
              <w:t>Автономная некоммерческая организация социального обслуживания населения «Надежда и опора»</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79CD5E6D"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56AC8730"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33CB2590" w14:textId="77777777" w:rsidR="00F93F42" w:rsidRPr="00F93F42" w:rsidRDefault="00F93F42" w:rsidP="00F93F42">
            <w:pPr>
              <w:jc w:val="center"/>
              <w:rPr>
                <w:color w:val="000000"/>
                <w:sz w:val="22"/>
                <w:szCs w:val="22"/>
              </w:rPr>
            </w:pPr>
            <w:r w:rsidRPr="00F93F42">
              <w:rPr>
                <w:color w:val="000000"/>
                <w:sz w:val="22"/>
                <w:szCs w:val="22"/>
              </w:rPr>
              <w:t> </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136CD916"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51D0D750"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53E10C5A" w14:textId="77777777" w:rsidR="00F93F42" w:rsidRPr="00F93F42" w:rsidRDefault="00F93F42" w:rsidP="00F93F42">
            <w:pPr>
              <w:jc w:val="center"/>
              <w:rPr>
                <w:color w:val="000000"/>
                <w:sz w:val="22"/>
                <w:szCs w:val="22"/>
              </w:rPr>
            </w:pPr>
            <w:r w:rsidRPr="00F93F42">
              <w:rPr>
                <w:color w:val="000000"/>
                <w:sz w:val="22"/>
                <w:szCs w:val="22"/>
              </w:rPr>
              <w:t>1</w:t>
            </w:r>
          </w:p>
        </w:tc>
        <w:tc>
          <w:tcPr>
            <w:tcW w:w="466" w:type="pct"/>
            <w:tcBorders>
              <w:top w:val="single" w:sz="4" w:space="0" w:color="auto"/>
              <w:left w:val="nil"/>
              <w:bottom w:val="single" w:sz="4" w:space="0" w:color="4E5B6F"/>
              <w:right w:val="single" w:sz="4" w:space="0" w:color="4E5B6F"/>
            </w:tcBorders>
            <w:shd w:val="clear" w:color="000000" w:fill="FFFFFF"/>
          </w:tcPr>
          <w:p w14:paraId="7BA3AEEF" w14:textId="77777777" w:rsidR="00F93F42" w:rsidRPr="00F93F42" w:rsidRDefault="00F93F42" w:rsidP="00F93F42">
            <w:pPr>
              <w:jc w:val="center"/>
              <w:rPr>
                <w:color w:val="000000"/>
                <w:sz w:val="22"/>
                <w:szCs w:val="22"/>
              </w:rPr>
            </w:pPr>
            <w:r w:rsidRPr="00F93F42">
              <w:rPr>
                <w:color w:val="000000"/>
                <w:sz w:val="22"/>
                <w:szCs w:val="22"/>
              </w:rPr>
              <w:t>5</w:t>
            </w:r>
          </w:p>
        </w:tc>
      </w:tr>
      <w:tr w:rsidR="00F93F42" w:rsidRPr="00F93F42" w14:paraId="438E52AC" w14:textId="77777777" w:rsidTr="002A5AC1">
        <w:trPr>
          <w:trHeight w:val="300"/>
        </w:trPr>
        <w:tc>
          <w:tcPr>
            <w:tcW w:w="1732" w:type="pct"/>
            <w:tcBorders>
              <w:top w:val="single" w:sz="4" w:space="0" w:color="auto"/>
              <w:left w:val="single" w:sz="4" w:space="0" w:color="4E5B6F"/>
              <w:bottom w:val="single" w:sz="4" w:space="0" w:color="4E5B6F"/>
              <w:right w:val="single" w:sz="4" w:space="0" w:color="4E5B6F"/>
            </w:tcBorders>
            <w:shd w:val="clear" w:color="auto" w:fill="auto"/>
            <w:noWrap/>
            <w:vAlign w:val="bottom"/>
          </w:tcPr>
          <w:p w14:paraId="782E04D6" w14:textId="77777777" w:rsidR="00F93F42" w:rsidRPr="00F93F42" w:rsidRDefault="00F93F42" w:rsidP="00F93F42">
            <w:pPr>
              <w:rPr>
                <w:color w:val="000000"/>
                <w:sz w:val="18"/>
                <w:szCs w:val="18"/>
              </w:rPr>
            </w:pPr>
            <w:r w:rsidRPr="00F93F42">
              <w:rPr>
                <w:color w:val="000000"/>
                <w:sz w:val="18"/>
                <w:szCs w:val="18"/>
              </w:rPr>
              <w:t>Автономная некоммерческая организация Центр реабилитации и развития «Радуга»</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187C764A"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79D2A1C3"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2094AE7A"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02F642E2"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3C70934C" w14:textId="77777777" w:rsidR="00F93F42" w:rsidRPr="00F93F42" w:rsidRDefault="00F93F42" w:rsidP="00F93F42">
            <w:pPr>
              <w:jc w:val="center"/>
              <w:rPr>
                <w:color w:val="000000"/>
                <w:sz w:val="22"/>
                <w:szCs w:val="22"/>
              </w:rPr>
            </w:pPr>
            <w:r w:rsidRPr="00F93F42">
              <w:rPr>
                <w:color w:val="000000"/>
                <w:sz w:val="22"/>
                <w:szCs w:val="22"/>
              </w:rPr>
              <w:t> </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45CF911F" w14:textId="77777777" w:rsidR="00F93F42" w:rsidRPr="00F93F42" w:rsidRDefault="00F93F42" w:rsidP="00F93F42">
            <w:pPr>
              <w:jc w:val="center"/>
              <w:rPr>
                <w:color w:val="000000"/>
                <w:sz w:val="22"/>
                <w:szCs w:val="22"/>
              </w:rPr>
            </w:pPr>
            <w:r w:rsidRPr="00F93F42">
              <w:rPr>
                <w:color w:val="000000"/>
                <w:sz w:val="22"/>
                <w:szCs w:val="22"/>
              </w:rPr>
              <w:t>1</w:t>
            </w:r>
          </w:p>
        </w:tc>
        <w:tc>
          <w:tcPr>
            <w:tcW w:w="466" w:type="pct"/>
            <w:tcBorders>
              <w:top w:val="single" w:sz="4" w:space="0" w:color="auto"/>
              <w:left w:val="nil"/>
              <w:bottom w:val="single" w:sz="4" w:space="0" w:color="4E5B6F"/>
              <w:right w:val="single" w:sz="4" w:space="0" w:color="4E5B6F"/>
            </w:tcBorders>
            <w:shd w:val="clear" w:color="000000" w:fill="FFFFFF"/>
          </w:tcPr>
          <w:p w14:paraId="46FF19D1" w14:textId="77777777" w:rsidR="00F93F42" w:rsidRPr="00F93F42" w:rsidRDefault="00F93F42" w:rsidP="00F93F42">
            <w:pPr>
              <w:jc w:val="center"/>
              <w:rPr>
                <w:color w:val="000000"/>
                <w:sz w:val="22"/>
                <w:szCs w:val="22"/>
              </w:rPr>
            </w:pPr>
            <w:r w:rsidRPr="00F93F42">
              <w:rPr>
                <w:color w:val="000000"/>
                <w:sz w:val="22"/>
                <w:szCs w:val="22"/>
              </w:rPr>
              <w:t>5</w:t>
            </w:r>
          </w:p>
        </w:tc>
      </w:tr>
      <w:tr w:rsidR="00F93F42" w:rsidRPr="00F93F42" w14:paraId="1349C0DA" w14:textId="77777777" w:rsidTr="002A5AC1">
        <w:trPr>
          <w:trHeight w:val="300"/>
        </w:trPr>
        <w:tc>
          <w:tcPr>
            <w:tcW w:w="1732" w:type="pct"/>
            <w:tcBorders>
              <w:top w:val="single" w:sz="4" w:space="0" w:color="auto"/>
              <w:left w:val="single" w:sz="4" w:space="0" w:color="4E5B6F"/>
              <w:bottom w:val="single" w:sz="4" w:space="0" w:color="4E5B6F"/>
              <w:right w:val="single" w:sz="4" w:space="0" w:color="4E5B6F"/>
            </w:tcBorders>
            <w:shd w:val="clear" w:color="auto" w:fill="auto"/>
            <w:noWrap/>
            <w:vAlign w:val="bottom"/>
          </w:tcPr>
          <w:p w14:paraId="460671F7" w14:textId="77777777" w:rsidR="00F93F42" w:rsidRPr="00F93F42" w:rsidRDefault="00F93F42" w:rsidP="00F93F42">
            <w:pPr>
              <w:rPr>
                <w:color w:val="000000"/>
                <w:sz w:val="18"/>
                <w:szCs w:val="18"/>
              </w:rPr>
            </w:pPr>
            <w:r w:rsidRPr="00F93F42">
              <w:rPr>
                <w:color w:val="000000"/>
                <w:sz w:val="18"/>
                <w:szCs w:val="18"/>
              </w:rPr>
              <w:t xml:space="preserve">Государственное бюджетное </w:t>
            </w:r>
            <w:proofErr w:type="spellStart"/>
            <w:r w:rsidRPr="00F93F42">
              <w:rPr>
                <w:color w:val="000000"/>
                <w:sz w:val="18"/>
                <w:szCs w:val="18"/>
              </w:rPr>
              <w:t>социально</w:t>
            </w:r>
            <w:r w:rsidRPr="00F93F42">
              <w:rPr>
                <w:color w:val="000000"/>
                <w:sz w:val="18"/>
                <w:szCs w:val="18"/>
              </w:rPr>
              <w:softHyphen/>
              <w:t>оздоровительное</w:t>
            </w:r>
            <w:proofErr w:type="spellEnd"/>
            <w:r w:rsidRPr="00F93F42">
              <w:rPr>
                <w:color w:val="000000"/>
                <w:sz w:val="18"/>
                <w:szCs w:val="18"/>
              </w:rPr>
              <w:t xml:space="preserve"> учреждение Калининградской области «Госпиталь для ветеранов войн Калининградской области»</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004EF6A3"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70587FE3"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0E2F1BE9"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404E5F7C"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19B1E779"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5909D51D" w14:textId="77777777" w:rsidR="00F93F42" w:rsidRPr="00F93F42" w:rsidRDefault="00F93F42" w:rsidP="00F93F42">
            <w:pPr>
              <w:jc w:val="center"/>
              <w:rPr>
                <w:color w:val="000000"/>
                <w:sz w:val="22"/>
                <w:szCs w:val="22"/>
              </w:rPr>
            </w:pPr>
            <w:r w:rsidRPr="00F93F42">
              <w:rPr>
                <w:color w:val="000000"/>
                <w:sz w:val="22"/>
                <w:szCs w:val="22"/>
              </w:rPr>
              <w:t>1</w:t>
            </w:r>
          </w:p>
        </w:tc>
        <w:tc>
          <w:tcPr>
            <w:tcW w:w="466" w:type="pct"/>
            <w:tcBorders>
              <w:top w:val="single" w:sz="4" w:space="0" w:color="auto"/>
              <w:left w:val="nil"/>
              <w:bottom w:val="single" w:sz="4" w:space="0" w:color="4E5B6F"/>
              <w:right w:val="single" w:sz="4" w:space="0" w:color="4E5B6F"/>
            </w:tcBorders>
            <w:shd w:val="clear" w:color="000000" w:fill="FFFFFF"/>
          </w:tcPr>
          <w:p w14:paraId="6941904D" w14:textId="77777777" w:rsidR="00F93F42" w:rsidRPr="00F93F42" w:rsidRDefault="00F93F42" w:rsidP="00F93F42">
            <w:pPr>
              <w:jc w:val="center"/>
              <w:rPr>
                <w:color w:val="000000"/>
                <w:sz w:val="22"/>
                <w:szCs w:val="22"/>
              </w:rPr>
            </w:pPr>
            <w:r w:rsidRPr="00F93F42">
              <w:rPr>
                <w:color w:val="000000"/>
                <w:sz w:val="22"/>
                <w:szCs w:val="22"/>
              </w:rPr>
              <w:t>6</w:t>
            </w:r>
          </w:p>
        </w:tc>
      </w:tr>
      <w:tr w:rsidR="00F93F42" w:rsidRPr="00F93F42" w14:paraId="27D47355" w14:textId="77777777" w:rsidTr="002A5AC1">
        <w:trPr>
          <w:trHeight w:val="300"/>
        </w:trPr>
        <w:tc>
          <w:tcPr>
            <w:tcW w:w="1732" w:type="pct"/>
            <w:tcBorders>
              <w:top w:val="single" w:sz="4" w:space="0" w:color="auto"/>
              <w:left w:val="single" w:sz="4" w:space="0" w:color="4E5B6F"/>
              <w:bottom w:val="single" w:sz="4" w:space="0" w:color="4E5B6F"/>
              <w:right w:val="single" w:sz="4" w:space="0" w:color="4E5B6F"/>
            </w:tcBorders>
            <w:shd w:val="clear" w:color="auto" w:fill="auto"/>
            <w:noWrap/>
            <w:vAlign w:val="bottom"/>
          </w:tcPr>
          <w:p w14:paraId="0F782DBC" w14:textId="77777777" w:rsidR="00F93F42" w:rsidRPr="00F93F42" w:rsidRDefault="00F93F42" w:rsidP="00F93F42">
            <w:pPr>
              <w:rPr>
                <w:color w:val="000000"/>
                <w:sz w:val="18"/>
                <w:szCs w:val="18"/>
              </w:rPr>
            </w:pPr>
            <w:r w:rsidRPr="00F93F42">
              <w:rPr>
                <w:color w:val="000000"/>
                <w:sz w:val="18"/>
                <w:szCs w:val="18"/>
              </w:rPr>
              <w:t>Калининградская региональная детско-молодежная общественная организация инвалидов «Мария»</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107F442A"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7D66C1F1"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6A2B2DB7" w14:textId="77777777" w:rsidR="00F93F42" w:rsidRPr="00F93F42" w:rsidRDefault="00F93F42" w:rsidP="00F93F42">
            <w:pPr>
              <w:jc w:val="center"/>
              <w:rPr>
                <w:color w:val="000000"/>
                <w:sz w:val="22"/>
                <w:szCs w:val="22"/>
              </w:rPr>
            </w:pPr>
            <w:r w:rsidRPr="00F93F42">
              <w:rPr>
                <w:color w:val="000000"/>
                <w:sz w:val="22"/>
                <w:szCs w:val="22"/>
              </w:rPr>
              <w:t> </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1585A65E"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434C124E"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58670FFA" w14:textId="77777777" w:rsidR="00F93F42" w:rsidRPr="00F93F42" w:rsidRDefault="00F93F42" w:rsidP="00F93F42">
            <w:pPr>
              <w:jc w:val="center"/>
              <w:rPr>
                <w:color w:val="000000"/>
                <w:sz w:val="22"/>
                <w:szCs w:val="22"/>
              </w:rPr>
            </w:pPr>
            <w:r w:rsidRPr="00F93F42">
              <w:rPr>
                <w:color w:val="000000"/>
                <w:sz w:val="22"/>
                <w:szCs w:val="22"/>
              </w:rPr>
              <w:t>1</w:t>
            </w:r>
          </w:p>
        </w:tc>
        <w:tc>
          <w:tcPr>
            <w:tcW w:w="466" w:type="pct"/>
            <w:tcBorders>
              <w:top w:val="single" w:sz="4" w:space="0" w:color="auto"/>
              <w:left w:val="nil"/>
              <w:bottom w:val="single" w:sz="4" w:space="0" w:color="4E5B6F"/>
              <w:right w:val="single" w:sz="4" w:space="0" w:color="4E5B6F"/>
            </w:tcBorders>
            <w:shd w:val="clear" w:color="000000" w:fill="FFFFFF"/>
          </w:tcPr>
          <w:p w14:paraId="04DCDB44" w14:textId="77777777" w:rsidR="00F93F42" w:rsidRPr="00F93F42" w:rsidRDefault="00F93F42" w:rsidP="00F93F42">
            <w:pPr>
              <w:jc w:val="center"/>
              <w:rPr>
                <w:color w:val="000000"/>
                <w:sz w:val="22"/>
                <w:szCs w:val="22"/>
              </w:rPr>
            </w:pPr>
            <w:r w:rsidRPr="00F93F42">
              <w:rPr>
                <w:color w:val="000000"/>
                <w:sz w:val="22"/>
                <w:szCs w:val="22"/>
              </w:rPr>
              <w:t>5</w:t>
            </w:r>
          </w:p>
        </w:tc>
      </w:tr>
      <w:tr w:rsidR="00F93F42" w:rsidRPr="00F93F42" w14:paraId="206F7B17" w14:textId="77777777" w:rsidTr="002A5AC1">
        <w:trPr>
          <w:trHeight w:val="300"/>
        </w:trPr>
        <w:tc>
          <w:tcPr>
            <w:tcW w:w="1732" w:type="pct"/>
            <w:tcBorders>
              <w:top w:val="single" w:sz="4" w:space="0" w:color="auto"/>
              <w:left w:val="single" w:sz="4" w:space="0" w:color="4E5B6F"/>
              <w:bottom w:val="single" w:sz="4" w:space="0" w:color="4E5B6F"/>
              <w:right w:val="single" w:sz="4" w:space="0" w:color="4E5B6F"/>
            </w:tcBorders>
            <w:shd w:val="clear" w:color="auto" w:fill="auto"/>
            <w:noWrap/>
            <w:vAlign w:val="bottom"/>
          </w:tcPr>
          <w:p w14:paraId="1C593D20" w14:textId="77777777" w:rsidR="00F93F42" w:rsidRPr="00F93F42" w:rsidRDefault="00F93F42" w:rsidP="00F93F42">
            <w:pPr>
              <w:rPr>
                <w:color w:val="000000"/>
                <w:sz w:val="18"/>
                <w:szCs w:val="18"/>
              </w:rPr>
            </w:pPr>
            <w:r w:rsidRPr="00F93F42">
              <w:rPr>
                <w:color w:val="000000"/>
                <w:sz w:val="18"/>
                <w:szCs w:val="18"/>
              </w:rPr>
              <w:t>Калининградская региональная общественная организация инвалидов «Ковчег»</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268AC5C6"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34D20BE8"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791F87FD"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49B0E467"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2237280C"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39082C07" w14:textId="77777777" w:rsidR="00F93F42" w:rsidRPr="00F93F42" w:rsidRDefault="00F93F42" w:rsidP="00F93F42">
            <w:pPr>
              <w:jc w:val="center"/>
              <w:rPr>
                <w:color w:val="000000"/>
                <w:sz w:val="22"/>
                <w:szCs w:val="22"/>
              </w:rPr>
            </w:pPr>
            <w:r w:rsidRPr="00F93F42">
              <w:rPr>
                <w:color w:val="000000"/>
                <w:sz w:val="22"/>
                <w:szCs w:val="22"/>
              </w:rPr>
              <w:t>1</w:t>
            </w:r>
          </w:p>
        </w:tc>
        <w:tc>
          <w:tcPr>
            <w:tcW w:w="466" w:type="pct"/>
            <w:tcBorders>
              <w:top w:val="single" w:sz="4" w:space="0" w:color="auto"/>
              <w:left w:val="nil"/>
              <w:bottom w:val="single" w:sz="4" w:space="0" w:color="4E5B6F"/>
              <w:right w:val="single" w:sz="4" w:space="0" w:color="4E5B6F"/>
            </w:tcBorders>
            <w:shd w:val="clear" w:color="000000" w:fill="FFFFFF"/>
          </w:tcPr>
          <w:p w14:paraId="098DCFF4" w14:textId="77777777" w:rsidR="00F93F42" w:rsidRPr="00F93F42" w:rsidRDefault="00F93F42" w:rsidP="00F93F42">
            <w:pPr>
              <w:jc w:val="center"/>
              <w:rPr>
                <w:color w:val="000000"/>
                <w:sz w:val="22"/>
                <w:szCs w:val="22"/>
              </w:rPr>
            </w:pPr>
            <w:r w:rsidRPr="00F93F42">
              <w:rPr>
                <w:color w:val="000000"/>
                <w:sz w:val="22"/>
                <w:szCs w:val="22"/>
              </w:rPr>
              <w:t>6</w:t>
            </w:r>
          </w:p>
        </w:tc>
      </w:tr>
      <w:tr w:rsidR="00F93F42" w:rsidRPr="00F93F42" w14:paraId="38BA23D5" w14:textId="77777777" w:rsidTr="002A5AC1">
        <w:trPr>
          <w:trHeight w:val="300"/>
        </w:trPr>
        <w:tc>
          <w:tcPr>
            <w:tcW w:w="1732" w:type="pct"/>
            <w:tcBorders>
              <w:top w:val="single" w:sz="4" w:space="0" w:color="auto"/>
              <w:left w:val="single" w:sz="4" w:space="0" w:color="4E5B6F"/>
              <w:bottom w:val="single" w:sz="4" w:space="0" w:color="4E5B6F"/>
              <w:right w:val="single" w:sz="4" w:space="0" w:color="4E5B6F"/>
            </w:tcBorders>
            <w:shd w:val="clear" w:color="auto" w:fill="auto"/>
            <w:noWrap/>
            <w:vAlign w:val="bottom"/>
          </w:tcPr>
          <w:p w14:paraId="6FD1E4B7" w14:textId="77777777" w:rsidR="00F93F42" w:rsidRPr="00F93F42" w:rsidRDefault="00F93F42" w:rsidP="00F93F42">
            <w:pPr>
              <w:rPr>
                <w:color w:val="000000"/>
                <w:sz w:val="18"/>
                <w:szCs w:val="18"/>
              </w:rPr>
            </w:pPr>
            <w:r w:rsidRPr="00F93F42">
              <w:rPr>
                <w:color w:val="000000"/>
                <w:sz w:val="18"/>
                <w:szCs w:val="18"/>
              </w:rPr>
              <w:t>Калининградское региональное отделение Общероссийской общественной организации «</w:t>
            </w:r>
            <w:proofErr w:type="gramStart"/>
            <w:r w:rsidRPr="00F93F42">
              <w:rPr>
                <w:color w:val="000000"/>
                <w:sz w:val="18"/>
                <w:szCs w:val="18"/>
              </w:rPr>
              <w:t>Российский</w:t>
            </w:r>
            <w:proofErr w:type="gramEnd"/>
            <w:r w:rsidRPr="00F93F42">
              <w:rPr>
                <w:color w:val="000000"/>
                <w:sz w:val="18"/>
                <w:szCs w:val="18"/>
              </w:rPr>
              <w:t xml:space="preserve"> Красный крест»</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624025A2"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51F09A15"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1653F67E"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2E23F19A"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33F872C5"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5D57B087" w14:textId="77777777" w:rsidR="00F93F42" w:rsidRPr="00F93F42" w:rsidRDefault="00F93F42" w:rsidP="00F93F42">
            <w:pPr>
              <w:jc w:val="center"/>
              <w:rPr>
                <w:color w:val="000000"/>
                <w:sz w:val="22"/>
                <w:szCs w:val="22"/>
              </w:rPr>
            </w:pPr>
            <w:r w:rsidRPr="00F93F42">
              <w:rPr>
                <w:color w:val="000000"/>
                <w:sz w:val="22"/>
                <w:szCs w:val="22"/>
              </w:rPr>
              <w:t>1</w:t>
            </w:r>
          </w:p>
        </w:tc>
        <w:tc>
          <w:tcPr>
            <w:tcW w:w="466" w:type="pct"/>
            <w:tcBorders>
              <w:top w:val="single" w:sz="4" w:space="0" w:color="auto"/>
              <w:left w:val="nil"/>
              <w:bottom w:val="single" w:sz="4" w:space="0" w:color="4E5B6F"/>
              <w:right w:val="single" w:sz="4" w:space="0" w:color="4E5B6F"/>
            </w:tcBorders>
            <w:shd w:val="clear" w:color="000000" w:fill="FFFFFF"/>
          </w:tcPr>
          <w:p w14:paraId="081C1765" w14:textId="77777777" w:rsidR="00F93F42" w:rsidRPr="00F93F42" w:rsidRDefault="00F93F42" w:rsidP="00F93F42">
            <w:pPr>
              <w:jc w:val="center"/>
              <w:rPr>
                <w:color w:val="000000"/>
                <w:sz w:val="22"/>
                <w:szCs w:val="22"/>
              </w:rPr>
            </w:pPr>
            <w:r w:rsidRPr="00F93F42">
              <w:rPr>
                <w:color w:val="000000"/>
                <w:sz w:val="22"/>
                <w:szCs w:val="22"/>
              </w:rPr>
              <w:t>6</w:t>
            </w:r>
          </w:p>
        </w:tc>
      </w:tr>
      <w:tr w:rsidR="00F93F42" w:rsidRPr="00F93F42" w14:paraId="2EB5C055" w14:textId="77777777" w:rsidTr="002A5AC1">
        <w:trPr>
          <w:trHeight w:val="300"/>
        </w:trPr>
        <w:tc>
          <w:tcPr>
            <w:tcW w:w="1732" w:type="pct"/>
            <w:tcBorders>
              <w:top w:val="single" w:sz="4" w:space="0" w:color="auto"/>
              <w:left w:val="single" w:sz="4" w:space="0" w:color="4E5B6F"/>
              <w:bottom w:val="single" w:sz="4" w:space="0" w:color="4E5B6F"/>
              <w:right w:val="single" w:sz="4" w:space="0" w:color="4E5B6F"/>
            </w:tcBorders>
            <w:shd w:val="clear" w:color="auto" w:fill="auto"/>
            <w:noWrap/>
            <w:vAlign w:val="bottom"/>
          </w:tcPr>
          <w:p w14:paraId="57FD6750" w14:textId="77777777" w:rsidR="00F93F42" w:rsidRPr="00F93F42" w:rsidRDefault="00F93F42" w:rsidP="00F93F42">
            <w:pPr>
              <w:rPr>
                <w:color w:val="000000"/>
                <w:sz w:val="18"/>
                <w:szCs w:val="18"/>
              </w:rPr>
            </w:pPr>
            <w:r w:rsidRPr="00F93F42">
              <w:rPr>
                <w:color w:val="000000"/>
                <w:sz w:val="18"/>
                <w:szCs w:val="18"/>
              </w:rPr>
              <w:t>Региональная автономная некоммерческая организация «Социальная служба «Рука помощи»</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2F714619"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279B0559"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01290020"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1CF68878"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38DE29F4"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3DFC4A1F" w14:textId="77777777" w:rsidR="00F93F42" w:rsidRPr="00F93F42" w:rsidRDefault="00F93F42" w:rsidP="00F93F42">
            <w:pPr>
              <w:jc w:val="center"/>
              <w:rPr>
                <w:color w:val="000000"/>
                <w:sz w:val="22"/>
                <w:szCs w:val="22"/>
              </w:rPr>
            </w:pPr>
            <w:r w:rsidRPr="00F93F42">
              <w:rPr>
                <w:color w:val="000000"/>
                <w:sz w:val="22"/>
                <w:szCs w:val="22"/>
              </w:rPr>
              <w:t>1</w:t>
            </w:r>
          </w:p>
        </w:tc>
        <w:tc>
          <w:tcPr>
            <w:tcW w:w="466" w:type="pct"/>
            <w:tcBorders>
              <w:top w:val="single" w:sz="4" w:space="0" w:color="auto"/>
              <w:left w:val="nil"/>
              <w:bottom w:val="single" w:sz="4" w:space="0" w:color="4E5B6F"/>
              <w:right w:val="single" w:sz="4" w:space="0" w:color="4E5B6F"/>
            </w:tcBorders>
            <w:shd w:val="clear" w:color="000000" w:fill="FFFFFF"/>
          </w:tcPr>
          <w:p w14:paraId="12B46C91" w14:textId="77777777" w:rsidR="00F93F42" w:rsidRPr="00F93F42" w:rsidRDefault="00F93F42" w:rsidP="00F93F42">
            <w:pPr>
              <w:jc w:val="center"/>
              <w:rPr>
                <w:color w:val="000000"/>
                <w:sz w:val="22"/>
                <w:szCs w:val="22"/>
              </w:rPr>
            </w:pPr>
            <w:r w:rsidRPr="00F93F42">
              <w:rPr>
                <w:color w:val="000000"/>
                <w:sz w:val="22"/>
                <w:szCs w:val="22"/>
              </w:rPr>
              <w:t>6</w:t>
            </w:r>
          </w:p>
        </w:tc>
      </w:tr>
      <w:tr w:rsidR="00F93F42" w:rsidRPr="00F93F42" w14:paraId="6BEAFE70" w14:textId="77777777" w:rsidTr="002A5AC1">
        <w:trPr>
          <w:trHeight w:val="300"/>
        </w:trPr>
        <w:tc>
          <w:tcPr>
            <w:tcW w:w="1732" w:type="pct"/>
            <w:tcBorders>
              <w:top w:val="single" w:sz="4" w:space="0" w:color="auto"/>
              <w:left w:val="single" w:sz="4" w:space="0" w:color="4E5B6F"/>
              <w:bottom w:val="single" w:sz="4" w:space="0" w:color="4E5B6F"/>
              <w:right w:val="single" w:sz="4" w:space="0" w:color="4E5B6F"/>
            </w:tcBorders>
            <w:shd w:val="clear" w:color="auto" w:fill="auto"/>
            <w:noWrap/>
            <w:vAlign w:val="bottom"/>
          </w:tcPr>
          <w:p w14:paraId="0DA04590" w14:textId="77777777" w:rsidR="00F93F42" w:rsidRPr="00F93F42" w:rsidRDefault="00F93F42" w:rsidP="00F93F42">
            <w:pPr>
              <w:rPr>
                <w:color w:val="000000"/>
                <w:sz w:val="18"/>
                <w:szCs w:val="18"/>
              </w:rPr>
            </w:pPr>
            <w:r w:rsidRPr="00F93F42">
              <w:rPr>
                <w:color w:val="000000"/>
                <w:sz w:val="18"/>
                <w:szCs w:val="18"/>
              </w:rPr>
              <w:t>Региональная автономная некоммерческая организация «Центр долговременного ухода «Социальный помощник»</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58996021"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0F09C262"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0472EEC4"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483E7B6B"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201183C7"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5AF91CD8" w14:textId="77777777" w:rsidR="00F93F42" w:rsidRPr="00F93F42" w:rsidRDefault="00F93F42" w:rsidP="00F93F42">
            <w:pPr>
              <w:jc w:val="center"/>
              <w:rPr>
                <w:color w:val="000000"/>
                <w:sz w:val="22"/>
                <w:szCs w:val="22"/>
              </w:rPr>
            </w:pPr>
            <w:r w:rsidRPr="00F93F42">
              <w:rPr>
                <w:color w:val="000000"/>
                <w:sz w:val="22"/>
                <w:szCs w:val="22"/>
              </w:rPr>
              <w:t>1</w:t>
            </w:r>
          </w:p>
        </w:tc>
        <w:tc>
          <w:tcPr>
            <w:tcW w:w="466" w:type="pct"/>
            <w:tcBorders>
              <w:top w:val="single" w:sz="4" w:space="0" w:color="auto"/>
              <w:left w:val="nil"/>
              <w:bottom w:val="single" w:sz="4" w:space="0" w:color="4E5B6F"/>
              <w:right w:val="single" w:sz="4" w:space="0" w:color="4E5B6F"/>
            </w:tcBorders>
            <w:shd w:val="clear" w:color="000000" w:fill="FFFFFF"/>
          </w:tcPr>
          <w:p w14:paraId="21D4631C" w14:textId="77777777" w:rsidR="00F93F42" w:rsidRPr="00F93F42" w:rsidRDefault="00F93F42" w:rsidP="00F93F42">
            <w:pPr>
              <w:jc w:val="center"/>
              <w:rPr>
                <w:color w:val="000000"/>
                <w:sz w:val="22"/>
                <w:szCs w:val="22"/>
              </w:rPr>
            </w:pPr>
            <w:r w:rsidRPr="00F93F42">
              <w:rPr>
                <w:color w:val="000000"/>
                <w:sz w:val="22"/>
                <w:szCs w:val="22"/>
              </w:rPr>
              <w:t>6</w:t>
            </w:r>
          </w:p>
        </w:tc>
      </w:tr>
      <w:tr w:rsidR="00F93F42" w:rsidRPr="00F93F42" w14:paraId="25FFF2F5" w14:textId="77777777" w:rsidTr="002A5AC1">
        <w:trPr>
          <w:trHeight w:val="300"/>
        </w:trPr>
        <w:tc>
          <w:tcPr>
            <w:tcW w:w="1732" w:type="pct"/>
            <w:tcBorders>
              <w:top w:val="single" w:sz="4" w:space="0" w:color="auto"/>
              <w:left w:val="single" w:sz="4" w:space="0" w:color="4E5B6F"/>
              <w:bottom w:val="single" w:sz="4" w:space="0" w:color="4E5B6F"/>
              <w:right w:val="single" w:sz="4" w:space="0" w:color="4E5B6F"/>
            </w:tcBorders>
            <w:shd w:val="clear" w:color="auto" w:fill="auto"/>
            <w:noWrap/>
            <w:vAlign w:val="bottom"/>
          </w:tcPr>
          <w:p w14:paraId="313003A7" w14:textId="77777777" w:rsidR="00F93F42" w:rsidRPr="00F93F42" w:rsidRDefault="00F93F42" w:rsidP="00F93F42">
            <w:pPr>
              <w:rPr>
                <w:color w:val="000000"/>
                <w:sz w:val="18"/>
                <w:szCs w:val="18"/>
              </w:rPr>
            </w:pPr>
            <w:r w:rsidRPr="00F93F42">
              <w:rPr>
                <w:color w:val="000000"/>
                <w:sz w:val="18"/>
                <w:szCs w:val="18"/>
              </w:rPr>
              <w:t>Региональная общественная организация родителей детей-инвалидов Калининградской области «Астарта»</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1A08E5FA"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626B6629"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4D3B1187"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6E1C51B0"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4F76D17C" w14:textId="77777777" w:rsidR="00F93F42" w:rsidRPr="00F93F42" w:rsidRDefault="00F93F42" w:rsidP="00F93F42">
            <w:pPr>
              <w:jc w:val="center"/>
              <w:rPr>
                <w:color w:val="000000"/>
                <w:sz w:val="22"/>
                <w:szCs w:val="22"/>
              </w:rPr>
            </w:pPr>
            <w:r w:rsidRPr="00F93F42">
              <w:rPr>
                <w:color w:val="000000"/>
                <w:sz w:val="22"/>
                <w:szCs w:val="22"/>
              </w:rPr>
              <w:t>1</w:t>
            </w:r>
          </w:p>
        </w:tc>
        <w:tc>
          <w:tcPr>
            <w:tcW w:w="467" w:type="pct"/>
            <w:tcBorders>
              <w:top w:val="single" w:sz="4" w:space="0" w:color="auto"/>
              <w:left w:val="nil"/>
              <w:bottom w:val="single" w:sz="4" w:space="0" w:color="4E5B6F"/>
              <w:right w:val="single" w:sz="4" w:space="0" w:color="4E5B6F"/>
            </w:tcBorders>
            <w:shd w:val="clear" w:color="auto" w:fill="auto"/>
            <w:noWrap/>
            <w:vAlign w:val="center"/>
          </w:tcPr>
          <w:p w14:paraId="1C4F6854" w14:textId="77777777" w:rsidR="00F93F42" w:rsidRPr="00F93F42" w:rsidRDefault="00F93F42" w:rsidP="00F93F42">
            <w:pPr>
              <w:jc w:val="center"/>
              <w:rPr>
                <w:color w:val="000000"/>
                <w:sz w:val="22"/>
                <w:szCs w:val="22"/>
              </w:rPr>
            </w:pPr>
            <w:r w:rsidRPr="00F93F42">
              <w:rPr>
                <w:color w:val="000000"/>
                <w:sz w:val="22"/>
                <w:szCs w:val="22"/>
              </w:rPr>
              <w:t>1</w:t>
            </w:r>
          </w:p>
        </w:tc>
        <w:tc>
          <w:tcPr>
            <w:tcW w:w="466" w:type="pct"/>
            <w:tcBorders>
              <w:top w:val="single" w:sz="4" w:space="0" w:color="auto"/>
              <w:left w:val="nil"/>
              <w:bottom w:val="single" w:sz="4" w:space="0" w:color="4E5B6F"/>
              <w:right w:val="single" w:sz="4" w:space="0" w:color="4E5B6F"/>
            </w:tcBorders>
            <w:shd w:val="clear" w:color="000000" w:fill="FFFFFF"/>
          </w:tcPr>
          <w:p w14:paraId="2D620FAC" w14:textId="77777777" w:rsidR="00F93F42" w:rsidRPr="00F93F42" w:rsidRDefault="00F93F42" w:rsidP="00F93F42">
            <w:pPr>
              <w:jc w:val="center"/>
              <w:rPr>
                <w:color w:val="000000"/>
                <w:sz w:val="22"/>
                <w:szCs w:val="22"/>
              </w:rPr>
            </w:pPr>
            <w:r w:rsidRPr="00F93F42">
              <w:rPr>
                <w:color w:val="000000"/>
                <w:sz w:val="22"/>
                <w:szCs w:val="22"/>
              </w:rPr>
              <w:t>6</w:t>
            </w:r>
          </w:p>
        </w:tc>
      </w:tr>
    </w:tbl>
    <w:p w14:paraId="3463EC4C" w14:textId="70D3B7D6" w:rsidR="00A70E09" w:rsidRDefault="00A70E09" w:rsidP="00A70E09">
      <w:pPr>
        <w:rPr>
          <w:rFonts w:eastAsiaTheme="minorHAnsi"/>
        </w:rPr>
      </w:pPr>
      <w:r>
        <w:rPr>
          <w:rFonts w:eastAsiaTheme="minorHAnsi"/>
        </w:rPr>
        <w:br w:type="page"/>
      </w:r>
    </w:p>
    <w:p w14:paraId="786CEAD6" w14:textId="77777777" w:rsidR="00A70E09" w:rsidRDefault="00A70E09" w:rsidP="00A70E09">
      <w:pPr>
        <w:rPr>
          <w:rFonts w:eastAsiaTheme="minorHAnsi"/>
        </w:rPr>
      </w:pPr>
    </w:p>
    <w:p w14:paraId="437BFD8B" w14:textId="6DA51ED6" w:rsidR="005B1A0F" w:rsidRDefault="005B1A0F" w:rsidP="00974149">
      <w:pPr>
        <w:pStyle w:val="2"/>
        <w:rPr>
          <w:rFonts w:eastAsiaTheme="minorHAnsi"/>
        </w:rPr>
      </w:pPr>
      <w:bookmarkStart w:id="11" w:name="_Toc139508990"/>
      <w:r w:rsidRPr="00241C51">
        <w:rPr>
          <w:rFonts w:eastAsiaTheme="minorHAnsi"/>
        </w:rPr>
        <w:t xml:space="preserve">Результаты </w:t>
      </w:r>
      <w:r>
        <w:rPr>
          <w:rFonts w:eastAsiaTheme="minorHAnsi"/>
        </w:rPr>
        <w:t>оценки условий комфортности и доступности для инвалидов</w:t>
      </w:r>
      <w:bookmarkEnd w:id="11"/>
    </w:p>
    <w:p w14:paraId="729CE4D6" w14:textId="77777777" w:rsidR="00987C32" w:rsidRDefault="00987C32" w:rsidP="00357ABF">
      <w:pPr>
        <w:rPr>
          <w:rFonts w:eastAsiaTheme="minorHAnsi"/>
        </w:rPr>
      </w:pPr>
    </w:p>
    <w:tbl>
      <w:tblPr>
        <w:tblW w:w="5000" w:type="pct"/>
        <w:tblLayout w:type="fixed"/>
        <w:tblLook w:val="04A0" w:firstRow="1" w:lastRow="0" w:firstColumn="1" w:lastColumn="0" w:noHBand="0" w:noVBand="1"/>
      </w:tblPr>
      <w:tblGrid>
        <w:gridCol w:w="4502"/>
        <w:gridCol w:w="1287"/>
        <w:gridCol w:w="1287"/>
        <w:gridCol w:w="1286"/>
        <w:gridCol w:w="1286"/>
        <w:gridCol w:w="1286"/>
        <w:gridCol w:w="1286"/>
        <w:gridCol w:w="1286"/>
        <w:gridCol w:w="1280"/>
      </w:tblGrid>
      <w:tr w:rsidR="002A5AC1" w:rsidRPr="00987C32" w14:paraId="743E20E5" w14:textId="77777777" w:rsidTr="002A5AC1">
        <w:trPr>
          <w:trHeight w:val="300"/>
          <w:tblHeader/>
        </w:trPr>
        <w:tc>
          <w:tcPr>
            <w:tcW w:w="1522" w:type="pct"/>
            <w:tcBorders>
              <w:top w:val="single" w:sz="4" w:space="0" w:color="4E5B6F"/>
              <w:left w:val="single" w:sz="4" w:space="0" w:color="4E5B6F"/>
              <w:bottom w:val="single" w:sz="4" w:space="0" w:color="4E5B6F"/>
              <w:right w:val="single" w:sz="4" w:space="0" w:color="4E5B6F"/>
            </w:tcBorders>
            <w:shd w:val="clear" w:color="auto" w:fill="auto"/>
            <w:noWrap/>
            <w:vAlign w:val="bottom"/>
            <w:hideMark/>
          </w:tcPr>
          <w:p w14:paraId="6F073C3B" w14:textId="77777777" w:rsidR="002A5AC1" w:rsidRPr="00987C32" w:rsidRDefault="002A5AC1" w:rsidP="00987C32">
            <w:pPr>
              <w:rPr>
                <w:color w:val="000000"/>
              </w:rPr>
            </w:pPr>
            <w:r w:rsidRPr="00987C32">
              <w:rPr>
                <w:color w:val="000000"/>
              </w:rPr>
              <w:t> </w:t>
            </w:r>
          </w:p>
        </w:tc>
        <w:tc>
          <w:tcPr>
            <w:tcW w:w="3478" w:type="pct"/>
            <w:gridSpan w:val="8"/>
            <w:tcBorders>
              <w:top w:val="single" w:sz="4" w:space="0" w:color="4E5B6F"/>
              <w:left w:val="nil"/>
              <w:bottom w:val="single" w:sz="4" w:space="0" w:color="auto"/>
              <w:right w:val="single" w:sz="4" w:space="0" w:color="4E5B6F"/>
            </w:tcBorders>
            <w:shd w:val="clear" w:color="auto" w:fill="FAF0D4" w:themeFill="accent3" w:themeFillTint="33"/>
          </w:tcPr>
          <w:p w14:paraId="039E8AC4" w14:textId="723F4E12" w:rsidR="002A5AC1" w:rsidRPr="00987C32" w:rsidRDefault="002A5AC1" w:rsidP="00987C32">
            <w:pPr>
              <w:jc w:val="center"/>
              <w:rPr>
                <w:b/>
                <w:bCs/>
                <w:color w:val="000000"/>
              </w:rPr>
            </w:pPr>
            <w:r w:rsidRPr="00987C32">
              <w:rPr>
                <w:b/>
                <w:bCs/>
                <w:color w:val="000000"/>
              </w:rPr>
              <w:t>2.1. Наличие комфортных условий для предоставления услуг</w:t>
            </w:r>
          </w:p>
        </w:tc>
      </w:tr>
      <w:tr w:rsidR="002A5AC1" w:rsidRPr="00987C32" w14:paraId="32FB80CA" w14:textId="77777777" w:rsidTr="002A5AC1">
        <w:trPr>
          <w:trHeight w:val="300"/>
          <w:tblHeader/>
        </w:trPr>
        <w:tc>
          <w:tcPr>
            <w:tcW w:w="1522" w:type="pct"/>
            <w:tcBorders>
              <w:top w:val="nil"/>
              <w:left w:val="single" w:sz="4" w:space="0" w:color="4E5B6F"/>
              <w:bottom w:val="single" w:sz="4" w:space="0" w:color="auto"/>
              <w:right w:val="single" w:sz="4" w:space="0" w:color="auto"/>
            </w:tcBorders>
            <w:shd w:val="clear" w:color="auto" w:fill="auto"/>
            <w:noWrap/>
            <w:vAlign w:val="bottom"/>
            <w:hideMark/>
          </w:tcPr>
          <w:p w14:paraId="0E80EB07" w14:textId="77777777" w:rsidR="002A5AC1" w:rsidRPr="00987C32" w:rsidRDefault="002A5AC1" w:rsidP="00987C32">
            <w:pPr>
              <w:rPr>
                <w:color w:val="000000"/>
              </w:rPr>
            </w:pPr>
            <w:r w:rsidRPr="00987C32">
              <w:rPr>
                <w:color w:val="000000"/>
              </w:rPr>
              <w:t> </w:t>
            </w:r>
          </w:p>
        </w:tc>
        <w:tc>
          <w:tcPr>
            <w:tcW w:w="435" w:type="pct"/>
            <w:tcBorders>
              <w:top w:val="single" w:sz="4" w:space="0" w:color="auto"/>
              <w:left w:val="single" w:sz="4" w:space="0" w:color="auto"/>
              <w:bottom w:val="single" w:sz="4" w:space="0" w:color="auto"/>
              <w:right w:val="single" w:sz="4" w:space="0" w:color="auto"/>
            </w:tcBorders>
            <w:shd w:val="clear" w:color="auto" w:fill="FAF0D4" w:themeFill="accent3" w:themeFillTint="33"/>
            <w:noWrap/>
            <w:hideMark/>
          </w:tcPr>
          <w:p w14:paraId="02C52C83" w14:textId="6EAEA9A2" w:rsidR="002A5AC1" w:rsidRPr="00987C32" w:rsidRDefault="002A5AC1" w:rsidP="00987C32">
            <w:pPr>
              <w:jc w:val="center"/>
              <w:rPr>
                <w:b/>
                <w:bCs/>
                <w:color w:val="000000"/>
              </w:rPr>
            </w:pPr>
            <w:r w:rsidRPr="00987C32">
              <w:rPr>
                <w:b/>
                <w:bCs/>
              </w:rPr>
              <w:t xml:space="preserve">1. наличие комфортной зоны отдыха (ожидания), оборудованной соответствующей мебелью </w:t>
            </w:r>
          </w:p>
        </w:tc>
        <w:tc>
          <w:tcPr>
            <w:tcW w:w="435" w:type="pct"/>
            <w:tcBorders>
              <w:top w:val="single" w:sz="4" w:space="0" w:color="auto"/>
              <w:left w:val="single" w:sz="4" w:space="0" w:color="auto"/>
              <w:bottom w:val="single" w:sz="4" w:space="0" w:color="auto"/>
              <w:right w:val="single" w:sz="4" w:space="0" w:color="auto"/>
            </w:tcBorders>
            <w:shd w:val="clear" w:color="auto" w:fill="FAF0D4" w:themeFill="accent3" w:themeFillTint="33"/>
            <w:noWrap/>
            <w:hideMark/>
          </w:tcPr>
          <w:p w14:paraId="61493D35" w14:textId="6F6A99A8" w:rsidR="002A5AC1" w:rsidRPr="00987C32" w:rsidRDefault="002A5AC1" w:rsidP="00987C32">
            <w:pPr>
              <w:jc w:val="center"/>
              <w:rPr>
                <w:b/>
                <w:bCs/>
                <w:color w:val="000000"/>
              </w:rPr>
            </w:pPr>
            <w:r w:rsidRPr="00987C32">
              <w:rPr>
                <w:b/>
                <w:bCs/>
              </w:rPr>
              <w:t xml:space="preserve">2. наличие и понятность навигации внутри организации, </w:t>
            </w:r>
          </w:p>
        </w:tc>
        <w:tc>
          <w:tcPr>
            <w:tcW w:w="435" w:type="pct"/>
            <w:tcBorders>
              <w:top w:val="single" w:sz="4" w:space="0" w:color="auto"/>
              <w:left w:val="single" w:sz="4" w:space="0" w:color="auto"/>
              <w:bottom w:val="single" w:sz="4" w:space="0" w:color="auto"/>
              <w:right w:val="single" w:sz="4" w:space="0" w:color="auto"/>
            </w:tcBorders>
            <w:shd w:val="clear" w:color="auto" w:fill="FAF0D4" w:themeFill="accent3" w:themeFillTint="33"/>
            <w:noWrap/>
            <w:hideMark/>
          </w:tcPr>
          <w:p w14:paraId="51BE0D1F" w14:textId="1AF2D6F6" w:rsidR="002A5AC1" w:rsidRPr="00987C32" w:rsidRDefault="002A5AC1" w:rsidP="00987C32">
            <w:pPr>
              <w:jc w:val="center"/>
              <w:rPr>
                <w:b/>
                <w:bCs/>
                <w:color w:val="000000"/>
              </w:rPr>
            </w:pPr>
            <w:r w:rsidRPr="00987C32">
              <w:rPr>
                <w:b/>
                <w:bCs/>
              </w:rPr>
              <w:t xml:space="preserve">3. доступность питьевой воды (наличие </w:t>
            </w:r>
            <w:proofErr w:type="gramStart"/>
            <w:r w:rsidRPr="00987C32">
              <w:rPr>
                <w:b/>
                <w:bCs/>
              </w:rPr>
              <w:t>работающего</w:t>
            </w:r>
            <w:proofErr w:type="gramEnd"/>
            <w:r w:rsidRPr="00987C32">
              <w:rPr>
                <w:b/>
                <w:bCs/>
              </w:rPr>
              <w:t xml:space="preserve"> кулера)</w:t>
            </w:r>
          </w:p>
        </w:tc>
        <w:tc>
          <w:tcPr>
            <w:tcW w:w="435" w:type="pct"/>
            <w:tcBorders>
              <w:top w:val="single" w:sz="4" w:space="0" w:color="auto"/>
              <w:left w:val="single" w:sz="4" w:space="0" w:color="auto"/>
              <w:bottom w:val="single" w:sz="4" w:space="0" w:color="auto"/>
              <w:right w:val="single" w:sz="4" w:space="0" w:color="auto"/>
            </w:tcBorders>
            <w:shd w:val="clear" w:color="auto" w:fill="FAF0D4" w:themeFill="accent3" w:themeFillTint="33"/>
            <w:noWrap/>
            <w:hideMark/>
          </w:tcPr>
          <w:p w14:paraId="030A3A34" w14:textId="544BD629" w:rsidR="002A5AC1" w:rsidRPr="00987C32" w:rsidRDefault="002A5AC1" w:rsidP="00987C32">
            <w:pPr>
              <w:jc w:val="center"/>
              <w:rPr>
                <w:b/>
                <w:bCs/>
                <w:color w:val="000000"/>
              </w:rPr>
            </w:pPr>
            <w:r w:rsidRPr="00987C32">
              <w:rPr>
                <w:b/>
                <w:bCs/>
              </w:rPr>
              <w:t>4. наличие и доступность санитарно-гигиенических помещений</w:t>
            </w:r>
          </w:p>
        </w:tc>
        <w:tc>
          <w:tcPr>
            <w:tcW w:w="435" w:type="pct"/>
            <w:tcBorders>
              <w:top w:val="single" w:sz="4" w:space="0" w:color="auto"/>
              <w:left w:val="single" w:sz="4" w:space="0" w:color="auto"/>
              <w:bottom w:val="single" w:sz="4" w:space="0" w:color="auto"/>
              <w:right w:val="single" w:sz="4" w:space="0" w:color="auto"/>
            </w:tcBorders>
            <w:shd w:val="clear" w:color="auto" w:fill="FAF0D4" w:themeFill="accent3" w:themeFillTint="33"/>
            <w:noWrap/>
            <w:hideMark/>
          </w:tcPr>
          <w:p w14:paraId="3A678B7F" w14:textId="7173AD88" w:rsidR="002A5AC1" w:rsidRPr="00987C32" w:rsidRDefault="002A5AC1" w:rsidP="00987C32">
            <w:pPr>
              <w:jc w:val="center"/>
              <w:rPr>
                <w:b/>
                <w:bCs/>
                <w:color w:val="000000"/>
              </w:rPr>
            </w:pPr>
            <w:r w:rsidRPr="00987C32">
              <w:rPr>
                <w:b/>
                <w:bCs/>
              </w:rPr>
              <w:t>5. санитарное состояние помещений организации</w:t>
            </w:r>
          </w:p>
        </w:tc>
        <w:tc>
          <w:tcPr>
            <w:tcW w:w="435" w:type="pct"/>
            <w:tcBorders>
              <w:top w:val="single" w:sz="4" w:space="0" w:color="auto"/>
              <w:left w:val="single" w:sz="4" w:space="0" w:color="auto"/>
              <w:bottom w:val="single" w:sz="4" w:space="0" w:color="auto"/>
              <w:right w:val="single" w:sz="4" w:space="0" w:color="auto"/>
            </w:tcBorders>
            <w:shd w:val="clear" w:color="auto" w:fill="FAF0D4" w:themeFill="accent3" w:themeFillTint="33"/>
          </w:tcPr>
          <w:p w14:paraId="530B07C6" w14:textId="7DD5209B" w:rsidR="002A5AC1" w:rsidRPr="00987C32" w:rsidRDefault="002A5AC1" w:rsidP="00987C32">
            <w:pPr>
              <w:jc w:val="center"/>
              <w:rPr>
                <w:b/>
                <w:bCs/>
                <w:color w:val="000000"/>
              </w:rPr>
            </w:pPr>
            <w:r w:rsidRPr="00987C32">
              <w:rPr>
                <w:b/>
                <w:bCs/>
              </w:rPr>
              <w:t>6. транспортная доступность</w:t>
            </w:r>
          </w:p>
        </w:tc>
        <w:tc>
          <w:tcPr>
            <w:tcW w:w="435" w:type="pct"/>
            <w:tcBorders>
              <w:top w:val="single" w:sz="4" w:space="0" w:color="auto"/>
              <w:left w:val="single" w:sz="4" w:space="0" w:color="auto"/>
              <w:bottom w:val="single" w:sz="4" w:space="0" w:color="auto"/>
              <w:right w:val="single" w:sz="4" w:space="0" w:color="auto"/>
            </w:tcBorders>
            <w:shd w:val="clear" w:color="auto" w:fill="FAF0D4" w:themeFill="accent3" w:themeFillTint="33"/>
          </w:tcPr>
          <w:p w14:paraId="69362AD7" w14:textId="33CBD0FC" w:rsidR="002A5AC1" w:rsidRPr="00987C32" w:rsidRDefault="002A5AC1" w:rsidP="00987C32">
            <w:pPr>
              <w:jc w:val="center"/>
              <w:rPr>
                <w:b/>
                <w:bCs/>
                <w:color w:val="000000"/>
              </w:rPr>
            </w:pPr>
            <w:r w:rsidRPr="00987C32">
              <w:rPr>
                <w:b/>
                <w:bCs/>
              </w:rPr>
              <w:t>7. доступность записи на получение услуги</w:t>
            </w:r>
          </w:p>
        </w:tc>
        <w:tc>
          <w:tcPr>
            <w:tcW w:w="433" w:type="pct"/>
            <w:tcBorders>
              <w:top w:val="single" w:sz="4" w:space="0" w:color="auto"/>
              <w:left w:val="single" w:sz="4" w:space="0" w:color="auto"/>
              <w:bottom w:val="single" w:sz="4" w:space="0" w:color="auto"/>
              <w:right w:val="single" w:sz="4" w:space="0" w:color="auto"/>
            </w:tcBorders>
            <w:shd w:val="clear" w:color="auto" w:fill="FAF0D4" w:themeFill="accent3" w:themeFillTint="33"/>
            <w:noWrap/>
            <w:vAlign w:val="center"/>
            <w:hideMark/>
          </w:tcPr>
          <w:p w14:paraId="315F603B" w14:textId="25D76359" w:rsidR="002A5AC1" w:rsidRPr="00987C32" w:rsidRDefault="002A5AC1" w:rsidP="00987C32">
            <w:pPr>
              <w:jc w:val="center"/>
              <w:rPr>
                <w:b/>
                <w:bCs/>
                <w:color w:val="000000"/>
              </w:rPr>
            </w:pPr>
            <w:r w:rsidRPr="00987C32">
              <w:rPr>
                <w:b/>
                <w:bCs/>
                <w:color w:val="000000"/>
              </w:rPr>
              <w:t>ВСЕГО</w:t>
            </w:r>
          </w:p>
        </w:tc>
      </w:tr>
      <w:tr w:rsidR="002A5AC1" w14:paraId="36199FA7" w14:textId="77777777" w:rsidTr="002A5AC1">
        <w:trPr>
          <w:trHeight w:val="300"/>
        </w:trPr>
        <w:tc>
          <w:tcPr>
            <w:tcW w:w="152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009FCC3" w14:textId="77777777" w:rsidR="002A5AC1" w:rsidRPr="002A5AC1" w:rsidRDefault="002A5AC1" w:rsidP="002A5AC1">
            <w:pPr>
              <w:jc w:val="center"/>
              <w:rPr>
                <w:color w:val="000000"/>
              </w:rPr>
            </w:pPr>
            <w:r w:rsidRPr="002A5AC1">
              <w:rPr>
                <w:color w:val="000000"/>
              </w:rPr>
              <w:t>Автономная некоммерческая организация «</w:t>
            </w:r>
            <w:proofErr w:type="spellStart"/>
            <w:r w:rsidRPr="002A5AC1">
              <w:rPr>
                <w:color w:val="000000"/>
              </w:rPr>
              <w:t>Гурьевский</w:t>
            </w:r>
            <w:proofErr w:type="spellEnd"/>
            <w:r w:rsidRPr="002A5AC1">
              <w:rPr>
                <w:color w:val="000000"/>
              </w:rPr>
              <w:t xml:space="preserve"> центр социального обслуживания населения»</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328A00"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E4EE94"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A16FAB"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45CD08"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D7AAE9"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000000" w:fill="FFFFFF"/>
            <w:vAlign w:val="center"/>
          </w:tcPr>
          <w:p w14:paraId="64C481E9"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000000" w:fill="FFFFFF"/>
            <w:vAlign w:val="center"/>
          </w:tcPr>
          <w:p w14:paraId="61B8BC9B" w14:textId="77777777" w:rsidR="002A5AC1" w:rsidRPr="002A5AC1" w:rsidRDefault="002A5AC1" w:rsidP="002A5AC1">
            <w:pPr>
              <w:jc w:val="center"/>
              <w:rPr>
                <w:color w:val="000000"/>
              </w:rPr>
            </w:pPr>
            <w:r w:rsidRPr="002A5AC1">
              <w:rPr>
                <w:color w:val="000000"/>
              </w:rPr>
              <w:t>1</w:t>
            </w:r>
          </w:p>
        </w:tc>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2874E8" w14:textId="77777777" w:rsidR="002A5AC1" w:rsidRPr="002A5AC1" w:rsidRDefault="002A5AC1" w:rsidP="002A5AC1">
            <w:pPr>
              <w:jc w:val="center"/>
              <w:rPr>
                <w:color w:val="000000"/>
              </w:rPr>
            </w:pPr>
            <w:r w:rsidRPr="002A5AC1">
              <w:rPr>
                <w:color w:val="000000"/>
              </w:rPr>
              <w:t>7</w:t>
            </w:r>
          </w:p>
        </w:tc>
      </w:tr>
      <w:tr w:rsidR="002A5AC1" w14:paraId="08DD1678" w14:textId="77777777" w:rsidTr="002A5AC1">
        <w:trPr>
          <w:trHeight w:val="300"/>
        </w:trPr>
        <w:tc>
          <w:tcPr>
            <w:tcW w:w="152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00EAC6D" w14:textId="77777777" w:rsidR="002A5AC1" w:rsidRPr="002A5AC1" w:rsidRDefault="002A5AC1" w:rsidP="002A5AC1">
            <w:pPr>
              <w:jc w:val="center"/>
              <w:rPr>
                <w:color w:val="000000"/>
              </w:rPr>
            </w:pPr>
            <w:r w:rsidRPr="002A5AC1">
              <w:rPr>
                <w:color w:val="000000"/>
              </w:rPr>
              <w:t>Автономная некоммерческая организация «</w:t>
            </w:r>
            <w:proofErr w:type="gramStart"/>
            <w:r w:rsidRPr="002A5AC1">
              <w:rPr>
                <w:color w:val="000000"/>
              </w:rPr>
              <w:t>Неманский</w:t>
            </w:r>
            <w:proofErr w:type="gramEnd"/>
            <w:r w:rsidRPr="002A5AC1">
              <w:rPr>
                <w:color w:val="000000"/>
              </w:rPr>
              <w:t xml:space="preserve"> центр социального обслуживания населения «Благополучие»</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F99483"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C320F0"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D34544"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1536BE"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E1E65F"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000000" w:fill="FFFFFF"/>
            <w:vAlign w:val="center"/>
          </w:tcPr>
          <w:p w14:paraId="634FB210"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000000" w:fill="FFFFFF"/>
            <w:vAlign w:val="center"/>
          </w:tcPr>
          <w:p w14:paraId="036EEAB4" w14:textId="77777777" w:rsidR="002A5AC1" w:rsidRPr="002A5AC1" w:rsidRDefault="002A5AC1" w:rsidP="002A5AC1">
            <w:pPr>
              <w:jc w:val="center"/>
              <w:rPr>
                <w:color w:val="000000"/>
              </w:rPr>
            </w:pPr>
            <w:r w:rsidRPr="002A5AC1">
              <w:rPr>
                <w:color w:val="000000"/>
              </w:rPr>
              <w:t>1</w:t>
            </w:r>
          </w:p>
        </w:tc>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2EBB87" w14:textId="77777777" w:rsidR="002A5AC1" w:rsidRPr="002A5AC1" w:rsidRDefault="002A5AC1" w:rsidP="002A5AC1">
            <w:pPr>
              <w:jc w:val="center"/>
              <w:rPr>
                <w:color w:val="000000"/>
              </w:rPr>
            </w:pPr>
            <w:r w:rsidRPr="002A5AC1">
              <w:rPr>
                <w:color w:val="000000"/>
              </w:rPr>
              <w:t>7</w:t>
            </w:r>
          </w:p>
        </w:tc>
      </w:tr>
      <w:tr w:rsidR="002A5AC1" w14:paraId="1FE7A20F" w14:textId="77777777" w:rsidTr="002A5AC1">
        <w:trPr>
          <w:trHeight w:val="300"/>
        </w:trPr>
        <w:tc>
          <w:tcPr>
            <w:tcW w:w="152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B3A6B4" w14:textId="77777777" w:rsidR="002A5AC1" w:rsidRPr="002A5AC1" w:rsidRDefault="002A5AC1" w:rsidP="002A5AC1">
            <w:pPr>
              <w:jc w:val="center"/>
              <w:rPr>
                <w:color w:val="000000"/>
              </w:rPr>
            </w:pPr>
            <w:r w:rsidRPr="002A5AC1">
              <w:rPr>
                <w:color w:val="000000"/>
              </w:rPr>
              <w:t>Автономная некоммерческая организация «</w:t>
            </w:r>
            <w:proofErr w:type="spellStart"/>
            <w:r w:rsidRPr="002A5AC1">
              <w:rPr>
                <w:color w:val="000000"/>
              </w:rPr>
              <w:t>Нестеровская</w:t>
            </w:r>
            <w:proofErr w:type="spellEnd"/>
            <w:r w:rsidRPr="002A5AC1">
              <w:rPr>
                <w:color w:val="000000"/>
              </w:rPr>
              <w:t xml:space="preserve"> служба социальной помощи «Парус»</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0F0835"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BA914D"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650BB7"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7F5608"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142F9E"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000000" w:fill="FFFFFF"/>
            <w:vAlign w:val="center"/>
          </w:tcPr>
          <w:p w14:paraId="2273C1E0"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000000" w:fill="FFFFFF"/>
            <w:vAlign w:val="center"/>
          </w:tcPr>
          <w:p w14:paraId="4DE1836B" w14:textId="77777777" w:rsidR="002A5AC1" w:rsidRPr="002A5AC1" w:rsidRDefault="002A5AC1" w:rsidP="002A5AC1">
            <w:pPr>
              <w:jc w:val="center"/>
              <w:rPr>
                <w:color w:val="000000"/>
              </w:rPr>
            </w:pPr>
            <w:r w:rsidRPr="002A5AC1">
              <w:rPr>
                <w:color w:val="000000"/>
              </w:rPr>
              <w:t>1</w:t>
            </w:r>
          </w:p>
        </w:tc>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7B7FED" w14:textId="77777777" w:rsidR="002A5AC1" w:rsidRPr="002A5AC1" w:rsidRDefault="002A5AC1" w:rsidP="002A5AC1">
            <w:pPr>
              <w:jc w:val="center"/>
              <w:rPr>
                <w:color w:val="000000"/>
              </w:rPr>
            </w:pPr>
            <w:r w:rsidRPr="002A5AC1">
              <w:rPr>
                <w:color w:val="000000"/>
              </w:rPr>
              <w:t>7</w:t>
            </w:r>
          </w:p>
        </w:tc>
      </w:tr>
      <w:tr w:rsidR="002A5AC1" w14:paraId="026EFA32" w14:textId="77777777" w:rsidTr="002A5AC1">
        <w:trPr>
          <w:trHeight w:val="300"/>
        </w:trPr>
        <w:tc>
          <w:tcPr>
            <w:tcW w:w="152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440CFB3" w14:textId="77777777" w:rsidR="002A5AC1" w:rsidRPr="002A5AC1" w:rsidRDefault="002A5AC1" w:rsidP="002A5AC1">
            <w:pPr>
              <w:jc w:val="center"/>
              <w:rPr>
                <w:color w:val="000000"/>
              </w:rPr>
            </w:pPr>
            <w:r w:rsidRPr="002A5AC1">
              <w:rPr>
                <w:color w:val="000000"/>
              </w:rPr>
              <w:t>Автономная некоммерческая организация «</w:t>
            </w:r>
            <w:proofErr w:type="spellStart"/>
            <w:r w:rsidRPr="002A5AC1">
              <w:rPr>
                <w:color w:val="000000"/>
              </w:rPr>
              <w:t>Полесский</w:t>
            </w:r>
            <w:proofErr w:type="spellEnd"/>
            <w:r w:rsidRPr="002A5AC1">
              <w:rPr>
                <w:color w:val="000000"/>
              </w:rPr>
              <w:t xml:space="preserve"> центр социального обслуживания»</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6CCCFD"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00B9EA"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E8FBBB"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0E17D6"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B563F5"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000000" w:fill="FFFFFF"/>
            <w:vAlign w:val="center"/>
          </w:tcPr>
          <w:p w14:paraId="69C8612D"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000000" w:fill="FFFFFF"/>
            <w:vAlign w:val="center"/>
          </w:tcPr>
          <w:p w14:paraId="4744FDDF" w14:textId="77777777" w:rsidR="002A5AC1" w:rsidRPr="002A5AC1" w:rsidRDefault="002A5AC1" w:rsidP="002A5AC1">
            <w:pPr>
              <w:jc w:val="center"/>
              <w:rPr>
                <w:color w:val="000000"/>
              </w:rPr>
            </w:pPr>
            <w:r w:rsidRPr="002A5AC1">
              <w:rPr>
                <w:color w:val="000000"/>
              </w:rPr>
              <w:t>1</w:t>
            </w:r>
          </w:p>
        </w:tc>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CC3DE3" w14:textId="77777777" w:rsidR="002A5AC1" w:rsidRPr="002A5AC1" w:rsidRDefault="002A5AC1" w:rsidP="002A5AC1">
            <w:pPr>
              <w:jc w:val="center"/>
              <w:rPr>
                <w:color w:val="000000"/>
              </w:rPr>
            </w:pPr>
            <w:r w:rsidRPr="002A5AC1">
              <w:rPr>
                <w:color w:val="000000"/>
              </w:rPr>
              <w:t>7</w:t>
            </w:r>
          </w:p>
        </w:tc>
      </w:tr>
      <w:tr w:rsidR="002A5AC1" w14:paraId="5B2E8812" w14:textId="77777777" w:rsidTr="002A5AC1">
        <w:trPr>
          <w:trHeight w:val="300"/>
        </w:trPr>
        <w:tc>
          <w:tcPr>
            <w:tcW w:w="152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68103A3" w14:textId="77777777" w:rsidR="002A5AC1" w:rsidRPr="002A5AC1" w:rsidRDefault="002A5AC1" w:rsidP="002A5AC1">
            <w:pPr>
              <w:jc w:val="center"/>
              <w:rPr>
                <w:color w:val="000000"/>
              </w:rPr>
            </w:pPr>
            <w:r w:rsidRPr="002A5AC1">
              <w:rPr>
                <w:color w:val="000000"/>
              </w:rPr>
              <w:t>Автономная некоммерческая организация «Правдинский центр социального обслуживания населения «Шаг навстречу»</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757C40"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2C93B9"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2BC5F9"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56A9EA"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C14248"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000000" w:fill="FFFFFF"/>
            <w:vAlign w:val="center"/>
          </w:tcPr>
          <w:p w14:paraId="1F18C0EA"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000000" w:fill="FFFFFF"/>
            <w:vAlign w:val="center"/>
          </w:tcPr>
          <w:p w14:paraId="13AD950C" w14:textId="77777777" w:rsidR="002A5AC1" w:rsidRPr="002A5AC1" w:rsidRDefault="002A5AC1" w:rsidP="002A5AC1">
            <w:pPr>
              <w:jc w:val="center"/>
              <w:rPr>
                <w:color w:val="000000"/>
              </w:rPr>
            </w:pPr>
            <w:r w:rsidRPr="002A5AC1">
              <w:rPr>
                <w:color w:val="000000"/>
              </w:rPr>
              <w:t>1</w:t>
            </w:r>
          </w:p>
        </w:tc>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3B9E24" w14:textId="77777777" w:rsidR="002A5AC1" w:rsidRPr="002A5AC1" w:rsidRDefault="002A5AC1" w:rsidP="002A5AC1">
            <w:pPr>
              <w:jc w:val="center"/>
              <w:rPr>
                <w:color w:val="000000"/>
              </w:rPr>
            </w:pPr>
            <w:r w:rsidRPr="002A5AC1">
              <w:rPr>
                <w:color w:val="000000"/>
              </w:rPr>
              <w:t>7</w:t>
            </w:r>
          </w:p>
        </w:tc>
      </w:tr>
      <w:tr w:rsidR="002A5AC1" w14:paraId="0442DC1A" w14:textId="77777777" w:rsidTr="002A5AC1">
        <w:trPr>
          <w:trHeight w:val="300"/>
        </w:trPr>
        <w:tc>
          <w:tcPr>
            <w:tcW w:w="152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326EED6" w14:textId="77777777" w:rsidR="002A5AC1" w:rsidRPr="002A5AC1" w:rsidRDefault="002A5AC1" w:rsidP="002A5AC1">
            <w:pPr>
              <w:jc w:val="center"/>
              <w:rPr>
                <w:color w:val="000000"/>
              </w:rPr>
            </w:pPr>
            <w:r w:rsidRPr="002A5AC1">
              <w:rPr>
                <w:color w:val="000000"/>
              </w:rPr>
              <w:t>Автономная некоммерческая организация «</w:t>
            </w:r>
            <w:proofErr w:type="gramStart"/>
            <w:r w:rsidRPr="002A5AC1">
              <w:rPr>
                <w:color w:val="000000"/>
              </w:rPr>
              <w:t>Региональный</w:t>
            </w:r>
            <w:proofErr w:type="gramEnd"/>
            <w:r w:rsidRPr="002A5AC1">
              <w:rPr>
                <w:color w:val="000000"/>
              </w:rPr>
              <w:t xml:space="preserve"> центр социального обслуживания населения «Благо»</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A5487B"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DA6E21"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BF9A7D"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969795"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4217CE"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000000" w:fill="FFFFFF"/>
            <w:vAlign w:val="center"/>
          </w:tcPr>
          <w:p w14:paraId="6F980A28"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000000" w:fill="FFFFFF"/>
            <w:vAlign w:val="center"/>
          </w:tcPr>
          <w:p w14:paraId="36CA95F2" w14:textId="77777777" w:rsidR="002A5AC1" w:rsidRPr="002A5AC1" w:rsidRDefault="002A5AC1" w:rsidP="002A5AC1">
            <w:pPr>
              <w:jc w:val="center"/>
              <w:rPr>
                <w:color w:val="000000"/>
              </w:rPr>
            </w:pPr>
            <w:r w:rsidRPr="002A5AC1">
              <w:rPr>
                <w:color w:val="000000"/>
              </w:rPr>
              <w:t>1</w:t>
            </w:r>
          </w:p>
        </w:tc>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E730AB" w14:textId="77777777" w:rsidR="002A5AC1" w:rsidRPr="002A5AC1" w:rsidRDefault="002A5AC1" w:rsidP="002A5AC1">
            <w:pPr>
              <w:jc w:val="center"/>
              <w:rPr>
                <w:color w:val="000000"/>
              </w:rPr>
            </w:pPr>
            <w:r w:rsidRPr="002A5AC1">
              <w:rPr>
                <w:color w:val="000000"/>
              </w:rPr>
              <w:t>7</w:t>
            </w:r>
          </w:p>
        </w:tc>
      </w:tr>
      <w:tr w:rsidR="002A5AC1" w14:paraId="10243058" w14:textId="77777777" w:rsidTr="002A5AC1">
        <w:trPr>
          <w:trHeight w:val="300"/>
        </w:trPr>
        <w:tc>
          <w:tcPr>
            <w:tcW w:w="152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4028BF8" w14:textId="77777777" w:rsidR="002A5AC1" w:rsidRPr="002A5AC1" w:rsidRDefault="002A5AC1" w:rsidP="002A5AC1">
            <w:pPr>
              <w:jc w:val="center"/>
              <w:rPr>
                <w:color w:val="000000"/>
              </w:rPr>
            </w:pPr>
            <w:r w:rsidRPr="002A5AC1">
              <w:rPr>
                <w:color w:val="000000"/>
              </w:rPr>
              <w:t>Автономная некоммерческая организация «</w:t>
            </w:r>
            <w:proofErr w:type="gramStart"/>
            <w:r w:rsidRPr="002A5AC1">
              <w:rPr>
                <w:color w:val="000000"/>
              </w:rPr>
              <w:t>Региональный</w:t>
            </w:r>
            <w:proofErr w:type="gramEnd"/>
            <w:r w:rsidRPr="002A5AC1">
              <w:rPr>
                <w:color w:val="000000"/>
              </w:rPr>
              <w:t xml:space="preserve"> центр социального обслуживания населения «Доброе сердце»</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C05740"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E007E5"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9BA746"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6CDC0F"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42E4B2"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000000" w:fill="FFFFFF"/>
            <w:vAlign w:val="center"/>
          </w:tcPr>
          <w:p w14:paraId="7C4C51CF"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000000" w:fill="FFFFFF"/>
            <w:vAlign w:val="center"/>
          </w:tcPr>
          <w:p w14:paraId="16EB678A" w14:textId="77777777" w:rsidR="002A5AC1" w:rsidRPr="002A5AC1" w:rsidRDefault="002A5AC1" w:rsidP="002A5AC1">
            <w:pPr>
              <w:jc w:val="center"/>
              <w:rPr>
                <w:color w:val="000000"/>
              </w:rPr>
            </w:pPr>
            <w:r w:rsidRPr="002A5AC1">
              <w:rPr>
                <w:color w:val="000000"/>
              </w:rPr>
              <w:t>1</w:t>
            </w:r>
          </w:p>
        </w:tc>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EFDDFE" w14:textId="77777777" w:rsidR="002A5AC1" w:rsidRPr="002A5AC1" w:rsidRDefault="002A5AC1" w:rsidP="002A5AC1">
            <w:pPr>
              <w:jc w:val="center"/>
              <w:rPr>
                <w:color w:val="000000"/>
              </w:rPr>
            </w:pPr>
            <w:r w:rsidRPr="002A5AC1">
              <w:rPr>
                <w:color w:val="000000"/>
              </w:rPr>
              <w:t>7</w:t>
            </w:r>
          </w:p>
        </w:tc>
      </w:tr>
      <w:tr w:rsidR="002A5AC1" w14:paraId="738E5874" w14:textId="77777777" w:rsidTr="002A5AC1">
        <w:trPr>
          <w:trHeight w:val="300"/>
        </w:trPr>
        <w:tc>
          <w:tcPr>
            <w:tcW w:w="152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5F55FE" w14:textId="77777777" w:rsidR="002A5AC1" w:rsidRPr="002A5AC1" w:rsidRDefault="002A5AC1" w:rsidP="002A5AC1">
            <w:pPr>
              <w:jc w:val="center"/>
              <w:rPr>
                <w:color w:val="000000"/>
              </w:rPr>
            </w:pPr>
            <w:r w:rsidRPr="002A5AC1">
              <w:rPr>
                <w:color w:val="000000"/>
              </w:rPr>
              <w:t>Автономная некоммерческая организация «</w:t>
            </w:r>
            <w:proofErr w:type="gramStart"/>
            <w:r w:rsidRPr="002A5AC1">
              <w:rPr>
                <w:color w:val="000000"/>
              </w:rPr>
              <w:t>Региональный</w:t>
            </w:r>
            <w:proofErr w:type="gramEnd"/>
            <w:r w:rsidRPr="002A5AC1">
              <w:rPr>
                <w:color w:val="000000"/>
              </w:rPr>
              <w:t xml:space="preserve"> центр социального обслуживания населения «Доверие»</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72C9AF"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B04BA9"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5393CC"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59C743"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3E1A1F"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000000" w:fill="FFFFFF"/>
            <w:vAlign w:val="center"/>
          </w:tcPr>
          <w:p w14:paraId="247D0DBA"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000000" w:fill="FFFFFF"/>
            <w:vAlign w:val="center"/>
          </w:tcPr>
          <w:p w14:paraId="6C8452CA" w14:textId="77777777" w:rsidR="002A5AC1" w:rsidRPr="002A5AC1" w:rsidRDefault="002A5AC1" w:rsidP="002A5AC1">
            <w:pPr>
              <w:jc w:val="center"/>
              <w:rPr>
                <w:color w:val="000000"/>
              </w:rPr>
            </w:pPr>
            <w:r w:rsidRPr="002A5AC1">
              <w:rPr>
                <w:color w:val="000000"/>
              </w:rPr>
              <w:t>1</w:t>
            </w:r>
          </w:p>
        </w:tc>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68EE65" w14:textId="77777777" w:rsidR="002A5AC1" w:rsidRPr="002A5AC1" w:rsidRDefault="002A5AC1" w:rsidP="002A5AC1">
            <w:pPr>
              <w:jc w:val="center"/>
              <w:rPr>
                <w:color w:val="000000"/>
              </w:rPr>
            </w:pPr>
            <w:r w:rsidRPr="002A5AC1">
              <w:rPr>
                <w:color w:val="000000"/>
              </w:rPr>
              <w:t>7</w:t>
            </w:r>
          </w:p>
        </w:tc>
      </w:tr>
      <w:tr w:rsidR="002A5AC1" w14:paraId="1F2BA954" w14:textId="77777777" w:rsidTr="002A5AC1">
        <w:trPr>
          <w:trHeight w:val="300"/>
        </w:trPr>
        <w:tc>
          <w:tcPr>
            <w:tcW w:w="152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E44A16" w14:textId="77777777" w:rsidR="002A5AC1" w:rsidRPr="002A5AC1" w:rsidRDefault="002A5AC1" w:rsidP="002A5AC1">
            <w:pPr>
              <w:jc w:val="center"/>
              <w:rPr>
                <w:color w:val="000000"/>
              </w:rPr>
            </w:pPr>
            <w:r w:rsidRPr="002A5AC1">
              <w:rPr>
                <w:color w:val="000000"/>
              </w:rPr>
              <w:lastRenderedPageBreak/>
              <w:t>Автономная некоммерческая организация «</w:t>
            </w:r>
            <w:proofErr w:type="gramStart"/>
            <w:r w:rsidRPr="002A5AC1">
              <w:rPr>
                <w:color w:val="000000"/>
              </w:rPr>
              <w:t>Региональный</w:t>
            </w:r>
            <w:proofErr w:type="gramEnd"/>
            <w:r w:rsidRPr="002A5AC1">
              <w:rPr>
                <w:color w:val="000000"/>
              </w:rPr>
              <w:t xml:space="preserve"> центр социального обслуживания населения «Забота»</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FAEFDA"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D07170"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9C973F"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63499D"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0C0472"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000000" w:fill="FFFFFF"/>
            <w:vAlign w:val="center"/>
          </w:tcPr>
          <w:p w14:paraId="64135F5B"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000000" w:fill="FFFFFF"/>
            <w:vAlign w:val="center"/>
          </w:tcPr>
          <w:p w14:paraId="563E0D02" w14:textId="77777777" w:rsidR="002A5AC1" w:rsidRPr="002A5AC1" w:rsidRDefault="002A5AC1" w:rsidP="002A5AC1">
            <w:pPr>
              <w:jc w:val="center"/>
              <w:rPr>
                <w:color w:val="000000"/>
              </w:rPr>
            </w:pPr>
            <w:r w:rsidRPr="002A5AC1">
              <w:rPr>
                <w:color w:val="000000"/>
              </w:rPr>
              <w:t>1</w:t>
            </w:r>
          </w:p>
        </w:tc>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85F599" w14:textId="77777777" w:rsidR="002A5AC1" w:rsidRPr="002A5AC1" w:rsidRDefault="002A5AC1" w:rsidP="002A5AC1">
            <w:pPr>
              <w:jc w:val="center"/>
              <w:rPr>
                <w:color w:val="000000"/>
              </w:rPr>
            </w:pPr>
            <w:r w:rsidRPr="002A5AC1">
              <w:rPr>
                <w:color w:val="000000"/>
              </w:rPr>
              <w:t>7</w:t>
            </w:r>
          </w:p>
        </w:tc>
      </w:tr>
      <w:tr w:rsidR="002A5AC1" w14:paraId="2F5ED5BC" w14:textId="77777777" w:rsidTr="002A5AC1">
        <w:trPr>
          <w:trHeight w:val="300"/>
        </w:trPr>
        <w:tc>
          <w:tcPr>
            <w:tcW w:w="152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90BBE93" w14:textId="77777777" w:rsidR="002A5AC1" w:rsidRPr="002A5AC1" w:rsidRDefault="002A5AC1" w:rsidP="002A5AC1">
            <w:pPr>
              <w:jc w:val="center"/>
              <w:rPr>
                <w:color w:val="000000"/>
              </w:rPr>
            </w:pPr>
            <w:r w:rsidRPr="002A5AC1">
              <w:rPr>
                <w:color w:val="000000"/>
              </w:rPr>
              <w:t>Автономная некоммерческая организация «Региональный центр социального обслуживания населения «Лада»</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9AFD0D"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EA8191"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7940BD"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B571D2"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DC52FD"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000000" w:fill="FFFFFF"/>
            <w:vAlign w:val="center"/>
          </w:tcPr>
          <w:p w14:paraId="7D689B9C"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000000" w:fill="FFFFFF"/>
            <w:vAlign w:val="center"/>
          </w:tcPr>
          <w:p w14:paraId="3126987F" w14:textId="77777777" w:rsidR="002A5AC1" w:rsidRPr="002A5AC1" w:rsidRDefault="002A5AC1" w:rsidP="002A5AC1">
            <w:pPr>
              <w:jc w:val="center"/>
              <w:rPr>
                <w:color w:val="000000"/>
              </w:rPr>
            </w:pPr>
            <w:r w:rsidRPr="002A5AC1">
              <w:rPr>
                <w:color w:val="000000"/>
              </w:rPr>
              <w:t>1</w:t>
            </w:r>
          </w:p>
        </w:tc>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B51E79" w14:textId="77777777" w:rsidR="002A5AC1" w:rsidRPr="002A5AC1" w:rsidRDefault="002A5AC1" w:rsidP="002A5AC1">
            <w:pPr>
              <w:jc w:val="center"/>
              <w:rPr>
                <w:color w:val="000000"/>
              </w:rPr>
            </w:pPr>
            <w:r w:rsidRPr="002A5AC1">
              <w:rPr>
                <w:color w:val="000000"/>
              </w:rPr>
              <w:t>7</w:t>
            </w:r>
          </w:p>
        </w:tc>
      </w:tr>
      <w:tr w:rsidR="002A5AC1" w14:paraId="29841756" w14:textId="77777777" w:rsidTr="002A5AC1">
        <w:trPr>
          <w:trHeight w:val="300"/>
        </w:trPr>
        <w:tc>
          <w:tcPr>
            <w:tcW w:w="152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43A559A" w14:textId="77777777" w:rsidR="002A5AC1" w:rsidRPr="002A5AC1" w:rsidRDefault="002A5AC1" w:rsidP="002A5AC1">
            <w:pPr>
              <w:jc w:val="center"/>
              <w:rPr>
                <w:color w:val="000000"/>
              </w:rPr>
            </w:pPr>
            <w:r w:rsidRPr="002A5AC1">
              <w:rPr>
                <w:color w:val="000000"/>
              </w:rPr>
              <w:t>Автономная некоммерческая организация «Региональный Центр социального обслуживания населения «Милосердие»</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F2D9A7"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9493F0"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FC47D7"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5CBB14"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81BC0A"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000000" w:fill="FFFFFF"/>
            <w:vAlign w:val="center"/>
          </w:tcPr>
          <w:p w14:paraId="3E17BA4D"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000000" w:fill="FFFFFF"/>
            <w:vAlign w:val="center"/>
          </w:tcPr>
          <w:p w14:paraId="2F5300AD" w14:textId="77777777" w:rsidR="002A5AC1" w:rsidRPr="002A5AC1" w:rsidRDefault="002A5AC1" w:rsidP="002A5AC1">
            <w:pPr>
              <w:jc w:val="center"/>
              <w:rPr>
                <w:color w:val="000000"/>
              </w:rPr>
            </w:pPr>
            <w:r w:rsidRPr="002A5AC1">
              <w:rPr>
                <w:color w:val="000000"/>
              </w:rPr>
              <w:t>1</w:t>
            </w:r>
          </w:p>
        </w:tc>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4DCB7C" w14:textId="77777777" w:rsidR="002A5AC1" w:rsidRPr="002A5AC1" w:rsidRDefault="002A5AC1" w:rsidP="002A5AC1">
            <w:pPr>
              <w:jc w:val="center"/>
              <w:rPr>
                <w:color w:val="000000"/>
              </w:rPr>
            </w:pPr>
            <w:r w:rsidRPr="002A5AC1">
              <w:rPr>
                <w:color w:val="000000"/>
              </w:rPr>
              <w:t>7</w:t>
            </w:r>
          </w:p>
        </w:tc>
      </w:tr>
      <w:tr w:rsidR="002A5AC1" w14:paraId="589D74E8" w14:textId="77777777" w:rsidTr="002A5AC1">
        <w:trPr>
          <w:trHeight w:val="300"/>
        </w:trPr>
        <w:tc>
          <w:tcPr>
            <w:tcW w:w="152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B7FF610" w14:textId="77777777" w:rsidR="002A5AC1" w:rsidRPr="002A5AC1" w:rsidRDefault="002A5AC1" w:rsidP="002A5AC1">
            <w:pPr>
              <w:jc w:val="center"/>
              <w:rPr>
                <w:color w:val="000000"/>
              </w:rPr>
            </w:pPr>
            <w:r w:rsidRPr="002A5AC1">
              <w:rPr>
                <w:color w:val="000000"/>
              </w:rPr>
              <w:t>Автономная некоммерческая организация «</w:t>
            </w:r>
            <w:proofErr w:type="gramStart"/>
            <w:r w:rsidRPr="002A5AC1">
              <w:rPr>
                <w:color w:val="000000"/>
              </w:rPr>
              <w:t>Региональный</w:t>
            </w:r>
            <w:proofErr w:type="gramEnd"/>
            <w:r w:rsidRPr="002A5AC1">
              <w:rPr>
                <w:color w:val="000000"/>
              </w:rPr>
              <w:t xml:space="preserve"> центр социального обслуживания населения «Нота добра»</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0FAA05"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FA2BFF"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76DFF4"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7A7979"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92C4AA"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000000" w:fill="FFFFFF"/>
            <w:vAlign w:val="center"/>
          </w:tcPr>
          <w:p w14:paraId="738F7FF4"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000000" w:fill="FFFFFF"/>
            <w:vAlign w:val="center"/>
          </w:tcPr>
          <w:p w14:paraId="632C9771" w14:textId="77777777" w:rsidR="002A5AC1" w:rsidRPr="002A5AC1" w:rsidRDefault="002A5AC1" w:rsidP="002A5AC1">
            <w:pPr>
              <w:jc w:val="center"/>
              <w:rPr>
                <w:color w:val="000000"/>
              </w:rPr>
            </w:pPr>
            <w:r w:rsidRPr="002A5AC1">
              <w:rPr>
                <w:color w:val="000000"/>
              </w:rPr>
              <w:t>1</w:t>
            </w:r>
          </w:p>
        </w:tc>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BAC828" w14:textId="77777777" w:rsidR="002A5AC1" w:rsidRPr="002A5AC1" w:rsidRDefault="002A5AC1" w:rsidP="002A5AC1">
            <w:pPr>
              <w:jc w:val="center"/>
              <w:rPr>
                <w:color w:val="000000"/>
              </w:rPr>
            </w:pPr>
            <w:r w:rsidRPr="002A5AC1">
              <w:rPr>
                <w:color w:val="000000"/>
              </w:rPr>
              <w:t>7</w:t>
            </w:r>
          </w:p>
        </w:tc>
      </w:tr>
      <w:tr w:rsidR="002A5AC1" w14:paraId="64E3AD04" w14:textId="77777777" w:rsidTr="002A5AC1">
        <w:trPr>
          <w:trHeight w:val="300"/>
        </w:trPr>
        <w:tc>
          <w:tcPr>
            <w:tcW w:w="152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B9AC1F9" w14:textId="77777777" w:rsidR="002A5AC1" w:rsidRPr="002A5AC1" w:rsidRDefault="002A5AC1" w:rsidP="002A5AC1">
            <w:pPr>
              <w:jc w:val="center"/>
              <w:rPr>
                <w:color w:val="000000"/>
              </w:rPr>
            </w:pPr>
            <w:r w:rsidRPr="002A5AC1">
              <w:rPr>
                <w:color w:val="000000"/>
              </w:rPr>
              <w:t>Автономная некоммерческая организация «</w:t>
            </w:r>
            <w:proofErr w:type="gramStart"/>
            <w:r w:rsidRPr="002A5AC1">
              <w:rPr>
                <w:color w:val="000000"/>
              </w:rPr>
              <w:t>Региональный</w:t>
            </w:r>
            <w:proofErr w:type="gramEnd"/>
            <w:r w:rsidRPr="002A5AC1">
              <w:rPr>
                <w:color w:val="000000"/>
              </w:rPr>
              <w:t xml:space="preserve"> центр социального обслуживания населения «Отрада»</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103131"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3C066E"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CF9DE1"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E87424"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BC53C9"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000000" w:fill="FFFFFF"/>
            <w:vAlign w:val="center"/>
          </w:tcPr>
          <w:p w14:paraId="46E6FD2B"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000000" w:fill="FFFFFF"/>
            <w:vAlign w:val="center"/>
          </w:tcPr>
          <w:p w14:paraId="268B2879" w14:textId="77777777" w:rsidR="002A5AC1" w:rsidRPr="002A5AC1" w:rsidRDefault="002A5AC1" w:rsidP="002A5AC1">
            <w:pPr>
              <w:jc w:val="center"/>
              <w:rPr>
                <w:color w:val="000000"/>
              </w:rPr>
            </w:pPr>
            <w:r w:rsidRPr="002A5AC1">
              <w:rPr>
                <w:color w:val="000000"/>
              </w:rPr>
              <w:t>1</w:t>
            </w:r>
          </w:p>
        </w:tc>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9C793B" w14:textId="77777777" w:rsidR="002A5AC1" w:rsidRPr="002A5AC1" w:rsidRDefault="002A5AC1" w:rsidP="002A5AC1">
            <w:pPr>
              <w:jc w:val="center"/>
              <w:rPr>
                <w:color w:val="000000"/>
              </w:rPr>
            </w:pPr>
            <w:r w:rsidRPr="002A5AC1">
              <w:rPr>
                <w:color w:val="000000"/>
              </w:rPr>
              <w:t>7</w:t>
            </w:r>
          </w:p>
        </w:tc>
      </w:tr>
      <w:tr w:rsidR="002A5AC1" w14:paraId="3D010DE2" w14:textId="77777777" w:rsidTr="002A5AC1">
        <w:trPr>
          <w:trHeight w:val="300"/>
        </w:trPr>
        <w:tc>
          <w:tcPr>
            <w:tcW w:w="152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715177" w14:textId="77777777" w:rsidR="002A5AC1" w:rsidRPr="002A5AC1" w:rsidRDefault="002A5AC1" w:rsidP="002A5AC1">
            <w:pPr>
              <w:jc w:val="center"/>
              <w:rPr>
                <w:color w:val="000000"/>
              </w:rPr>
            </w:pPr>
            <w:r w:rsidRPr="002A5AC1">
              <w:rPr>
                <w:color w:val="000000"/>
              </w:rPr>
              <w:t>Автономная некоммерческая организация «</w:t>
            </w:r>
            <w:proofErr w:type="gramStart"/>
            <w:r w:rsidRPr="002A5AC1">
              <w:rPr>
                <w:color w:val="000000"/>
              </w:rPr>
              <w:t>Региональный</w:t>
            </w:r>
            <w:proofErr w:type="gramEnd"/>
            <w:r w:rsidRPr="002A5AC1">
              <w:rPr>
                <w:color w:val="000000"/>
              </w:rPr>
              <w:t xml:space="preserve"> центр социального обслуживания населения «Участие»</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4F01FE"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0C5D38"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60EF0E"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BFD164"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D0B2FB"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000000" w:fill="FFFFFF"/>
            <w:vAlign w:val="center"/>
          </w:tcPr>
          <w:p w14:paraId="1D6F363B"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000000" w:fill="FFFFFF"/>
            <w:vAlign w:val="center"/>
          </w:tcPr>
          <w:p w14:paraId="4E803067" w14:textId="77777777" w:rsidR="002A5AC1" w:rsidRPr="002A5AC1" w:rsidRDefault="002A5AC1" w:rsidP="002A5AC1">
            <w:pPr>
              <w:jc w:val="center"/>
              <w:rPr>
                <w:color w:val="000000"/>
              </w:rPr>
            </w:pPr>
            <w:r w:rsidRPr="002A5AC1">
              <w:rPr>
                <w:color w:val="000000"/>
              </w:rPr>
              <w:t>1</w:t>
            </w:r>
          </w:p>
        </w:tc>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CDB763" w14:textId="77777777" w:rsidR="002A5AC1" w:rsidRPr="002A5AC1" w:rsidRDefault="002A5AC1" w:rsidP="002A5AC1">
            <w:pPr>
              <w:jc w:val="center"/>
              <w:rPr>
                <w:color w:val="000000"/>
              </w:rPr>
            </w:pPr>
            <w:r w:rsidRPr="002A5AC1">
              <w:rPr>
                <w:color w:val="000000"/>
              </w:rPr>
              <w:t>7</w:t>
            </w:r>
          </w:p>
        </w:tc>
      </w:tr>
      <w:tr w:rsidR="002A5AC1" w14:paraId="6056931F" w14:textId="77777777" w:rsidTr="002A5AC1">
        <w:trPr>
          <w:trHeight w:val="300"/>
        </w:trPr>
        <w:tc>
          <w:tcPr>
            <w:tcW w:w="152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C7E646D" w14:textId="77777777" w:rsidR="002A5AC1" w:rsidRPr="002A5AC1" w:rsidRDefault="002A5AC1" w:rsidP="002A5AC1">
            <w:pPr>
              <w:jc w:val="center"/>
              <w:rPr>
                <w:color w:val="000000"/>
              </w:rPr>
            </w:pPr>
            <w:r w:rsidRPr="002A5AC1">
              <w:rPr>
                <w:color w:val="000000"/>
              </w:rPr>
              <w:t>Автономная некоммерческая организация «</w:t>
            </w:r>
            <w:proofErr w:type="gramStart"/>
            <w:r w:rsidRPr="002A5AC1">
              <w:rPr>
                <w:color w:val="000000"/>
              </w:rPr>
              <w:t>Региональный</w:t>
            </w:r>
            <w:proofErr w:type="gramEnd"/>
            <w:r w:rsidRPr="002A5AC1">
              <w:rPr>
                <w:color w:val="000000"/>
              </w:rPr>
              <w:t xml:space="preserve"> центр социального обслуживания населения»</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DF94D2"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5D136E"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BF4650"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F965B8"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C02B05"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000000" w:fill="FFFFFF"/>
            <w:vAlign w:val="center"/>
          </w:tcPr>
          <w:p w14:paraId="753F3D39"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000000" w:fill="FFFFFF"/>
            <w:vAlign w:val="center"/>
          </w:tcPr>
          <w:p w14:paraId="161CAED1" w14:textId="77777777" w:rsidR="002A5AC1" w:rsidRPr="002A5AC1" w:rsidRDefault="002A5AC1" w:rsidP="002A5AC1">
            <w:pPr>
              <w:jc w:val="center"/>
              <w:rPr>
                <w:color w:val="000000"/>
              </w:rPr>
            </w:pPr>
            <w:r w:rsidRPr="002A5AC1">
              <w:rPr>
                <w:color w:val="000000"/>
              </w:rPr>
              <w:t>1</w:t>
            </w:r>
          </w:p>
        </w:tc>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6B4C2F" w14:textId="77777777" w:rsidR="002A5AC1" w:rsidRPr="002A5AC1" w:rsidRDefault="002A5AC1" w:rsidP="002A5AC1">
            <w:pPr>
              <w:jc w:val="center"/>
              <w:rPr>
                <w:color w:val="000000"/>
              </w:rPr>
            </w:pPr>
            <w:r w:rsidRPr="002A5AC1">
              <w:rPr>
                <w:color w:val="000000"/>
              </w:rPr>
              <w:t>7</w:t>
            </w:r>
          </w:p>
        </w:tc>
      </w:tr>
      <w:tr w:rsidR="002A5AC1" w14:paraId="0329C54F" w14:textId="77777777" w:rsidTr="002A5AC1">
        <w:trPr>
          <w:trHeight w:val="300"/>
        </w:trPr>
        <w:tc>
          <w:tcPr>
            <w:tcW w:w="152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56E340" w14:textId="77777777" w:rsidR="002A5AC1" w:rsidRPr="002A5AC1" w:rsidRDefault="002A5AC1" w:rsidP="002A5AC1">
            <w:pPr>
              <w:jc w:val="center"/>
              <w:rPr>
                <w:color w:val="000000"/>
              </w:rPr>
            </w:pPr>
            <w:r w:rsidRPr="002A5AC1">
              <w:rPr>
                <w:color w:val="000000"/>
              </w:rPr>
              <w:t>Автономная некоммерческая организация «Центр социального обслуживания населения «Гармония»</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590A08"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E2B172"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BE2267"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3AA7E7"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4824A2"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000000" w:fill="FFFFFF"/>
            <w:vAlign w:val="center"/>
          </w:tcPr>
          <w:p w14:paraId="21B21AEB"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000000" w:fill="FFFFFF"/>
            <w:vAlign w:val="center"/>
          </w:tcPr>
          <w:p w14:paraId="48BF6876" w14:textId="77777777" w:rsidR="002A5AC1" w:rsidRPr="002A5AC1" w:rsidRDefault="002A5AC1" w:rsidP="002A5AC1">
            <w:pPr>
              <w:jc w:val="center"/>
              <w:rPr>
                <w:color w:val="000000"/>
              </w:rPr>
            </w:pPr>
            <w:r w:rsidRPr="002A5AC1">
              <w:rPr>
                <w:color w:val="000000"/>
              </w:rPr>
              <w:t>1</w:t>
            </w:r>
          </w:p>
        </w:tc>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174E75" w14:textId="77777777" w:rsidR="002A5AC1" w:rsidRPr="002A5AC1" w:rsidRDefault="002A5AC1" w:rsidP="002A5AC1">
            <w:pPr>
              <w:jc w:val="center"/>
              <w:rPr>
                <w:color w:val="000000"/>
              </w:rPr>
            </w:pPr>
            <w:r w:rsidRPr="002A5AC1">
              <w:rPr>
                <w:color w:val="000000"/>
              </w:rPr>
              <w:t>7</w:t>
            </w:r>
          </w:p>
        </w:tc>
      </w:tr>
      <w:tr w:rsidR="002A5AC1" w14:paraId="4EBB2C54" w14:textId="77777777" w:rsidTr="002A5AC1">
        <w:trPr>
          <w:trHeight w:val="300"/>
        </w:trPr>
        <w:tc>
          <w:tcPr>
            <w:tcW w:w="152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832344" w14:textId="77777777" w:rsidR="002A5AC1" w:rsidRPr="002A5AC1" w:rsidRDefault="002A5AC1" w:rsidP="002A5AC1">
            <w:pPr>
              <w:jc w:val="center"/>
              <w:rPr>
                <w:color w:val="000000"/>
              </w:rPr>
            </w:pPr>
            <w:r w:rsidRPr="002A5AC1">
              <w:rPr>
                <w:color w:val="000000"/>
              </w:rPr>
              <w:t>Автономная некоммерческая организация «Центр социального обслуживания населения «Добрые руки»</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ECD10D"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1CDF7A"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B6198B"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FEDB9D"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3BE216"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000000" w:fill="FFFFFF"/>
            <w:vAlign w:val="center"/>
          </w:tcPr>
          <w:p w14:paraId="735D4DD7"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000000" w:fill="FFFFFF"/>
            <w:vAlign w:val="center"/>
          </w:tcPr>
          <w:p w14:paraId="5D802804" w14:textId="77777777" w:rsidR="002A5AC1" w:rsidRPr="002A5AC1" w:rsidRDefault="002A5AC1" w:rsidP="002A5AC1">
            <w:pPr>
              <w:jc w:val="center"/>
              <w:rPr>
                <w:color w:val="000000"/>
              </w:rPr>
            </w:pPr>
            <w:r w:rsidRPr="002A5AC1">
              <w:rPr>
                <w:color w:val="000000"/>
              </w:rPr>
              <w:t>1</w:t>
            </w:r>
          </w:p>
        </w:tc>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8C057C" w14:textId="77777777" w:rsidR="002A5AC1" w:rsidRPr="002A5AC1" w:rsidRDefault="002A5AC1" w:rsidP="002A5AC1">
            <w:pPr>
              <w:jc w:val="center"/>
              <w:rPr>
                <w:color w:val="000000"/>
              </w:rPr>
            </w:pPr>
            <w:r w:rsidRPr="002A5AC1">
              <w:rPr>
                <w:color w:val="000000"/>
              </w:rPr>
              <w:t>7</w:t>
            </w:r>
          </w:p>
        </w:tc>
      </w:tr>
      <w:tr w:rsidR="002A5AC1" w14:paraId="5FF435C5" w14:textId="77777777" w:rsidTr="002A5AC1">
        <w:trPr>
          <w:trHeight w:val="300"/>
        </w:trPr>
        <w:tc>
          <w:tcPr>
            <w:tcW w:w="152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A07AE3" w14:textId="77777777" w:rsidR="002A5AC1" w:rsidRPr="002A5AC1" w:rsidRDefault="002A5AC1" w:rsidP="002A5AC1">
            <w:pPr>
              <w:jc w:val="center"/>
              <w:rPr>
                <w:color w:val="000000"/>
              </w:rPr>
            </w:pPr>
            <w:r w:rsidRPr="002A5AC1">
              <w:rPr>
                <w:color w:val="000000"/>
              </w:rPr>
              <w:lastRenderedPageBreak/>
              <w:t>Автономная некоммерческая организация «Центр социального обслуживания населения «Жизненное равновесие»</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9757A5"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0A0E1D"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CC38B7"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A89794"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CBCD1A"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000000" w:fill="FFFFFF"/>
            <w:vAlign w:val="center"/>
          </w:tcPr>
          <w:p w14:paraId="5D882B19"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000000" w:fill="FFFFFF"/>
            <w:vAlign w:val="center"/>
          </w:tcPr>
          <w:p w14:paraId="4BEA47F5" w14:textId="77777777" w:rsidR="002A5AC1" w:rsidRPr="002A5AC1" w:rsidRDefault="002A5AC1" w:rsidP="002A5AC1">
            <w:pPr>
              <w:jc w:val="center"/>
              <w:rPr>
                <w:color w:val="000000"/>
              </w:rPr>
            </w:pPr>
            <w:r w:rsidRPr="002A5AC1">
              <w:rPr>
                <w:color w:val="000000"/>
              </w:rPr>
              <w:t>1</w:t>
            </w:r>
          </w:p>
        </w:tc>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D74EBA" w14:textId="77777777" w:rsidR="002A5AC1" w:rsidRPr="002A5AC1" w:rsidRDefault="002A5AC1" w:rsidP="002A5AC1">
            <w:pPr>
              <w:jc w:val="center"/>
              <w:rPr>
                <w:color w:val="000000"/>
              </w:rPr>
            </w:pPr>
            <w:r w:rsidRPr="002A5AC1">
              <w:rPr>
                <w:color w:val="000000"/>
              </w:rPr>
              <w:t>7</w:t>
            </w:r>
          </w:p>
        </w:tc>
      </w:tr>
      <w:tr w:rsidR="002A5AC1" w14:paraId="1D58D7AE" w14:textId="77777777" w:rsidTr="002A5AC1">
        <w:trPr>
          <w:trHeight w:val="300"/>
        </w:trPr>
        <w:tc>
          <w:tcPr>
            <w:tcW w:w="152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BFBEAD" w14:textId="77777777" w:rsidR="002A5AC1" w:rsidRPr="002A5AC1" w:rsidRDefault="002A5AC1" w:rsidP="002A5AC1">
            <w:pPr>
              <w:jc w:val="center"/>
              <w:rPr>
                <w:color w:val="000000"/>
              </w:rPr>
            </w:pPr>
            <w:r w:rsidRPr="002A5AC1">
              <w:rPr>
                <w:color w:val="000000"/>
              </w:rPr>
              <w:t>Автономная некоммерческая организация «Центр социального обслуживания населения «Социальная помощь»</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02D334"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6D625D"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632F9F"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26DC8C"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E7D560"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000000" w:fill="FFFFFF"/>
            <w:vAlign w:val="center"/>
          </w:tcPr>
          <w:p w14:paraId="2CF1C102"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000000" w:fill="FFFFFF"/>
            <w:vAlign w:val="center"/>
          </w:tcPr>
          <w:p w14:paraId="51862A3D" w14:textId="77777777" w:rsidR="002A5AC1" w:rsidRPr="002A5AC1" w:rsidRDefault="002A5AC1" w:rsidP="002A5AC1">
            <w:pPr>
              <w:jc w:val="center"/>
              <w:rPr>
                <w:color w:val="000000"/>
              </w:rPr>
            </w:pPr>
            <w:r w:rsidRPr="002A5AC1">
              <w:rPr>
                <w:color w:val="000000"/>
              </w:rPr>
              <w:t>1</w:t>
            </w:r>
          </w:p>
        </w:tc>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0F4F10" w14:textId="77777777" w:rsidR="002A5AC1" w:rsidRPr="002A5AC1" w:rsidRDefault="002A5AC1" w:rsidP="002A5AC1">
            <w:pPr>
              <w:jc w:val="center"/>
              <w:rPr>
                <w:color w:val="000000"/>
              </w:rPr>
            </w:pPr>
            <w:r w:rsidRPr="002A5AC1">
              <w:rPr>
                <w:color w:val="000000"/>
              </w:rPr>
              <w:t>7</w:t>
            </w:r>
          </w:p>
        </w:tc>
      </w:tr>
      <w:tr w:rsidR="002A5AC1" w14:paraId="7375D90B" w14:textId="77777777" w:rsidTr="002A5AC1">
        <w:trPr>
          <w:trHeight w:val="300"/>
        </w:trPr>
        <w:tc>
          <w:tcPr>
            <w:tcW w:w="152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56F0E5" w14:textId="77777777" w:rsidR="002A5AC1" w:rsidRPr="002A5AC1" w:rsidRDefault="002A5AC1" w:rsidP="002A5AC1">
            <w:pPr>
              <w:jc w:val="center"/>
              <w:rPr>
                <w:color w:val="000000"/>
              </w:rPr>
            </w:pPr>
            <w:r w:rsidRPr="002A5AC1">
              <w:rPr>
                <w:color w:val="000000"/>
              </w:rPr>
              <w:t>Автономная некоммерческая организация социального обслуживания населения «Надежда и опора»</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64745B"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D0A7F2"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C79D12"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E1912E"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8B8327"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000000" w:fill="FFFFFF"/>
            <w:vAlign w:val="center"/>
          </w:tcPr>
          <w:p w14:paraId="40334928"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000000" w:fill="FFFFFF"/>
            <w:vAlign w:val="center"/>
          </w:tcPr>
          <w:p w14:paraId="0A8A6325" w14:textId="77777777" w:rsidR="002A5AC1" w:rsidRPr="002A5AC1" w:rsidRDefault="002A5AC1" w:rsidP="002A5AC1">
            <w:pPr>
              <w:jc w:val="center"/>
              <w:rPr>
                <w:color w:val="000000"/>
              </w:rPr>
            </w:pPr>
            <w:r w:rsidRPr="002A5AC1">
              <w:rPr>
                <w:color w:val="000000"/>
              </w:rPr>
              <w:t>1</w:t>
            </w:r>
          </w:p>
        </w:tc>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0A2D39" w14:textId="77777777" w:rsidR="002A5AC1" w:rsidRPr="002A5AC1" w:rsidRDefault="002A5AC1" w:rsidP="002A5AC1">
            <w:pPr>
              <w:jc w:val="center"/>
              <w:rPr>
                <w:color w:val="000000"/>
              </w:rPr>
            </w:pPr>
            <w:r w:rsidRPr="002A5AC1">
              <w:rPr>
                <w:color w:val="000000"/>
              </w:rPr>
              <w:t>7</w:t>
            </w:r>
          </w:p>
        </w:tc>
      </w:tr>
      <w:tr w:rsidR="002A5AC1" w14:paraId="7511482A" w14:textId="77777777" w:rsidTr="002A5AC1">
        <w:trPr>
          <w:trHeight w:val="300"/>
        </w:trPr>
        <w:tc>
          <w:tcPr>
            <w:tcW w:w="152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146639" w14:textId="77777777" w:rsidR="002A5AC1" w:rsidRPr="002A5AC1" w:rsidRDefault="002A5AC1" w:rsidP="002A5AC1">
            <w:pPr>
              <w:jc w:val="center"/>
              <w:rPr>
                <w:color w:val="000000"/>
              </w:rPr>
            </w:pPr>
            <w:r w:rsidRPr="002A5AC1">
              <w:rPr>
                <w:color w:val="000000"/>
              </w:rPr>
              <w:t>Автономная некоммерческая организация Центр реабилитации и развития «Радуга»</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A2497D"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E9FD66"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AB2CB6"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DF294A"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4000A8"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000000" w:fill="FFFFFF"/>
            <w:vAlign w:val="center"/>
          </w:tcPr>
          <w:p w14:paraId="226601C7"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000000" w:fill="FFFFFF"/>
            <w:vAlign w:val="center"/>
          </w:tcPr>
          <w:p w14:paraId="3E5EF37A" w14:textId="77777777" w:rsidR="002A5AC1" w:rsidRPr="002A5AC1" w:rsidRDefault="002A5AC1" w:rsidP="002A5AC1">
            <w:pPr>
              <w:jc w:val="center"/>
              <w:rPr>
                <w:color w:val="000000"/>
              </w:rPr>
            </w:pPr>
            <w:r w:rsidRPr="002A5AC1">
              <w:rPr>
                <w:color w:val="000000"/>
              </w:rPr>
              <w:t>1</w:t>
            </w:r>
          </w:p>
        </w:tc>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AF7466" w14:textId="77777777" w:rsidR="002A5AC1" w:rsidRPr="002A5AC1" w:rsidRDefault="002A5AC1" w:rsidP="002A5AC1">
            <w:pPr>
              <w:jc w:val="center"/>
              <w:rPr>
                <w:color w:val="000000"/>
              </w:rPr>
            </w:pPr>
            <w:r w:rsidRPr="002A5AC1">
              <w:rPr>
                <w:color w:val="000000"/>
              </w:rPr>
              <w:t>7</w:t>
            </w:r>
          </w:p>
        </w:tc>
      </w:tr>
      <w:tr w:rsidR="002A5AC1" w14:paraId="37A4D2F2" w14:textId="77777777" w:rsidTr="002A5AC1">
        <w:trPr>
          <w:trHeight w:val="300"/>
        </w:trPr>
        <w:tc>
          <w:tcPr>
            <w:tcW w:w="152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0A6EAA" w14:textId="77777777" w:rsidR="002A5AC1" w:rsidRPr="002A5AC1" w:rsidRDefault="002A5AC1" w:rsidP="002A5AC1">
            <w:pPr>
              <w:jc w:val="center"/>
              <w:rPr>
                <w:color w:val="000000"/>
              </w:rPr>
            </w:pPr>
            <w:r w:rsidRPr="002A5AC1">
              <w:rPr>
                <w:color w:val="000000"/>
              </w:rPr>
              <w:t xml:space="preserve">Государственное бюджетное </w:t>
            </w:r>
            <w:proofErr w:type="spellStart"/>
            <w:r w:rsidRPr="002A5AC1">
              <w:rPr>
                <w:color w:val="000000"/>
              </w:rPr>
              <w:t>социально</w:t>
            </w:r>
            <w:r w:rsidRPr="002A5AC1">
              <w:rPr>
                <w:color w:val="000000"/>
              </w:rPr>
              <w:softHyphen/>
              <w:t>оздоровительное</w:t>
            </w:r>
            <w:proofErr w:type="spellEnd"/>
            <w:r w:rsidRPr="002A5AC1">
              <w:rPr>
                <w:color w:val="000000"/>
              </w:rPr>
              <w:t xml:space="preserve"> учреждение Калининградской области «Госпиталь для ветеранов войн Калининградской области»</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444FE4"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B9B965"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0A09D1"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2784A0"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17B59C"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000000" w:fill="FFFFFF"/>
            <w:vAlign w:val="center"/>
          </w:tcPr>
          <w:p w14:paraId="309EE017"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000000" w:fill="FFFFFF"/>
            <w:vAlign w:val="center"/>
          </w:tcPr>
          <w:p w14:paraId="5A079198" w14:textId="77777777" w:rsidR="002A5AC1" w:rsidRPr="002A5AC1" w:rsidRDefault="002A5AC1" w:rsidP="002A5AC1">
            <w:pPr>
              <w:jc w:val="center"/>
              <w:rPr>
                <w:color w:val="000000"/>
              </w:rPr>
            </w:pPr>
            <w:r w:rsidRPr="002A5AC1">
              <w:rPr>
                <w:color w:val="000000"/>
              </w:rPr>
              <w:t>1</w:t>
            </w:r>
          </w:p>
        </w:tc>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6959BE" w14:textId="77777777" w:rsidR="002A5AC1" w:rsidRPr="002A5AC1" w:rsidRDefault="002A5AC1" w:rsidP="002A5AC1">
            <w:pPr>
              <w:jc w:val="center"/>
              <w:rPr>
                <w:color w:val="000000"/>
              </w:rPr>
            </w:pPr>
            <w:r w:rsidRPr="002A5AC1">
              <w:rPr>
                <w:color w:val="000000"/>
              </w:rPr>
              <w:t>7</w:t>
            </w:r>
          </w:p>
        </w:tc>
      </w:tr>
      <w:tr w:rsidR="002A5AC1" w14:paraId="74C76EF6" w14:textId="77777777" w:rsidTr="002A5AC1">
        <w:trPr>
          <w:trHeight w:val="300"/>
        </w:trPr>
        <w:tc>
          <w:tcPr>
            <w:tcW w:w="152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3D70BF" w14:textId="77777777" w:rsidR="002A5AC1" w:rsidRPr="002A5AC1" w:rsidRDefault="002A5AC1" w:rsidP="002A5AC1">
            <w:pPr>
              <w:jc w:val="center"/>
              <w:rPr>
                <w:color w:val="000000"/>
              </w:rPr>
            </w:pPr>
            <w:r w:rsidRPr="002A5AC1">
              <w:rPr>
                <w:color w:val="000000"/>
              </w:rPr>
              <w:t>Калининградская региональная детско-молодежная общественная организация инвалидов «Мария»</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1B1944"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A5234B"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47A2B3"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399E8C"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841B74"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000000" w:fill="FFFFFF"/>
            <w:vAlign w:val="center"/>
          </w:tcPr>
          <w:p w14:paraId="1C1E0CA1"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000000" w:fill="FFFFFF"/>
            <w:vAlign w:val="center"/>
          </w:tcPr>
          <w:p w14:paraId="47D74E03" w14:textId="77777777" w:rsidR="002A5AC1" w:rsidRPr="002A5AC1" w:rsidRDefault="002A5AC1" w:rsidP="002A5AC1">
            <w:pPr>
              <w:jc w:val="center"/>
              <w:rPr>
                <w:color w:val="000000"/>
              </w:rPr>
            </w:pPr>
            <w:r w:rsidRPr="002A5AC1">
              <w:rPr>
                <w:color w:val="000000"/>
              </w:rPr>
              <w:t>1</w:t>
            </w:r>
          </w:p>
        </w:tc>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D8948B" w14:textId="77777777" w:rsidR="002A5AC1" w:rsidRPr="002A5AC1" w:rsidRDefault="002A5AC1" w:rsidP="002A5AC1">
            <w:pPr>
              <w:jc w:val="center"/>
              <w:rPr>
                <w:color w:val="000000"/>
              </w:rPr>
            </w:pPr>
            <w:r w:rsidRPr="002A5AC1">
              <w:rPr>
                <w:color w:val="000000"/>
              </w:rPr>
              <w:t>7</w:t>
            </w:r>
          </w:p>
        </w:tc>
      </w:tr>
      <w:tr w:rsidR="002A5AC1" w14:paraId="0F2DAC28" w14:textId="77777777" w:rsidTr="002A5AC1">
        <w:trPr>
          <w:trHeight w:val="300"/>
        </w:trPr>
        <w:tc>
          <w:tcPr>
            <w:tcW w:w="152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1F8C4BC" w14:textId="77777777" w:rsidR="002A5AC1" w:rsidRPr="002A5AC1" w:rsidRDefault="002A5AC1" w:rsidP="002A5AC1">
            <w:pPr>
              <w:jc w:val="center"/>
              <w:rPr>
                <w:color w:val="000000"/>
              </w:rPr>
            </w:pPr>
            <w:r w:rsidRPr="002A5AC1">
              <w:rPr>
                <w:color w:val="000000"/>
              </w:rPr>
              <w:t>Калининградская региональная общественная организация инвалидов «Ковчег»</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A03364"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E06E07"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E9CF31"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BE8409"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DC2336"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000000" w:fill="FFFFFF"/>
            <w:vAlign w:val="center"/>
          </w:tcPr>
          <w:p w14:paraId="023FB593"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000000" w:fill="FFFFFF"/>
            <w:vAlign w:val="center"/>
          </w:tcPr>
          <w:p w14:paraId="61256BB1" w14:textId="77777777" w:rsidR="002A5AC1" w:rsidRPr="002A5AC1" w:rsidRDefault="002A5AC1" w:rsidP="002A5AC1">
            <w:pPr>
              <w:jc w:val="center"/>
              <w:rPr>
                <w:color w:val="000000"/>
              </w:rPr>
            </w:pPr>
            <w:r w:rsidRPr="002A5AC1">
              <w:rPr>
                <w:color w:val="000000"/>
              </w:rPr>
              <w:t>1</w:t>
            </w:r>
          </w:p>
        </w:tc>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A15458" w14:textId="77777777" w:rsidR="002A5AC1" w:rsidRPr="002A5AC1" w:rsidRDefault="002A5AC1" w:rsidP="002A5AC1">
            <w:pPr>
              <w:jc w:val="center"/>
              <w:rPr>
                <w:color w:val="000000"/>
              </w:rPr>
            </w:pPr>
            <w:r w:rsidRPr="002A5AC1">
              <w:rPr>
                <w:color w:val="000000"/>
              </w:rPr>
              <w:t>7</w:t>
            </w:r>
          </w:p>
        </w:tc>
      </w:tr>
      <w:tr w:rsidR="002A5AC1" w14:paraId="07871966" w14:textId="77777777" w:rsidTr="002A5AC1">
        <w:trPr>
          <w:trHeight w:val="300"/>
        </w:trPr>
        <w:tc>
          <w:tcPr>
            <w:tcW w:w="152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323B7E" w14:textId="77777777" w:rsidR="002A5AC1" w:rsidRPr="002A5AC1" w:rsidRDefault="002A5AC1" w:rsidP="002A5AC1">
            <w:pPr>
              <w:jc w:val="center"/>
              <w:rPr>
                <w:color w:val="000000"/>
              </w:rPr>
            </w:pPr>
            <w:r w:rsidRPr="002A5AC1">
              <w:rPr>
                <w:color w:val="000000"/>
              </w:rPr>
              <w:t>Калининградское региональное отделение Общероссийской общественной организации «</w:t>
            </w:r>
            <w:proofErr w:type="gramStart"/>
            <w:r w:rsidRPr="002A5AC1">
              <w:rPr>
                <w:color w:val="000000"/>
              </w:rPr>
              <w:t>Российский</w:t>
            </w:r>
            <w:proofErr w:type="gramEnd"/>
            <w:r w:rsidRPr="002A5AC1">
              <w:rPr>
                <w:color w:val="000000"/>
              </w:rPr>
              <w:t xml:space="preserve"> Красный крест»</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213D1F"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329AC4"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681623"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261AC0"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DD1005"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000000" w:fill="FFFFFF"/>
            <w:vAlign w:val="center"/>
          </w:tcPr>
          <w:p w14:paraId="75BC423D"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000000" w:fill="FFFFFF"/>
            <w:vAlign w:val="center"/>
          </w:tcPr>
          <w:p w14:paraId="524627BB" w14:textId="77777777" w:rsidR="002A5AC1" w:rsidRPr="002A5AC1" w:rsidRDefault="002A5AC1" w:rsidP="002A5AC1">
            <w:pPr>
              <w:jc w:val="center"/>
              <w:rPr>
                <w:color w:val="000000"/>
              </w:rPr>
            </w:pPr>
            <w:r w:rsidRPr="002A5AC1">
              <w:rPr>
                <w:color w:val="000000"/>
              </w:rPr>
              <w:t>1</w:t>
            </w:r>
          </w:p>
        </w:tc>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6F0E5E" w14:textId="77777777" w:rsidR="002A5AC1" w:rsidRPr="002A5AC1" w:rsidRDefault="002A5AC1" w:rsidP="002A5AC1">
            <w:pPr>
              <w:jc w:val="center"/>
              <w:rPr>
                <w:color w:val="000000"/>
              </w:rPr>
            </w:pPr>
            <w:r w:rsidRPr="002A5AC1">
              <w:rPr>
                <w:color w:val="000000"/>
              </w:rPr>
              <w:t>7</w:t>
            </w:r>
          </w:p>
        </w:tc>
      </w:tr>
      <w:tr w:rsidR="002A5AC1" w14:paraId="2FDEF346" w14:textId="77777777" w:rsidTr="002A5AC1">
        <w:trPr>
          <w:trHeight w:val="300"/>
        </w:trPr>
        <w:tc>
          <w:tcPr>
            <w:tcW w:w="152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4E60B16" w14:textId="77777777" w:rsidR="002A5AC1" w:rsidRPr="002A5AC1" w:rsidRDefault="002A5AC1" w:rsidP="002A5AC1">
            <w:pPr>
              <w:jc w:val="center"/>
              <w:rPr>
                <w:color w:val="000000"/>
              </w:rPr>
            </w:pPr>
            <w:r w:rsidRPr="002A5AC1">
              <w:rPr>
                <w:color w:val="000000"/>
              </w:rPr>
              <w:t>Региональная автономная некоммерческая организация «Социальная служба «Рука помощи»</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442B33"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3A2610"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D2E1D2"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2DFD00"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4F95F5"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000000" w:fill="FFFFFF"/>
            <w:vAlign w:val="center"/>
          </w:tcPr>
          <w:p w14:paraId="1738B13F"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000000" w:fill="FFFFFF"/>
            <w:vAlign w:val="center"/>
          </w:tcPr>
          <w:p w14:paraId="74F47E2C" w14:textId="77777777" w:rsidR="002A5AC1" w:rsidRPr="002A5AC1" w:rsidRDefault="002A5AC1" w:rsidP="002A5AC1">
            <w:pPr>
              <w:jc w:val="center"/>
              <w:rPr>
                <w:color w:val="000000"/>
              </w:rPr>
            </w:pPr>
            <w:r w:rsidRPr="002A5AC1">
              <w:rPr>
                <w:color w:val="000000"/>
              </w:rPr>
              <w:t>1</w:t>
            </w:r>
          </w:p>
        </w:tc>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995857" w14:textId="77777777" w:rsidR="002A5AC1" w:rsidRPr="002A5AC1" w:rsidRDefault="002A5AC1" w:rsidP="002A5AC1">
            <w:pPr>
              <w:jc w:val="center"/>
              <w:rPr>
                <w:color w:val="000000"/>
              </w:rPr>
            </w:pPr>
            <w:r w:rsidRPr="002A5AC1">
              <w:rPr>
                <w:color w:val="000000"/>
              </w:rPr>
              <w:t>7</w:t>
            </w:r>
          </w:p>
        </w:tc>
      </w:tr>
      <w:tr w:rsidR="002A5AC1" w14:paraId="04D1128D" w14:textId="77777777" w:rsidTr="002A5AC1">
        <w:trPr>
          <w:trHeight w:val="300"/>
        </w:trPr>
        <w:tc>
          <w:tcPr>
            <w:tcW w:w="152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278CF7" w14:textId="77777777" w:rsidR="002A5AC1" w:rsidRPr="002A5AC1" w:rsidRDefault="002A5AC1" w:rsidP="002A5AC1">
            <w:pPr>
              <w:jc w:val="center"/>
              <w:rPr>
                <w:color w:val="000000"/>
              </w:rPr>
            </w:pPr>
            <w:r w:rsidRPr="002A5AC1">
              <w:rPr>
                <w:color w:val="000000"/>
              </w:rPr>
              <w:t xml:space="preserve">Региональная автономная некоммерческая организация «Центр долговременного ухода </w:t>
            </w:r>
            <w:r w:rsidRPr="002A5AC1">
              <w:rPr>
                <w:color w:val="000000"/>
              </w:rPr>
              <w:lastRenderedPageBreak/>
              <w:t>«Социальный помощник»</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578C9C" w14:textId="77777777" w:rsidR="002A5AC1" w:rsidRPr="002A5AC1" w:rsidRDefault="002A5AC1" w:rsidP="002A5AC1">
            <w:pPr>
              <w:jc w:val="center"/>
              <w:rPr>
                <w:color w:val="000000"/>
              </w:rPr>
            </w:pPr>
            <w:r w:rsidRPr="002A5AC1">
              <w:rPr>
                <w:color w:val="000000"/>
              </w:rPr>
              <w:lastRenderedPageBreak/>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BA354F"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9BDC1B"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57F1CA"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E3C77F"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000000" w:fill="FFFFFF"/>
            <w:vAlign w:val="center"/>
          </w:tcPr>
          <w:p w14:paraId="4569294E"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000000" w:fill="FFFFFF"/>
            <w:vAlign w:val="center"/>
          </w:tcPr>
          <w:p w14:paraId="6E626AD4" w14:textId="77777777" w:rsidR="002A5AC1" w:rsidRPr="002A5AC1" w:rsidRDefault="002A5AC1" w:rsidP="002A5AC1">
            <w:pPr>
              <w:jc w:val="center"/>
              <w:rPr>
                <w:color w:val="000000"/>
              </w:rPr>
            </w:pPr>
            <w:r w:rsidRPr="002A5AC1">
              <w:rPr>
                <w:color w:val="000000"/>
              </w:rPr>
              <w:t>1</w:t>
            </w:r>
          </w:p>
        </w:tc>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A92A85" w14:textId="77777777" w:rsidR="002A5AC1" w:rsidRPr="002A5AC1" w:rsidRDefault="002A5AC1" w:rsidP="002A5AC1">
            <w:pPr>
              <w:jc w:val="center"/>
              <w:rPr>
                <w:color w:val="000000"/>
              </w:rPr>
            </w:pPr>
            <w:r w:rsidRPr="002A5AC1">
              <w:rPr>
                <w:color w:val="000000"/>
              </w:rPr>
              <w:t>7</w:t>
            </w:r>
          </w:p>
        </w:tc>
      </w:tr>
      <w:tr w:rsidR="002A5AC1" w14:paraId="3FE821BB" w14:textId="77777777" w:rsidTr="002A5AC1">
        <w:trPr>
          <w:trHeight w:val="300"/>
        </w:trPr>
        <w:tc>
          <w:tcPr>
            <w:tcW w:w="152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3C163B7" w14:textId="77777777" w:rsidR="002A5AC1" w:rsidRPr="002A5AC1" w:rsidRDefault="002A5AC1" w:rsidP="002A5AC1">
            <w:pPr>
              <w:jc w:val="center"/>
              <w:rPr>
                <w:color w:val="000000"/>
              </w:rPr>
            </w:pPr>
            <w:r w:rsidRPr="002A5AC1">
              <w:rPr>
                <w:color w:val="000000"/>
              </w:rPr>
              <w:lastRenderedPageBreak/>
              <w:t>Региональная общественная организация родителей детей-инвалидов Калининградской области «Астарта»</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1B620A"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8CC517"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71EAAF"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4501A3"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5C7751"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000000" w:fill="FFFFFF"/>
            <w:vAlign w:val="center"/>
          </w:tcPr>
          <w:p w14:paraId="025A6BF8" w14:textId="77777777" w:rsidR="002A5AC1" w:rsidRPr="002A5AC1" w:rsidRDefault="002A5AC1" w:rsidP="002A5AC1">
            <w:pPr>
              <w:jc w:val="center"/>
              <w:rPr>
                <w:color w:val="000000"/>
              </w:rPr>
            </w:pPr>
            <w:r w:rsidRPr="002A5AC1">
              <w:rPr>
                <w:color w:val="000000"/>
              </w:rPr>
              <w:t>1</w:t>
            </w:r>
          </w:p>
        </w:tc>
        <w:tc>
          <w:tcPr>
            <w:tcW w:w="435" w:type="pct"/>
            <w:tcBorders>
              <w:top w:val="single" w:sz="4" w:space="0" w:color="auto"/>
              <w:left w:val="single" w:sz="4" w:space="0" w:color="auto"/>
              <w:bottom w:val="single" w:sz="4" w:space="0" w:color="auto"/>
              <w:right w:val="single" w:sz="4" w:space="0" w:color="auto"/>
            </w:tcBorders>
            <w:shd w:val="clear" w:color="000000" w:fill="FFFFFF"/>
            <w:vAlign w:val="center"/>
          </w:tcPr>
          <w:p w14:paraId="61ECC137" w14:textId="77777777" w:rsidR="002A5AC1" w:rsidRPr="002A5AC1" w:rsidRDefault="002A5AC1" w:rsidP="002A5AC1">
            <w:pPr>
              <w:jc w:val="center"/>
              <w:rPr>
                <w:color w:val="000000"/>
              </w:rPr>
            </w:pPr>
            <w:r w:rsidRPr="002A5AC1">
              <w:rPr>
                <w:color w:val="000000"/>
              </w:rPr>
              <w:t>1</w:t>
            </w:r>
          </w:p>
        </w:tc>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BD36B2" w14:textId="77777777" w:rsidR="002A5AC1" w:rsidRPr="002A5AC1" w:rsidRDefault="002A5AC1" w:rsidP="002A5AC1">
            <w:pPr>
              <w:jc w:val="center"/>
              <w:rPr>
                <w:color w:val="000000"/>
              </w:rPr>
            </w:pPr>
            <w:r w:rsidRPr="002A5AC1">
              <w:rPr>
                <w:color w:val="000000"/>
              </w:rPr>
              <w:t>7</w:t>
            </w:r>
          </w:p>
        </w:tc>
      </w:tr>
    </w:tbl>
    <w:p w14:paraId="5D7366AB" w14:textId="09DAC87A" w:rsidR="002A5AC1" w:rsidRDefault="002A5AC1">
      <w:pPr>
        <w:rPr>
          <w:rFonts w:eastAsiaTheme="minorHAnsi"/>
          <w:b/>
          <w:i/>
          <w:color w:val="3A3A3A" w:themeColor="background2" w:themeShade="40"/>
          <w:sz w:val="28"/>
          <w:szCs w:val="28"/>
          <w:lang w:eastAsia="en-US"/>
        </w:rPr>
      </w:pPr>
    </w:p>
    <w:p w14:paraId="2949A320" w14:textId="0903BBF3" w:rsidR="002A5AC1" w:rsidRDefault="002A5AC1">
      <w:pPr>
        <w:rPr>
          <w:rFonts w:eastAsiaTheme="minorHAnsi"/>
          <w:b/>
          <w:i/>
          <w:color w:val="3A3A3A" w:themeColor="background2" w:themeShade="40"/>
          <w:sz w:val="28"/>
          <w:szCs w:val="28"/>
          <w:lang w:eastAsia="en-US"/>
        </w:rPr>
      </w:pPr>
    </w:p>
    <w:p w14:paraId="6F4E0B07" w14:textId="77777777" w:rsidR="002A5AC1" w:rsidRDefault="002A5AC1">
      <w:pPr>
        <w:rPr>
          <w:rFonts w:eastAsiaTheme="minorHAnsi"/>
          <w:b/>
          <w:i/>
          <w:color w:val="3A3A3A" w:themeColor="background2" w:themeShade="40"/>
          <w:sz w:val="28"/>
          <w:szCs w:val="28"/>
          <w:lang w:eastAsia="en-US"/>
        </w:rPr>
      </w:pPr>
    </w:p>
    <w:p w14:paraId="505A21A7" w14:textId="1A3F4BBE" w:rsidR="00987C32" w:rsidRDefault="002A5AC1">
      <w:pPr>
        <w:rPr>
          <w:rFonts w:eastAsiaTheme="minorHAnsi"/>
          <w:b/>
          <w:i/>
          <w:color w:val="3A3A3A" w:themeColor="background2" w:themeShade="40"/>
          <w:sz w:val="28"/>
          <w:szCs w:val="28"/>
          <w:lang w:eastAsia="en-US"/>
        </w:rPr>
      </w:pPr>
      <w:r w:rsidRPr="00241C51">
        <w:rPr>
          <w:rFonts w:eastAsiaTheme="minorHAnsi"/>
          <w:b/>
          <w:i/>
          <w:color w:val="3A3A3A" w:themeColor="background2" w:themeShade="40"/>
          <w:sz w:val="28"/>
          <w:szCs w:val="28"/>
          <w:lang w:eastAsia="en-US"/>
        </w:rPr>
        <w:t xml:space="preserve"> </w:t>
      </w:r>
      <w:r w:rsidR="00A70E09" w:rsidRPr="00241C51">
        <w:rPr>
          <w:rFonts w:eastAsiaTheme="minorHAnsi"/>
          <w:b/>
          <w:i/>
          <w:color w:val="3A3A3A" w:themeColor="background2" w:themeShade="40"/>
          <w:sz w:val="28"/>
          <w:szCs w:val="28"/>
          <w:lang w:eastAsia="en-US"/>
        </w:rPr>
        <w:br w:type="page"/>
      </w:r>
    </w:p>
    <w:tbl>
      <w:tblPr>
        <w:tblW w:w="14511" w:type="dxa"/>
        <w:tblInd w:w="-5" w:type="dxa"/>
        <w:tblLayout w:type="fixed"/>
        <w:tblLook w:val="04A0" w:firstRow="1" w:lastRow="0" w:firstColumn="1" w:lastColumn="0" w:noHBand="0" w:noVBand="1"/>
      </w:tblPr>
      <w:tblGrid>
        <w:gridCol w:w="4678"/>
        <w:gridCol w:w="1638"/>
        <w:gridCol w:w="1639"/>
        <w:gridCol w:w="1639"/>
        <w:gridCol w:w="1639"/>
        <w:gridCol w:w="1639"/>
        <w:gridCol w:w="1639"/>
      </w:tblGrid>
      <w:tr w:rsidR="00987C32" w:rsidRPr="00241C51" w14:paraId="0984BEAD" w14:textId="77777777" w:rsidTr="00357ABF">
        <w:trPr>
          <w:trHeight w:val="300"/>
        </w:trPr>
        <w:tc>
          <w:tcPr>
            <w:tcW w:w="4678" w:type="dxa"/>
            <w:tcBorders>
              <w:top w:val="single" w:sz="4" w:space="0" w:color="4E5B6F"/>
              <w:left w:val="single" w:sz="4" w:space="0" w:color="4E5B6F"/>
              <w:bottom w:val="single" w:sz="4" w:space="0" w:color="4E5B6F"/>
              <w:right w:val="single" w:sz="4" w:space="0" w:color="4E5B6F"/>
            </w:tcBorders>
            <w:shd w:val="clear" w:color="auto" w:fill="auto"/>
            <w:noWrap/>
            <w:vAlign w:val="bottom"/>
            <w:hideMark/>
          </w:tcPr>
          <w:p w14:paraId="2CC9F2F0" w14:textId="77777777" w:rsidR="00987C32" w:rsidRPr="00241C51" w:rsidRDefault="00987C32" w:rsidP="00987C32">
            <w:pPr>
              <w:rPr>
                <w:color w:val="000000"/>
                <w:sz w:val="22"/>
                <w:szCs w:val="22"/>
              </w:rPr>
            </w:pPr>
            <w:r w:rsidRPr="00241C51">
              <w:rPr>
                <w:color w:val="000000"/>
                <w:sz w:val="22"/>
                <w:szCs w:val="22"/>
              </w:rPr>
              <w:lastRenderedPageBreak/>
              <w:t> </w:t>
            </w:r>
          </w:p>
        </w:tc>
        <w:tc>
          <w:tcPr>
            <w:tcW w:w="9833" w:type="dxa"/>
            <w:gridSpan w:val="6"/>
            <w:tcBorders>
              <w:top w:val="single" w:sz="4" w:space="0" w:color="4E5B6F"/>
              <w:left w:val="nil"/>
              <w:bottom w:val="single" w:sz="4" w:space="0" w:color="4E5B6F"/>
              <w:right w:val="single" w:sz="4" w:space="0" w:color="4E5B6F"/>
            </w:tcBorders>
            <w:shd w:val="clear" w:color="auto" w:fill="D8BED7" w:themeFill="accent6" w:themeFillTint="66"/>
            <w:hideMark/>
          </w:tcPr>
          <w:p w14:paraId="5A79B0E9" w14:textId="0C2AEEB3" w:rsidR="00987C32" w:rsidRPr="00987C32" w:rsidRDefault="00987C32" w:rsidP="00987C32">
            <w:pPr>
              <w:rPr>
                <w:b/>
                <w:bCs/>
                <w:color w:val="000000"/>
                <w:sz w:val="18"/>
                <w:szCs w:val="18"/>
              </w:rPr>
            </w:pPr>
            <w:r>
              <w:rPr>
                <w:b/>
                <w:bCs/>
                <w:color w:val="000000"/>
                <w:sz w:val="18"/>
                <w:szCs w:val="18"/>
              </w:rPr>
              <w:t>3.1.</w:t>
            </w:r>
            <w:r w:rsidRPr="00987C32">
              <w:rPr>
                <w:b/>
                <w:bCs/>
                <w:color w:val="000000"/>
                <w:sz w:val="18"/>
                <w:szCs w:val="18"/>
              </w:rPr>
              <w:t xml:space="preserve"> </w:t>
            </w:r>
            <w:r w:rsidR="00357ABF" w:rsidRPr="00357ABF">
              <w:rPr>
                <w:b/>
                <w:bCs/>
                <w:color w:val="000000"/>
                <w:sz w:val="18"/>
                <w:szCs w:val="18"/>
              </w:rPr>
              <w:t>Оборудование помещений организации социальной сферы и прилегающей к ней территории с учетом доступности для инвалидов</w:t>
            </w:r>
          </w:p>
        </w:tc>
      </w:tr>
      <w:tr w:rsidR="00357ABF" w:rsidRPr="00241C51" w14:paraId="173EFAEB" w14:textId="77777777" w:rsidTr="00357ABF">
        <w:trPr>
          <w:trHeight w:val="300"/>
        </w:trPr>
        <w:tc>
          <w:tcPr>
            <w:tcW w:w="4678" w:type="dxa"/>
            <w:tcBorders>
              <w:top w:val="nil"/>
              <w:left w:val="single" w:sz="4" w:space="0" w:color="4E5B6F"/>
              <w:bottom w:val="single" w:sz="4" w:space="0" w:color="auto"/>
              <w:right w:val="single" w:sz="4" w:space="0" w:color="4E5B6F"/>
            </w:tcBorders>
            <w:shd w:val="clear" w:color="auto" w:fill="auto"/>
            <w:noWrap/>
            <w:vAlign w:val="bottom"/>
            <w:hideMark/>
          </w:tcPr>
          <w:p w14:paraId="4493B921" w14:textId="77777777" w:rsidR="00357ABF" w:rsidRPr="00241C51" w:rsidRDefault="00357ABF" w:rsidP="00357ABF">
            <w:pPr>
              <w:rPr>
                <w:color w:val="000000"/>
                <w:sz w:val="22"/>
                <w:szCs w:val="22"/>
              </w:rPr>
            </w:pPr>
            <w:r w:rsidRPr="00241C51">
              <w:rPr>
                <w:color w:val="000000"/>
                <w:sz w:val="22"/>
                <w:szCs w:val="22"/>
              </w:rPr>
              <w:t> </w:t>
            </w:r>
          </w:p>
        </w:tc>
        <w:tc>
          <w:tcPr>
            <w:tcW w:w="1638" w:type="dxa"/>
            <w:tcBorders>
              <w:top w:val="nil"/>
              <w:left w:val="nil"/>
              <w:bottom w:val="single" w:sz="4" w:space="0" w:color="auto"/>
              <w:right w:val="single" w:sz="4" w:space="0" w:color="4E5B6F"/>
            </w:tcBorders>
            <w:shd w:val="clear" w:color="auto" w:fill="D8BED7" w:themeFill="accent6" w:themeFillTint="66"/>
            <w:noWrap/>
            <w:vAlign w:val="bottom"/>
            <w:hideMark/>
          </w:tcPr>
          <w:p w14:paraId="72320F5C" w14:textId="69A1F088" w:rsidR="00357ABF" w:rsidRPr="00357ABF" w:rsidRDefault="00357ABF" w:rsidP="00357ABF">
            <w:pPr>
              <w:jc w:val="center"/>
              <w:rPr>
                <w:b/>
                <w:bCs/>
                <w:color w:val="000000"/>
                <w:sz w:val="18"/>
                <w:szCs w:val="18"/>
              </w:rPr>
            </w:pPr>
            <w:r w:rsidRPr="00357ABF">
              <w:rPr>
                <w:b/>
                <w:bCs/>
              </w:rPr>
              <w:t>наличие оборудованных групп пандусами/подъемными платформами;</w:t>
            </w:r>
          </w:p>
        </w:tc>
        <w:tc>
          <w:tcPr>
            <w:tcW w:w="1639" w:type="dxa"/>
            <w:tcBorders>
              <w:top w:val="nil"/>
              <w:left w:val="nil"/>
              <w:bottom w:val="single" w:sz="4" w:space="0" w:color="auto"/>
              <w:right w:val="single" w:sz="4" w:space="0" w:color="4E5B6F"/>
            </w:tcBorders>
            <w:shd w:val="clear" w:color="auto" w:fill="D8BED7" w:themeFill="accent6" w:themeFillTint="66"/>
            <w:noWrap/>
            <w:vAlign w:val="bottom"/>
            <w:hideMark/>
          </w:tcPr>
          <w:p w14:paraId="05843D9A" w14:textId="76D7F82C" w:rsidR="00357ABF" w:rsidRPr="00357ABF" w:rsidRDefault="00357ABF" w:rsidP="00357ABF">
            <w:pPr>
              <w:jc w:val="center"/>
              <w:rPr>
                <w:b/>
                <w:bCs/>
                <w:color w:val="000000"/>
                <w:sz w:val="18"/>
                <w:szCs w:val="18"/>
              </w:rPr>
            </w:pPr>
            <w:r w:rsidRPr="00357ABF">
              <w:rPr>
                <w:b/>
                <w:bCs/>
              </w:rPr>
              <w:t>наличие выделенных стоянок для автотранспортных средств инвалидов</w:t>
            </w:r>
          </w:p>
        </w:tc>
        <w:tc>
          <w:tcPr>
            <w:tcW w:w="1639" w:type="dxa"/>
            <w:tcBorders>
              <w:top w:val="nil"/>
              <w:left w:val="nil"/>
              <w:bottom w:val="single" w:sz="4" w:space="0" w:color="auto"/>
              <w:right w:val="single" w:sz="4" w:space="0" w:color="4E5B6F"/>
            </w:tcBorders>
            <w:shd w:val="clear" w:color="auto" w:fill="D8BED7" w:themeFill="accent6" w:themeFillTint="66"/>
            <w:noWrap/>
            <w:vAlign w:val="bottom"/>
            <w:hideMark/>
          </w:tcPr>
          <w:p w14:paraId="3D3BF61E" w14:textId="2132CCCB" w:rsidR="00357ABF" w:rsidRPr="00357ABF" w:rsidRDefault="00357ABF" w:rsidP="00357ABF">
            <w:pPr>
              <w:jc w:val="center"/>
              <w:rPr>
                <w:b/>
                <w:bCs/>
                <w:color w:val="000000"/>
                <w:sz w:val="18"/>
                <w:szCs w:val="18"/>
              </w:rPr>
            </w:pPr>
            <w:r w:rsidRPr="00357ABF">
              <w:rPr>
                <w:b/>
                <w:bCs/>
              </w:rPr>
              <w:t xml:space="preserve">наличие адаптированных лифтов, поручней, расширенных дверных проемов, </w:t>
            </w:r>
          </w:p>
        </w:tc>
        <w:tc>
          <w:tcPr>
            <w:tcW w:w="1639" w:type="dxa"/>
            <w:tcBorders>
              <w:top w:val="nil"/>
              <w:left w:val="nil"/>
              <w:bottom w:val="single" w:sz="4" w:space="0" w:color="auto"/>
              <w:right w:val="single" w:sz="4" w:space="0" w:color="4E5B6F"/>
            </w:tcBorders>
            <w:shd w:val="clear" w:color="auto" w:fill="D8BED7" w:themeFill="accent6" w:themeFillTint="66"/>
            <w:noWrap/>
            <w:vAlign w:val="bottom"/>
            <w:hideMark/>
          </w:tcPr>
          <w:p w14:paraId="405DA714" w14:textId="285E8E48" w:rsidR="00357ABF" w:rsidRPr="00357ABF" w:rsidRDefault="00357ABF" w:rsidP="00357ABF">
            <w:pPr>
              <w:jc w:val="center"/>
              <w:rPr>
                <w:b/>
                <w:bCs/>
                <w:color w:val="000000"/>
                <w:sz w:val="18"/>
                <w:szCs w:val="18"/>
              </w:rPr>
            </w:pPr>
            <w:r w:rsidRPr="00357ABF">
              <w:rPr>
                <w:b/>
                <w:bCs/>
              </w:rPr>
              <w:t xml:space="preserve">наличие сменных кресел-колясок, </w:t>
            </w:r>
          </w:p>
        </w:tc>
        <w:tc>
          <w:tcPr>
            <w:tcW w:w="1639" w:type="dxa"/>
            <w:tcBorders>
              <w:top w:val="nil"/>
              <w:left w:val="nil"/>
              <w:bottom w:val="single" w:sz="4" w:space="0" w:color="auto"/>
              <w:right w:val="single" w:sz="4" w:space="0" w:color="4E5B6F"/>
            </w:tcBorders>
            <w:shd w:val="clear" w:color="auto" w:fill="D8BED7" w:themeFill="accent6" w:themeFillTint="66"/>
            <w:noWrap/>
            <w:vAlign w:val="bottom"/>
            <w:hideMark/>
          </w:tcPr>
          <w:p w14:paraId="63DF7D5C" w14:textId="67036955" w:rsidR="00357ABF" w:rsidRPr="00357ABF" w:rsidRDefault="00357ABF" w:rsidP="00357ABF">
            <w:pPr>
              <w:jc w:val="center"/>
              <w:rPr>
                <w:b/>
                <w:bCs/>
                <w:color w:val="000000"/>
                <w:sz w:val="18"/>
                <w:szCs w:val="18"/>
              </w:rPr>
            </w:pPr>
            <w:r w:rsidRPr="00357ABF">
              <w:rPr>
                <w:b/>
                <w:bCs/>
              </w:rPr>
              <w:t>наличие специально оборудованных санитарно-гигиенических помещений в организации.</w:t>
            </w:r>
          </w:p>
        </w:tc>
        <w:tc>
          <w:tcPr>
            <w:tcW w:w="1639" w:type="dxa"/>
            <w:tcBorders>
              <w:top w:val="nil"/>
              <w:left w:val="nil"/>
              <w:bottom w:val="single" w:sz="4" w:space="0" w:color="auto"/>
              <w:right w:val="single" w:sz="4" w:space="0" w:color="4E5B6F"/>
            </w:tcBorders>
            <w:shd w:val="clear" w:color="auto" w:fill="D8BED7" w:themeFill="accent6" w:themeFillTint="66"/>
            <w:noWrap/>
            <w:vAlign w:val="center"/>
            <w:hideMark/>
          </w:tcPr>
          <w:p w14:paraId="0FD91D1F" w14:textId="77777777" w:rsidR="00357ABF" w:rsidRPr="00987C32" w:rsidRDefault="00357ABF" w:rsidP="00357ABF">
            <w:pPr>
              <w:jc w:val="center"/>
              <w:rPr>
                <w:b/>
                <w:bCs/>
                <w:color w:val="000000"/>
                <w:sz w:val="18"/>
                <w:szCs w:val="18"/>
              </w:rPr>
            </w:pPr>
            <w:r w:rsidRPr="00987C32">
              <w:rPr>
                <w:b/>
                <w:bCs/>
                <w:color w:val="000000"/>
                <w:sz w:val="18"/>
                <w:szCs w:val="18"/>
              </w:rPr>
              <w:t>ВСЕГО</w:t>
            </w:r>
          </w:p>
        </w:tc>
      </w:tr>
      <w:tr w:rsidR="00357ABF" w:rsidRPr="00241C51" w14:paraId="72B0E76F" w14:textId="77777777" w:rsidTr="00357ABF">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2CB5E0" w14:textId="223A425D" w:rsidR="00357ABF" w:rsidRPr="00241C51" w:rsidRDefault="00357ABF" w:rsidP="00357ABF">
            <w:pPr>
              <w:jc w:val="center"/>
              <w:rPr>
                <w:color w:val="000000"/>
                <w:sz w:val="18"/>
                <w:szCs w:val="18"/>
              </w:rPr>
            </w:pP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4A4E88" w14:textId="12A36A86" w:rsidR="00357ABF" w:rsidRPr="005B1A0F" w:rsidRDefault="00357ABF" w:rsidP="00357ABF">
            <w:pPr>
              <w:jc w:val="center"/>
              <w:rPr>
                <w:color w:val="000000"/>
                <w:sz w:val="22"/>
                <w:szCs w:val="22"/>
              </w:rPr>
            </w:pP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B3906C" w14:textId="30BE6131" w:rsidR="00357ABF" w:rsidRPr="005B1A0F" w:rsidRDefault="00357ABF" w:rsidP="00357ABF">
            <w:pPr>
              <w:jc w:val="center"/>
              <w:rPr>
                <w:color w:val="000000"/>
                <w:sz w:val="22"/>
                <w:szCs w:val="22"/>
              </w:rPr>
            </w:pP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B850FB" w14:textId="13B20D8C" w:rsidR="00357ABF" w:rsidRPr="005B1A0F" w:rsidRDefault="00357ABF" w:rsidP="00357ABF">
            <w:pPr>
              <w:jc w:val="center"/>
              <w:rPr>
                <w:color w:val="000000"/>
                <w:sz w:val="22"/>
                <w:szCs w:val="22"/>
              </w:rPr>
            </w:pP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078D8C" w14:textId="73335789" w:rsidR="00357ABF" w:rsidRPr="005B1A0F" w:rsidRDefault="00357ABF" w:rsidP="00357ABF">
            <w:pPr>
              <w:jc w:val="center"/>
              <w:rPr>
                <w:color w:val="000000"/>
                <w:sz w:val="22"/>
                <w:szCs w:val="22"/>
              </w:rPr>
            </w:pP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CDD799" w14:textId="4AAD3E14" w:rsidR="00357ABF" w:rsidRPr="005B1A0F" w:rsidRDefault="00357ABF" w:rsidP="00357ABF">
            <w:pPr>
              <w:jc w:val="center"/>
              <w:rPr>
                <w:color w:val="000000"/>
                <w:sz w:val="22"/>
                <w:szCs w:val="22"/>
              </w:rPr>
            </w:pP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D4FB13" w14:textId="04F51EDA" w:rsidR="00357ABF" w:rsidRPr="005B1A0F" w:rsidRDefault="00357ABF" w:rsidP="00357ABF">
            <w:pPr>
              <w:jc w:val="center"/>
              <w:rPr>
                <w:color w:val="000000"/>
                <w:sz w:val="22"/>
                <w:szCs w:val="22"/>
              </w:rPr>
            </w:pPr>
          </w:p>
        </w:tc>
      </w:tr>
      <w:tr w:rsidR="002A5AC1" w:rsidRPr="002A5AC1" w14:paraId="072C0932" w14:textId="77777777" w:rsidTr="002A5AC1">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9B2582" w14:textId="77777777" w:rsidR="002A5AC1" w:rsidRPr="002A5AC1" w:rsidRDefault="002A5AC1" w:rsidP="002A5AC1">
            <w:pPr>
              <w:jc w:val="center"/>
              <w:rPr>
                <w:color w:val="000000"/>
                <w:sz w:val="18"/>
                <w:szCs w:val="18"/>
              </w:rPr>
            </w:pPr>
            <w:r w:rsidRPr="002A5AC1">
              <w:rPr>
                <w:color w:val="000000"/>
                <w:sz w:val="18"/>
                <w:szCs w:val="18"/>
              </w:rPr>
              <w:t>Автономная некоммерческая организация «</w:t>
            </w:r>
            <w:proofErr w:type="spellStart"/>
            <w:r w:rsidRPr="002A5AC1">
              <w:rPr>
                <w:color w:val="000000"/>
                <w:sz w:val="18"/>
                <w:szCs w:val="18"/>
              </w:rPr>
              <w:t>Гурьевский</w:t>
            </w:r>
            <w:proofErr w:type="spellEnd"/>
            <w:r w:rsidRPr="002A5AC1">
              <w:rPr>
                <w:color w:val="000000"/>
                <w:sz w:val="18"/>
                <w:szCs w:val="18"/>
              </w:rPr>
              <w:t xml:space="preserve"> центр социального обслуживания населения»</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FA943E"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15C1DA"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BA8BEF"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970B17"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916533"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E401F6" w14:textId="77777777" w:rsidR="002A5AC1" w:rsidRPr="002A5AC1" w:rsidRDefault="002A5AC1" w:rsidP="002A5AC1">
            <w:pPr>
              <w:jc w:val="center"/>
              <w:rPr>
                <w:color w:val="000000"/>
                <w:sz w:val="22"/>
                <w:szCs w:val="22"/>
              </w:rPr>
            </w:pPr>
            <w:r w:rsidRPr="002A5AC1">
              <w:rPr>
                <w:color w:val="000000"/>
                <w:sz w:val="22"/>
                <w:szCs w:val="22"/>
              </w:rPr>
              <w:t>5</w:t>
            </w:r>
          </w:p>
        </w:tc>
      </w:tr>
      <w:tr w:rsidR="002A5AC1" w:rsidRPr="002A5AC1" w14:paraId="195A95A5" w14:textId="77777777" w:rsidTr="002A5AC1">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6979F0" w14:textId="77777777" w:rsidR="002A5AC1" w:rsidRPr="002A5AC1" w:rsidRDefault="002A5AC1" w:rsidP="002A5AC1">
            <w:pPr>
              <w:jc w:val="center"/>
              <w:rPr>
                <w:color w:val="000000"/>
                <w:sz w:val="18"/>
                <w:szCs w:val="18"/>
              </w:rPr>
            </w:pPr>
            <w:r w:rsidRPr="002A5AC1">
              <w:rPr>
                <w:color w:val="000000"/>
                <w:sz w:val="18"/>
                <w:szCs w:val="18"/>
              </w:rPr>
              <w:t>Автономная некоммерческая организация «</w:t>
            </w:r>
            <w:proofErr w:type="gramStart"/>
            <w:r w:rsidRPr="002A5AC1">
              <w:rPr>
                <w:color w:val="000000"/>
                <w:sz w:val="18"/>
                <w:szCs w:val="18"/>
              </w:rPr>
              <w:t>Неманский</w:t>
            </w:r>
            <w:proofErr w:type="gramEnd"/>
            <w:r w:rsidRPr="002A5AC1">
              <w:rPr>
                <w:color w:val="000000"/>
                <w:sz w:val="18"/>
                <w:szCs w:val="18"/>
              </w:rPr>
              <w:t xml:space="preserve"> центр социального обслуживания населения «Благополучие»</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77BD8F"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AFFAD5"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3675BB"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4F2AD2"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2ABAB8" w14:textId="77777777" w:rsidR="002A5AC1" w:rsidRPr="002A5AC1" w:rsidRDefault="002A5AC1" w:rsidP="002A5AC1">
            <w:pPr>
              <w:jc w:val="center"/>
              <w:rPr>
                <w:color w:val="000000"/>
                <w:sz w:val="22"/>
                <w:szCs w:val="22"/>
              </w:rPr>
            </w:pPr>
            <w:r w:rsidRPr="002A5AC1">
              <w:rPr>
                <w:color w:val="000000"/>
                <w:sz w:val="22"/>
                <w:szCs w:val="22"/>
              </w:rPr>
              <w:t>0</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49FC24" w14:textId="77777777" w:rsidR="002A5AC1" w:rsidRPr="002A5AC1" w:rsidRDefault="002A5AC1" w:rsidP="002A5AC1">
            <w:pPr>
              <w:jc w:val="center"/>
              <w:rPr>
                <w:color w:val="000000"/>
                <w:sz w:val="22"/>
                <w:szCs w:val="22"/>
              </w:rPr>
            </w:pPr>
            <w:r w:rsidRPr="002A5AC1">
              <w:rPr>
                <w:color w:val="000000"/>
                <w:sz w:val="22"/>
                <w:szCs w:val="22"/>
              </w:rPr>
              <w:t>4</w:t>
            </w:r>
          </w:p>
        </w:tc>
      </w:tr>
      <w:tr w:rsidR="002A5AC1" w:rsidRPr="002A5AC1" w14:paraId="58AC4754" w14:textId="77777777" w:rsidTr="002A5AC1">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2BA6FE" w14:textId="77777777" w:rsidR="002A5AC1" w:rsidRPr="002A5AC1" w:rsidRDefault="002A5AC1" w:rsidP="002A5AC1">
            <w:pPr>
              <w:jc w:val="center"/>
              <w:rPr>
                <w:color w:val="000000"/>
                <w:sz w:val="18"/>
                <w:szCs w:val="18"/>
              </w:rPr>
            </w:pPr>
            <w:r w:rsidRPr="002A5AC1">
              <w:rPr>
                <w:color w:val="000000"/>
                <w:sz w:val="18"/>
                <w:szCs w:val="18"/>
              </w:rPr>
              <w:t>Автономная некоммерческая организация «</w:t>
            </w:r>
            <w:proofErr w:type="spellStart"/>
            <w:r w:rsidRPr="002A5AC1">
              <w:rPr>
                <w:color w:val="000000"/>
                <w:sz w:val="18"/>
                <w:szCs w:val="18"/>
              </w:rPr>
              <w:t>Нестеровская</w:t>
            </w:r>
            <w:proofErr w:type="spellEnd"/>
            <w:r w:rsidRPr="002A5AC1">
              <w:rPr>
                <w:color w:val="000000"/>
                <w:sz w:val="18"/>
                <w:szCs w:val="18"/>
              </w:rPr>
              <w:t xml:space="preserve"> служба социальной помощи «Парус»</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B2461F"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390A06"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425E46"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2771F5"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4B8545"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446390" w14:textId="77777777" w:rsidR="002A5AC1" w:rsidRPr="002A5AC1" w:rsidRDefault="002A5AC1" w:rsidP="002A5AC1">
            <w:pPr>
              <w:jc w:val="center"/>
              <w:rPr>
                <w:color w:val="000000"/>
                <w:sz w:val="22"/>
                <w:szCs w:val="22"/>
              </w:rPr>
            </w:pPr>
            <w:r w:rsidRPr="002A5AC1">
              <w:rPr>
                <w:color w:val="000000"/>
                <w:sz w:val="22"/>
                <w:szCs w:val="22"/>
              </w:rPr>
              <w:t>5</w:t>
            </w:r>
          </w:p>
        </w:tc>
      </w:tr>
      <w:tr w:rsidR="002A5AC1" w:rsidRPr="002A5AC1" w14:paraId="2AF1066B" w14:textId="77777777" w:rsidTr="002A5AC1">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394E4F" w14:textId="77777777" w:rsidR="002A5AC1" w:rsidRPr="002A5AC1" w:rsidRDefault="002A5AC1" w:rsidP="002A5AC1">
            <w:pPr>
              <w:jc w:val="center"/>
              <w:rPr>
                <w:color w:val="000000"/>
                <w:sz w:val="18"/>
                <w:szCs w:val="18"/>
              </w:rPr>
            </w:pPr>
            <w:r w:rsidRPr="002A5AC1">
              <w:rPr>
                <w:color w:val="000000"/>
                <w:sz w:val="18"/>
                <w:szCs w:val="18"/>
              </w:rPr>
              <w:t>Автономная некоммерческая организация «</w:t>
            </w:r>
            <w:proofErr w:type="spellStart"/>
            <w:r w:rsidRPr="002A5AC1">
              <w:rPr>
                <w:color w:val="000000"/>
                <w:sz w:val="18"/>
                <w:szCs w:val="18"/>
              </w:rPr>
              <w:t>Полесский</w:t>
            </w:r>
            <w:proofErr w:type="spellEnd"/>
            <w:r w:rsidRPr="002A5AC1">
              <w:rPr>
                <w:color w:val="000000"/>
                <w:sz w:val="18"/>
                <w:szCs w:val="18"/>
              </w:rPr>
              <w:t xml:space="preserve"> центр социального обслуживания»</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7E2304"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11FCA9" w14:textId="77777777" w:rsidR="002A5AC1" w:rsidRPr="002A5AC1" w:rsidRDefault="002A5AC1" w:rsidP="002A5AC1">
            <w:pPr>
              <w:jc w:val="center"/>
              <w:rPr>
                <w:color w:val="000000"/>
                <w:sz w:val="22"/>
                <w:szCs w:val="22"/>
              </w:rPr>
            </w:pPr>
            <w:r w:rsidRPr="002A5AC1">
              <w:rPr>
                <w:color w:val="000000"/>
                <w:sz w:val="22"/>
                <w:szCs w:val="22"/>
              </w:rPr>
              <w:t>0</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16BFAD"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C43959"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D8DB95" w14:textId="77777777" w:rsidR="002A5AC1" w:rsidRPr="002A5AC1" w:rsidRDefault="002A5AC1" w:rsidP="002A5AC1">
            <w:pPr>
              <w:jc w:val="center"/>
              <w:rPr>
                <w:color w:val="000000"/>
                <w:sz w:val="22"/>
                <w:szCs w:val="22"/>
              </w:rPr>
            </w:pPr>
            <w:r w:rsidRPr="002A5AC1">
              <w:rPr>
                <w:color w:val="000000"/>
                <w:sz w:val="22"/>
                <w:szCs w:val="22"/>
              </w:rPr>
              <w:t>0</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6CAB35" w14:textId="77777777" w:rsidR="002A5AC1" w:rsidRPr="002A5AC1" w:rsidRDefault="002A5AC1" w:rsidP="002A5AC1">
            <w:pPr>
              <w:jc w:val="center"/>
              <w:rPr>
                <w:color w:val="000000"/>
                <w:sz w:val="22"/>
                <w:szCs w:val="22"/>
              </w:rPr>
            </w:pPr>
            <w:r w:rsidRPr="002A5AC1">
              <w:rPr>
                <w:color w:val="000000"/>
                <w:sz w:val="22"/>
                <w:szCs w:val="22"/>
              </w:rPr>
              <w:t>3</w:t>
            </w:r>
          </w:p>
        </w:tc>
      </w:tr>
      <w:tr w:rsidR="002A5AC1" w:rsidRPr="002A5AC1" w14:paraId="31EBA3EA" w14:textId="77777777" w:rsidTr="002A5AC1">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8FFB94" w14:textId="77777777" w:rsidR="002A5AC1" w:rsidRPr="002A5AC1" w:rsidRDefault="002A5AC1" w:rsidP="002A5AC1">
            <w:pPr>
              <w:jc w:val="center"/>
              <w:rPr>
                <w:color w:val="000000"/>
                <w:sz w:val="18"/>
                <w:szCs w:val="18"/>
              </w:rPr>
            </w:pPr>
            <w:r w:rsidRPr="002A5AC1">
              <w:rPr>
                <w:color w:val="000000"/>
                <w:sz w:val="18"/>
                <w:szCs w:val="18"/>
              </w:rPr>
              <w:t>Автономная некоммерческая организация «Правдинский центр социального обслуживания населения «Шаг навстречу»</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B34C42"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81649B"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FD65F9"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3DEF3B"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0F61F4"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2DBE55" w14:textId="77777777" w:rsidR="002A5AC1" w:rsidRPr="002A5AC1" w:rsidRDefault="002A5AC1" w:rsidP="002A5AC1">
            <w:pPr>
              <w:jc w:val="center"/>
              <w:rPr>
                <w:color w:val="000000"/>
                <w:sz w:val="22"/>
                <w:szCs w:val="22"/>
              </w:rPr>
            </w:pPr>
            <w:r w:rsidRPr="002A5AC1">
              <w:rPr>
                <w:color w:val="000000"/>
                <w:sz w:val="22"/>
                <w:szCs w:val="22"/>
              </w:rPr>
              <w:t>5</w:t>
            </w:r>
          </w:p>
        </w:tc>
      </w:tr>
      <w:tr w:rsidR="002A5AC1" w:rsidRPr="002A5AC1" w14:paraId="51516DBB" w14:textId="77777777" w:rsidTr="002A5AC1">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FC042D" w14:textId="77777777" w:rsidR="002A5AC1" w:rsidRPr="002A5AC1" w:rsidRDefault="002A5AC1" w:rsidP="002A5AC1">
            <w:pPr>
              <w:jc w:val="center"/>
              <w:rPr>
                <w:color w:val="000000"/>
                <w:sz w:val="18"/>
                <w:szCs w:val="18"/>
              </w:rPr>
            </w:pPr>
            <w:r w:rsidRPr="002A5AC1">
              <w:rPr>
                <w:color w:val="000000"/>
                <w:sz w:val="18"/>
                <w:szCs w:val="18"/>
              </w:rPr>
              <w:t>Автономная некоммерческая организация «</w:t>
            </w:r>
            <w:proofErr w:type="gramStart"/>
            <w:r w:rsidRPr="002A5AC1">
              <w:rPr>
                <w:color w:val="000000"/>
                <w:sz w:val="18"/>
                <w:szCs w:val="18"/>
              </w:rPr>
              <w:t>Региональный</w:t>
            </w:r>
            <w:proofErr w:type="gramEnd"/>
            <w:r w:rsidRPr="002A5AC1">
              <w:rPr>
                <w:color w:val="000000"/>
                <w:sz w:val="18"/>
                <w:szCs w:val="18"/>
              </w:rPr>
              <w:t xml:space="preserve"> центр социального обслуживания населения «Благо»</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3906B7"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C3888D"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5A5C8B"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9D19BD"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F127F2"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966946" w14:textId="77777777" w:rsidR="002A5AC1" w:rsidRPr="002A5AC1" w:rsidRDefault="002A5AC1" w:rsidP="002A5AC1">
            <w:pPr>
              <w:jc w:val="center"/>
              <w:rPr>
                <w:color w:val="000000"/>
                <w:sz w:val="22"/>
                <w:szCs w:val="22"/>
              </w:rPr>
            </w:pPr>
            <w:r w:rsidRPr="002A5AC1">
              <w:rPr>
                <w:color w:val="000000"/>
                <w:sz w:val="22"/>
                <w:szCs w:val="22"/>
              </w:rPr>
              <w:t>5</w:t>
            </w:r>
          </w:p>
        </w:tc>
      </w:tr>
      <w:tr w:rsidR="002A5AC1" w:rsidRPr="002A5AC1" w14:paraId="6BBAFF0A" w14:textId="77777777" w:rsidTr="002A5AC1">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EB8DD4" w14:textId="77777777" w:rsidR="002A5AC1" w:rsidRPr="002A5AC1" w:rsidRDefault="002A5AC1" w:rsidP="002A5AC1">
            <w:pPr>
              <w:jc w:val="center"/>
              <w:rPr>
                <w:color w:val="000000"/>
                <w:sz w:val="18"/>
                <w:szCs w:val="18"/>
              </w:rPr>
            </w:pPr>
            <w:r w:rsidRPr="002A5AC1">
              <w:rPr>
                <w:color w:val="000000"/>
                <w:sz w:val="18"/>
                <w:szCs w:val="18"/>
              </w:rPr>
              <w:t>Автономная некоммерческая организация «</w:t>
            </w:r>
            <w:proofErr w:type="gramStart"/>
            <w:r w:rsidRPr="002A5AC1">
              <w:rPr>
                <w:color w:val="000000"/>
                <w:sz w:val="18"/>
                <w:szCs w:val="18"/>
              </w:rPr>
              <w:t>Региональный</w:t>
            </w:r>
            <w:proofErr w:type="gramEnd"/>
            <w:r w:rsidRPr="002A5AC1">
              <w:rPr>
                <w:color w:val="000000"/>
                <w:sz w:val="18"/>
                <w:szCs w:val="18"/>
              </w:rPr>
              <w:t xml:space="preserve"> центр социального обслуживания населения «Доброе сердце»</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ACD143"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E4C99D" w14:textId="77777777" w:rsidR="002A5AC1" w:rsidRPr="002A5AC1" w:rsidRDefault="002A5AC1" w:rsidP="002A5AC1">
            <w:pPr>
              <w:jc w:val="center"/>
              <w:rPr>
                <w:color w:val="000000"/>
                <w:sz w:val="22"/>
                <w:szCs w:val="22"/>
              </w:rPr>
            </w:pPr>
            <w:r w:rsidRPr="002A5AC1">
              <w:rPr>
                <w:color w:val="000000"/>
                <w:sz w:val="22"/>
                <w:szCs w:val="22"/>
              </w:rPr>
              <w:t>0</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175071" w14:textId="77777777" w:rsidR="002A5AC1" w:rsidRPr="002A5AC1" w:rsidRDefault="002A5AC1" w:rsidP="002A5AC1">
            <w:pPr>
              <w:jc w:val="center"/>
              <w:rPr>
                <w:color w:val="000000"/>
                <w:sz w:val="22"/>
                <w:szCs w:val="22"/>
              </w:rPr>
            </w:pPr>
            <w:r w:rsidRPr="002A5AC1">
              <w:rPr>
                <w:color w:val="000000"/>
                <w:sz w:val="22"/>
                <w:szCs w:val="22"/>
              </w:rPr>
              <w:t>0</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75F909" w14:textId="77777777" w:rsidR="002A5AC1" w:rsidRPr="002A5AC1" w:rsidRDefault="002A5AC1" w:rsidP="002A5AC1">
            <w:pPr>
              <w:jc w:val="center"/>
              <w:rPr>
                <w:color w:val="000000"/>
                <w:sz w:val="22"/>
                <w:szCs w:val="22"/>
              </w:rPr>
            </w:pPr>
            <w:r w:rsidRPr="002A5AC1">
              <w:rPr>
                <w:color w:val="000000"/>
                <w:sz w:val="22"/>
                <w:szCs w:val="22"/>
              </w:rPr>
              <w:t>0</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DF9D06" w14:textId="77777777" w:rsidR="002A5AC1" w:rsidRPr="002A5AC1" w:rsidRDefault="002A5AC1" w:rsidP="002A5AC1">
            <w:pPr>
              <w:jc w:val="center"/>
              <w:rPr>
                <w:color w:val="000000"/>
                <w:sz w:val="22"/>
                <w:szCs w:val="22"/>
              </w:rPr>
            </w:pPr>
            <w:r w:rsidRPr="002A5AC1">
              <w:rPr>
                <w:color w:val="000000"/>
                <w:sz w:val="22"/>
                <w:szCs w:val="22"/>
              </w:rPr>
              <w:t>0</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979EFB" w14:textId="77777777" w:rsidR="002A5AC1" w:rsidRPr="002A5AC1" w:rsidRDefault="002A5AC1" w:rsidP="002A5AC1">
            <w:pPr>
              <w:jc w:val="center"/>
              <w:rPr>
                <w:color w:val="000000"/>
                <w:sz w:val="22"/>
                <w:szCs w:val="22"/>
              </w:rPr>
            </w:pPr>
            <w:r w:rsidRPr="002A5AC1">
              <w:rPr>
                <w:color w:val="000000"/>
                <w:sz w:val="22"/>
                <w:szCs w:val="22"/>
              </w:rPr>
              <w:t>1</w:t>
            </w:r>
          </w:p>
        </w:tc>
      </w:tr>
      <w:tr w:rsidR="002A5AC1" w:rsidRPr="002A5AC1" w14:paraId="3410C4A3" w14:textId="77777777" w:rsidTr="002A5AC1">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D70635" w14:textId="77777777" w:rsidR="002A5AC1" w:rsidRPr="002A5AC1" w:rsidRDefault="002A5AC1" w:rsidP="002A5AC1">
            <w:pPr>
              <w:jc w:val="center"/>
              <w:rPr>
                <w:color w:val="000000"/>
                <w:sz w:val="18"/>
                <w:szCs w:val="18"/>
              </w:rPr>
            </w:pPr>
            <w:r w:rsidRPr="002A5AC1">
              <w:rPr>
                <w:color w:val="000000"/>
                <w:sz w:val="18"/>
                <w:szCs w:val="18"/>
              </w:rPr>
              <w:t>Автономная некоммерческая организация «</w:t>
            </w:r>
            <w:proofErr w:type="gramStart"/>
            <w:r w:rsidRPr="002A5AC1">
              <w:rPr>
                <w:color w:val="000000"/>
                <w:sz w:val="18"/>
                <w:szCs w:val="18"/>
              </w:rPr>
              <w:t>Региональный</w:t>
            </w:r>
            <w:proofErr w:type="gramEnd"/>
            <w:r w:rsidRPr="002A5AC1">
              <w:rPr>
                <w:color w:val="000000"/>
                <w:sz w:val="18"/>
                <w:szCs w:val="18"/>
              </w:rPr>
              <w:t xml:space="preserve"> центр социального обслуживания населения «Доверие»</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162EE3"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11C29C"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63B629"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50146A"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2C1853" w14:textId="77777777" w:rsidR="002A5AC1" w:rsidRPr="002A5AC1" w:rsidRDefault="002A5AC1" w:rsidP="002A5AC1">
            <w:pPr>
              <w:jc w:val="center"/>
              <w:rPr>
                <w:color w:val="000000"/>
                <w:sz w:val="22"/>
                <w:szCs w:val="22"/>
              </w:rPr>
            </w:pPr>
            <w:r w:rsidRPr="002A5AC1">
              <w:rPr>
                <w:color w:val="000000"/>
                <w:sz w:val="22"/>
                <w:szCs w:val="22"/>
              </w:rPr>
              <w:t>0</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ADFEB2" w14:textId="77777777" w:rsidR="002A5AC1" w:rsidRPr="002A5AC1" w:rsidRDefault="002A5AC1" w:rsidP="002A5AC1">
            <w:pPr>
              <w:jc w:val="center"/>
              <w:rPr>
                <w:color w:val="000000"/>
                <w:sz w:val="22"/>
                <w:szCs w:val="22"/>
              </w:rPr>
            </w:pPr>
            <w:r w:rsidRPr="002A5AC1">
              <w:rPr>
                <w:color w:val="000000"/>
                <w:sz w:val="22"/>
                <w:szCs w:val="22"/>
              </w:rPr>
              <w:t>4</w:t>
            </w:r>
          </w:p>
        </w:tc>
      </w:tr>
      <w:tr w:rsidR="002A5AC1" w:rsidRPr="002A5AC1" w14:paraId="05CC1EF0" w14:textId="77777777" w:rsidTr="002A5AC1">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54701E" w14:textId="77777777" w:rsidR="002A5AC1" w:rsidRPr="002A5AC1" w:rsidRDefault="002A5AC1" w:rsidP="002A5AC1">
            <w:pPr>
              <w:jc w:val="center"/>
              <w:rPr>
                <w:color w:val="000000"/>
                <w:sz w:val="18"/>
                <w:szCs w:val="18"/>
              </w:rPr>
            </w:pPr>
            <w:r w:rsidRPr="002A5AC1">
              <w:rPr>
                <w:color w:val="000000"/>
                <w:sz w:val="18"/>
                <w:szCs w:val="18"/>
              </w:rPr>
              <w:t>Автономная некоммерческая организация «</w:t>
            </w:r>
            <w:proofErr w:type="gramStart"/>
            <w:r w:rsidRPr="002A5AC1">
              <w:rPr>
                <w:color w:val="000000"/>
                <w:sz w:val="18"/>
                <w:szCs w:val="18"/>
              </w:rPr>
              <w:t>Региональный</w:t>
            </w:r>
            <w:proofErr w:type="gramEnd"/>
            <w:r w:rsidRPr="002A5AC1">
              <w:rPr>
                <w:color w:val="000000"/>
                <w:sz w:val="18"/>
                <w:szCs w:val="18"/>
              </w:rPr>
              <w:t xml:space="preserve"> центр социального обслуживания населения «Забота»</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5DECA3"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4C1CD5"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FAEC47"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470B8C"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92FD0F"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030462" w14:textId="77777777" w:rsidR="002A5AC1" w:rsidRPr="002A5AC1" w:rsidRDefault="002A5AC1" w:rsidP="002A5AC1">
            <w:pPr>
              <w:jc w:val="center"/>
              <w:rPr>
                <w:color w:val="000000"/>
                <w:sz w:val="22"/>
                <w:szCs w:val="22"/>
              </w:rPr>
            </w:pPr>
            <w:r w:rsidRPr="002A5AC1">
              <w:rPr>
                <w:color w:val="000000"/>
                <w:sz w:val="22"/>
                <w:szCs w:val="22"/>
              </w:rPr>
              <w:t>5</w:t>
            </w:r>
          </w:p>
        </w:tc>
      </w:tr>
      <w:tr w:rsidR="002A5AC1" w:rsidRPr="002A5AC1" w14:paraId="7BB7CD70" w14:textId="77777777" w:rsidTr="002A5AC1">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CB8FEB" w14:textId="77777777" w:rsidR="002A5AC1" w:rsidRPr="002A5AC1" w:rsidRDefault="002A5AC1" w:rsidP="002A5AC1">
            <w:pPr>
              <w:jc w:val="center"/>
              <w:rPr>
                <w:color w:val="000000"/>
                <w:sz w:val="18"/>
                <w:szCs w:val="18"/>
              </w:rPr>
            </w:pPr>
            <w:r w:rsidRPr="002A5AC1">
              <w:rPr>
                <w:color w:val="000000"/>
                <w:sz w:val="18"/>
                <w:szCs w:val="18"/>
              </w:rPr>
              <w:t>Автономная некоммерческая организация «Региональный центр социального обслуживания населения «Лада»</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5CDCB9" w14:textId="77777777" w:rsidR="002A5AC1" w:rsidRPr="002A5AC1" w:rsidRDefault="002A5AC1" w:rsidP="002A5AC1">
            <w:pPr>
              <w:jc w:val="center"/>
              <w:rPr>
                <w:color w:val="000000"/>
                <w:sz w:val="22"/>
                <w:szCs w:val="22"/>
              </w:rPr>
            </w:pPr>
            <w:r w:rsidRPr="002A5AC1">
              <w:rPr>
                <w:color w:val="000000"/>
                <w:sz w:val="22"/>
                <w:szCs w:val="22"/>
              </w:rPr>
              <w:t>0</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8C8172"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4ED3E6"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23DE17"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0C19C2"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450404" w14:textId="77777777" w:rsidR="002A5AC1" w:rsidRPr="002A5AC1" w:rsidRDefault="002A5AC1" w:rsidP="002A5AC1">
            <w:pPr>
              <w:jc w:val="center"/>
              <w:rPr>
                <w:color w:val="000000"/>
                <w:sz w:val="22"/>
                <w:szCs w:val="22"/>
              </w:rPr>
            </w:pPr>
            <w:r w:rsidRPr="002A5AC1">
              <w:rPr>
                <w:color w:val="000000"/>
                <w:sz w:val="22"/>
                <w:szCs w:val="22"/>
              </w:rPr>
              <w:t>4</w:t>
            </w:r>
          </w:p>
        </w:tc>
      </w:tr>
      <w:tr w:rsidR="002A5AC1" w:rsidRPr="002A5AC1" w14:paraId="0BD09280" w14:textId="77777777" w:rsidTr="002A5AC1">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514689" w14:textId="77777777" w:rsidR="002A5AC1" w:rsidRPr="002A5AC1" w:rsidRDefault="002A5AC1" w:rsidP="002A5AC1">
            <w:pPr>
              <w:jc w:val="center"/>
              <w:rPr>
                <w:color w:val="000000"/>
                <w:sz w:val="18"/>
                <w:szCs w:val="18"/>
              </w:rPr>
            </w:pPr>
            <w:r w:rsidRPr="002A5AC1">
              <w:rPr>
                <w:color w:val="000000"/>
                <w:sz w:val="18"/>
                <w:szCs w:val="18"/>
              </w:rPr>
              <w:t>Автономная некоммерческая организация «Региональный Центр социального обслуживания населения «Милосердие»</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0BD18F"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7321FC" w14:textId="77777777" w:rsidR="002A5AC1" w:rsidRPr="002A5AC1" w:rsidRDefault="002A5AC1" w:rsidP="002A5AC1">
            <w:pPr>
              <w:jc w:val="center"/>
              <w:rPr>
                <w:color w:val="000000"/>
                <w:sz w:val="22"/>
                <w:szCs w:val="22"/>
              </w:rPr>
            </w:pPr>
            <w:r w:rsidRPr="002A5AC1">
              <w:rPr>
                <w:color w:val="000000"/>
                <w:sz w:val="22"/>
                <w:szCs w:val="22"/>
              </w:rPr>
              <w:t>0</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EB7B84"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EE4EEC" w14:textId="77777777" w:rsidR="002A5AC1" w:rsidRPr="002A5AC1" w:rsidRDefault="002A5AC1" w:rsidP="002A5AC1">
            <w:pPr>
              <w:jc w:val="center"/>
              <w:rPr>
                <w:color w:val="000000"/>
                <w:sz w:val="22"/>
                <w:szCs w:val="22"/>
              </w:rPr>
            </w:pPr>
            <w:r w:rsidRPr="002A5AC1">
              <w:rPr>
                <w:color w:val="000000"/>
                <w:sz w:val="22"/>
                <w:szCs w:val="22"/>
              </w:rPr>
              <w:t>0</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5670A7"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2C83FF" w14:textId="77777777" w:rsidR="002A5AC1" w:rsidRPr="002A5AC1" w:rsidRDefault="002A5AC1" w:rsidP="002A5AC1">
            <w:pPr>
              <w:jc w:val="center"/>
              <w:rPr>
                <w:color w:val="000000"/>
                <w:sz w:val="22"/>
                <w:szCs w:val="22"/>
              </w:rPr>
            </w:pPr>
            <w:r w:rsidRPr="002A5AC1">
              <w:rPr>
                <w:color w:val="000000"/>
                <w:sz w:val="22"/>
                <w:szCs w:val="22"/>
              </w:rPr>
              <w:t>3</w:t>
            </w:r>
          </w:p>
        </w:tc>
      </w:tr>
      <w:tr w:rsidR="002A5AC1" w:rsidRPr="002A5AC1" w14:paraId="4361B0C2" w14:textId="77777777" w:rsidTr="002A5AC1">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90E934" w14:textId="77777777" w:rsidR="002A5AC1" w:rsidRPr="002A5AC1" w:rsidRDefault="002A5AC1" w:rsidP="002A5AC1">
            <w:pPr>
              <w:jc w:val="center"/>
              <w:rPr>
                <w:color w:val="000000"/>
                <w:sz w:val="18"/>
                <w:szCs w:val="18"/>
              </w:rPr>
            </w:pPr>
            <w:r w:rsidRPr="002A5AC1">
              <w:rPr>
                <w:color w:val="000000"/>
                <w:sz w:val="18"/>
                <w:szCs w:val="18"/>
              </w:rPr>
              <w:t>Автономная некоммерческая организация «</w:t>
            </w:r>
            <w:proofErr w:type="gramStart"/>
            <w:r w:rsidRPr="002A5AC1">
              <w:rPr>
                <w:color w:val="000000"/>
                <w:sz w:val="18"/>
                <w:szCs w:val="18"/>
              </w:rPr>
              <w:t>Региональный</w:t>
            </w:r>
            <w:proofErr w:type="gramEnd"/>
            <w:r w:rsidRPr="002A5AC1">
              <w:rPr>
                <w:color w:val="000000"/>
                <w:sz w:val="18"/>
                <w:szCs w:val="18"/>
              </w:rPr>
              <w:t xml:space="preserve"> центр социального обслуживания населения «Нота добра»</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4F4C47"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2E1836"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638FFC"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976B26"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F657E9"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976DF1" w14:textId="77777777" w:rsidR="002A5AC1" w:rsidRPr="002A5AC1" w:rsidRDefault="002A5AC1" w:rsidP="002A5AC1">
            <w:pPr>
              <w:jc w:val="center"/>
              <w:rPr>
                <w:color w:val="000000"/>
                <w:sz w:val="22"/>
                <w:szCs w:val="22"/>
              </w:rPr>
            </w:pPr>
            <w:r w:rsidRPr="002A5AC1">
              <w:rPr>
                <w:color w:val="000000"/>
                <w:sz w:val="22"/>
                <w:szCs w:val="22"/>
              </w:rPr>
              <w:t>5</w:t>
            </w:r>
          </w:p>
        </w:tc>
      </w:tr>
      <w:tr w:rsidR="002A5AC1" w:rsidRPr="002A5AC1" w14:paraId="0BC2BBFB" w14:textId="77777777" w:rsidTr="002A5AC1">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C6E622" w14:textId="77777777" w:rsidR="002A5AC1" w:rsidRPr="002A5AC1" w:rsidRDefault="002A5AC1" w:rsidP="002A5AC1">
            <w:pPr>
              <w:jc w:val="center"/>
              <w:rPr>
                <w:color w:val="000000"/>
                <w:sz w:val="18"/>
                <w:szCs w:val="18"/>
              </w:rPr>
            </w:pPr>
            <w:r w:rsidRPr="002A5AC1">
              <w:rPr>
                <w:color w:val="000000"/>
                <w:sz w:val="18"/>
                <w:szCs w:val="18"/>
              </w:rPr>
              <w:lastRenderedPageBreak/>
              <w:t>Автономная некоммерческая организация «</w:t>
            </w:r>
            <w:proofErr w:type="gramStart"/>
            <w:r w:rsidRPr="002A5AC1">
              <w:rPr>
                <w:color w:val="000000"/>
                <w:sz w:val="18"/>
                <w:szCs w:val="18"/>
              </w:rPr>
              <w:t>Региональный</w:t>
            </w:r>
            <w:proofErr w:type="gramEnd"/>
            <w:r w:rsidRPr="002A5AC1">
              <w:rPr>
                <w:color w:val="000000"/>
                <w:sz w:val="18"/>
                <w:szCs w:val="18"/>
              </w:rPr>
              <w:t xml:space="preserve"> центр социального обслуживания населения «Отрада»</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777029"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168527"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FEDBBF"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40F92B"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A3A4BC"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F3B063" w14:textId="77777777" w:rsidR="002A5AC1" w:rsidRPr="002A5AC1" w:rsidRDefault="002A5AC1" w:rsidP="002A5AC1">
            <w:pPr>
              <w:jc w:val="center"/>
              <w:rPr>
                <w:color w:val="000000"/>
                <w:sz w:val="22"/>
                <w:szCs w:val="22"/>
              </w:rPr>
            </w:pPr>
            <w:r w:rsidRPr="002A5AC1">
              <w:rPr>
                <w:color w:val="000000"/>
                <w:sz w:val="22"/>
                <w:szCs w:val="22"/>
              </w:rPr>
              <w:t>5</w:t>
            </w:r>
          </w:p>
        </w:tc>
      </w:tr>
      <w:tr w:rsidR="002A5AC1" w:rsidRPr="002A5AC1" w14:paraId="2FE64C9E" w14:textId="77777777" w:rsidTr="002A5AC1">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B242E2" w14:textId="77777777" w:rsidR="002A5AC1" w:rsidRPr="002A5AC1" w:rsidRDefault="002A5AC1" w:rsidP="002A5AC1">
            <w:pPr>
              <w:jc w:val="center"/>
              <w:rPr>
                <w:color w:val="000000"/>
                <w:sz w:val="18"/>
                <w:szCs w:val="18"/>
              </w:rPr>
            </w:pPr>
            <w:r w:rsidRPr="002A5AC1">
              <w:rPr>
                <w:color w:val="000000"/>
                <w:sz w:val="18"/>
                <w:szCs w:val="18"/>
              </w:rPr>
              <w:t>Автономная некоммерческая организация «</w:t>
            </w:r>
            <w:proofErr w:type="gramStart"/>
            <w:r w:rsidRPr="002A5AC1">
              <w:rPr>
                <w:color w:val="000000"/>
                <w:sz w:val="18"/>
                <w:szCs w:val="18"/>
              </w:rPr>
              <w:t>Региональный</w:t>
            </w:r>
            <w:proofErr w:type="gramEnd"/>
            <w:r w:rsidRPr="002A5AC1">
              <w:rPr>
                <w:color w:val="000000"/>
                <w:sz w:val="18"/>
                <w:szCs w:val="18"/>
              </w:rPr>
              <w:t xml:space="preserve"> центр социального обслуживания населения «Участие»</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BCA281"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B316DD"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80FA9E"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1B7389"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2C3D96"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439636" w14:textId="77777777" w:rsidR="002A5AC1" w:rsidRPr="002A5AC1" w:rsidRDefault="002A5AC1" w:rsidP="002A5AC1">
            <w:pPr>
              <w:jc w:val="center"/>
              <w:rPr>
                <w:color w:val="000000"/>
                <w:sz w:val="22"/>
                <w:szCs w:val="22"/>
              </w:rPr>
            </w:pPr>
            <w:r w:rsidRPr="002A5AC1">
              <w:rPr>
                <w:color w:val="000000"/>
                <w:sz w:val="22"/>
                <w:szCs w:val="22"/>
              </w:rPr>
              <w:t>5</w:t>
            </w:r>
          </w:p>
        </w:tc>
      </w:tr>
      <w:tr w:rsidR="002A5AC1" w:rsidRPr="002A5AC1" w14:paraId="25F12D05" w14:textId="77777777" w:rsidTr="002A5AC1">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160950" w14:textId="77777777" w:rsidR="002A5AC1" w:rsidRPr="002A5AC1" w:rsidRDefault="002A5AC1" w:rsidP="002A5AC1">
            <w:pPr>
              <w:jc w:val="center"/>
              <w:rPr>
                <w:color w:val="000000"/>
                <w:sz w:val="18"/>
                <w:szCs w:val="18"/>
              </w:rPr>
            </w:pPr>
            <w:r w:rsidRPr="002A5AC1">
              <w:rPr>
                <w:color w:val="000000"/>
                <w:sz w:val="18"/>
                <w:szCs w:val="18"/>
              </w:rPr>
              <w:t>Автономная некоммерческая организация «</w:t>
            </w:r>
            <w:proofErr w:type="gramStart"/>
            <w:r w:rsidRPr="002A5AC1">
              <w:rPr>
                <w:color w:val="000000"/>
                <w:sz w:val="18"/>
                <w:szCs w:val="18"/>
              </w:rPr>
              <w:t>Региональный</w:t>
            </w:r>
            <w:proofErr w:type="gramEnd"/>
            <w:r w:rsidRPr="002A5AC1">
              <w:rPr>
                <w:color w:val="000000"/>
                <w:sz w:val="18"/>
                <w:szCs w:val="18"/>
              </w:rPr>
              <w:t xml:space="preserve"> центр социального обслуживания населения»</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701994"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92229A"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462DA3"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5188D3"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FAF2DA"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4353C4" w14:textId="77777777" w:rsidR="002A5AC1" w:rsidRPr="002A5AC1" w:rsidRDefault="002A5AC1" w:rsidP="002A5AC1">
            <w:pPr>
              <w:jc w:val="center"/>
              <w:rPr>
                <w:color w:val="000000"/>
                <w:sz w:val="22"/>
                <w:szCs w:val="22"/>
              </w:rPr>
            </w:pPr>
            <w:r w:rsidRPr="002A5AC1">
              <w:rPr>
                <w:color w:val="000000"/>
                <w:sz w:val="22"/>
                <w:szCs w:val="22"/>
              </w:rPr>
              <w:t>5</w:t>
            </w:r>
          </w:p>
        </w:tc>
      </w:tr>
      <w:tr w:rsidR="002A5AC1" w:rsidRPr="002A5AC1" w14:paraId="5D952705" w14:textId="77777777" w:rsidTr="002A5AC1">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58CFBD" w14:textId="77777777" w:rsidR="002A5AC1" w:rsidRPr="002A5AC1" w:rsidRDefault="002A5AC1" w:rsidP="002A5AC1">
            <w:pPr>
              <w:jc w:val="center"/>
              <w:rPr>
                <w:color w:val="000000"/>
                <w:sz w:val="18"/>
                <w:szCs w:val="18"/>
              </w:rPr>
            </w:pPr>
            <w:r w:rsidRPr="002A5AC1">
              <w:rPr>
                <w:color w:val="000000"/>
                <w:sz w:val="18"/>
                <w:szCs w:val="18"/>
              </w:rPr>
              <w:t>Автономная некоммерческая организация «Центр социального обслуживания населения «Гармония»</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2664F8"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FC59BC"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0B3A65"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CBF7E7"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F23023" w14:textId="77777777" w:rsidR="002A5AC1" w:rsidRPr="002A5AC1" w:rsidRDefault="002A5AC1" w:rsidP="002A5AC1">
            <w:pPr>
              <w:jc w:val="center"/>
              <w:rPr>
                <w:color w:val="000000"/>
                <w:sz w:val="22"/>
                <w:szCs w:val="22"/>
              </w:rPr>
            </w:pPr>
            <w:r w:rsidRPr="002A5AC1">
              <w:rPr>
                <w:color w:val="000000"/>
                <w:sz w:val="22"/>
                <w:szCs w:val="22"/>
              </w:rPr>
              <w:t>0</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2D72AE" w14:textId="77777777" w:rsidR="002A5AC1" w:rsidRPr="002A5AC1" w:rsidRDefault="002A5AC1" w:rsidP="002A5AC1">
            <w:pPr>
              <w:jc w:val="center"/>
              <w:rPr>
                <w:color w:val="000000"/>
                <w:sz w:val="22"/>
                <w:szCs w:val="22"/>
              </w:rPr>
            </w:pPr>
            <w:r w:rsidRPr="002A5AC1">
              <w:rPr>
                <w:color w:val="000000"/>
                <w:sz w:val="22"/>
                <w:szCs w:val="22"/>
              </w:rPr>
              <w:t>4</w:t>
            </w:r>
          </w:p>
        </w:tc>
      </w:tr>
      <w:tr w:rsidR="002A5AC1" w:rsidRPr="002A5AC1" w14:paraId="26EBB799" w14:textId="77777777" w:rsidTr="002A5AC1">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06D24B" w14:textId="77777777" w:rsidR="002A5AC1" w:rsidRPr="002A5AC1" w:rsidRDefault="002A5AC1" w:rsidP="002A5AC1">
            <w:pPr>
              <w:jc w:val="center"/>
              <w:rPr>
                <w:color w:val="000000"/>
                <w:sz w:val="18"/>
                <w:szCs w:val="18"/>
              </w:rPr>
            </w:pPr>
            <w:r w:rsidRPr="002A5AC1">
              <w:rPr>
                <w:color w:val="000000"/>
                <w:sz w:val="18"/>
                <w:szCs w:val="18"/>
              </w:rPr>
              <w:t>Автономная некоммерческая организация «Центр социального обслуживания населения «Добрые руки»</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BE5B2B"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BC44E1"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AB57C9"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539129"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F4B541"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DA2C8C" w14:textId="77777777" w:rsidR="002A5AC1" w:rsidRPr="002A5AC1" w:rsidRDefault="002A5AC1" w:rsidP="002A5AC1">
            <w:pPr>
              <w:jc w:val="center"/>
              <w:rPr>
                <w:color w:val="000000"/>
                <w:sz w:val="22"/>
                <w:szCs w:val="22"/>
              </w:rPr>
            </w:pPr>
            <w:r w:rsidRPr="002A5AC1">
              <w:rPr>
                <w:color w:val="000000"/>
                <w:sz w:val="22"/>
                <w:szCs w:val="22"/>
              </w:rPr>
              <w:t>5</w:t>
            </w:r>
          </w:p>
        </w:tc>
      </w:tr>
      <w:tr w:rsidR="002A5AC1" w:rsidRPr="002A5AC1" w14:paraId="3A1A56BA" w14:textId="77777777" w:rsidTr="002A5AC1">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EF4006" w14:textId="77777777" w:rsidR="002A5AC1" w:rsidRPr="002A5AC1" w:rsidRDefault="002A5AC1" w:rsidP="002A5AC1">
            <w:pPr>
              <w:jc w:val="center"/>
              <w:rPr>
                <w:color w:val="000000"/>
                <w:sz w:val="18"/>
                <w:szCs w:val="18"/>
              </w:rPr>
            </w:pPr>
            <w:r w:rsidRPr="002A5AC1">
              <w:rPr>
                <w:color w:val="000000"/>
                <w:sz w:val="18"/>
                <w:szCs w:val="18"/>
              </w:rPr>
              <w:t>Автономная некоммерческая организация «Центр социального обслуживания населения «Жизненное равновесие»</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77FF0B"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80332B"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37E138"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C81110"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4365FC"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AC3FDA" w14:textId="77777777" w:rsidR="002A5AC1" w:rsidRPr="002A5AC1" w:rsidRDefault="002A5AC1" w:rsidP="002A5AC1">
            <w:pPr>
              <w:jc w:val="center"/>
              <w:rPr>
                <w:color w:val="000000"/>
                <w:sz w:val="22"/>
                <w:szCs w:val="22"/>
              </w:rPr>
            </w:pPr>
            <w:r w:rsidRPr="002A5AC1">
              <w:rPr>
                <w:color w:val="000000"/>
                <w:sz w:val="22"/>
                <w:szCs w:val="22"/>
              </w:rPr>
              <w:t>5</w:t>
            </w:r>
          </w:p>
        </w:tc>
      </w:tr>
      <w:tr w:rsidR="002A5AC1" w:rsidRPr="002A5AC1" w14:paraId="06BB6EDD" w14:textId="77777777" w:rsidTr="002A5AC1">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7DF0D1" w14:textId="77777777" w:rsidR="002A5AC1" w:rsidRPr="002A5AC1" w:rsidRDefault="002A5AC1" w:rsidP="002A5AC1">
            <w:pPr>
              <w:jc w:val="center"/>
              <w:rPr>
                <w:color w:val="000000"/>
                <w:sz w:val="18"/>
                <w:szCs w:val="18"/>
              </w:rPr>
            </w:pPr>
            <w:r w:rsidRPr="002A5AC1">
              <w:rPr>
                <w:color w:val="000000"/>
                <w:sz w:val="18"/>
                <w:szCs w:val="18"/>
              </w:rPr>
              <w:t>Автономная некоммерческая организация «Центр социального обслуживания населения «Социальная помощь»</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8C5433"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86ECF0"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3C86D0"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0C81F3"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E21D71"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9073E7" w14:textId="77777777" w:rsidR="002A5AC1" w:rsidRPr="002A5AC1" w:rsidRDefault="002A5AC1" w:rsidP="002A5AC1">
            <w:pPr>
              <w:jc w:val="center"/>
              <w:rPr>
                <w:color w:val="000000"/>
                <w:sz w:val="22"/>
                <w:szCs w:val="22"/>
              </w:rPr>
            </w:pPr>
            <w:r w:rsidRPr="002A5AC1">
              <w:rPr>
                <w:color w:val="000000"/>
                <w:sz w:val="22"/>
                <w:szCs w:val="22"/>
              </w:rPr>
              <w:t>5</w:t>
            </w:r>
          </w:p>
        </w:tc>
      </w:tr>
      <w:tr w:rsidR="002A5AC1" w:rsidRPr="002A5AC1" w14:paraId="5BF41FB5" w14:textId="77777777" w:rsidTr="002A5AC1">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98D732" w14:textId="77777777" w:rsidR="002A5AC1" w:rsidRPr="002A5AC1" w:rsidRDefault="002A5AC1" w:rsidP="002A5AC1">
            <w:pPr>
              <w:jc w:val="center"/>
              <w:rPr>
                <w:color w:val="000000"/>
                <w:sz w:val="18"/>
                <w:szCs w:val="18"/>
              </w:rPr>
            </w:pPr>
            <w:r w:rsidRPr="002A5AC1">
              <w:rPr>
                <w:color w:val="000000"/>
                <w:sz w:val="18"/>
                <w:szCs w:val="18"/>
              </w:rPr>
              <w:t>Автономная некоммерческая организация социального обслуживания населения «Надежда и опора»</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847AE0"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6A9175"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5B042F"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BC27EA"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53EF43"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0EA59B" w14:textId="77777777" w:rsidR="002A5AC1" w:rsidRPr="002A5AC1" w:rsidRDefault="002A5AC1" w:rsidP="002A5AC1">
            <w:pPr>
              <w:jc w:val="center"/>
              <w:rPr>
                <w:color w:val="000000"/>
                <w:sz w:val="22"/>
                <w:szCs w:val="22"/>
              </w:rPr>
            </w:pPr>
            <w:r w:rsidRPr="002A5AC1">
              <w:rPr>
                <w:color w:val="000000"/>
                <w:sz w:val="22"/>
                <w:szCs w:val="22"/>
              </w:rPr>
              <w:t>5</w:t>
            </w:r>
          </w:p>
        </w:tc>
      </w:tr>
      <w:tr w:rsidR="002A5AC1" w:rsidRPr="002A5AC1" w14:paraId="622C7231" w14:textId="77777777" w:rsidTr="002A5AC1">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715698" w14:textId="77777777" w:rsidR="002A5AC1" w:rsidRPr="002A5AC1" w:rsidRDefault="002A5AC1" w:rsidP="002A5AC1">
            <w:pPr>
              <w:jc w:val="center"/>
              <w:rPr>
                <w:color w:val="000000"/>
                <w:sz w:val="18"/>
                <w:szCs w:val="18"/>
              </w:rPr>
            </w:pPr>
            <w:r w:rsidRPr="002A5AC1">
              <w:rPr>
                <w:color w:val="000000"/>
                <w:sz w:val="18"/>
                <w:szCs w:val="18"/>
              </w:rPr>
              <w:t>Автономная некоммерческая организация Центр реабилитации и развития «Радуга»</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13D803"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52E047"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72E0EF"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2BDBD6" w14:textId="77777777" w:rsidR="002A5AC1" w:rsidRPr="002A5AC1" w:rsidRDefault="002A5AC1" w:rsidP="002A5AC1">
            <w:pPr>
              <w:jc w:val="center"/>
              <w:rPr>
                <w:color w:val="000000"/>
                <w:sz w:val="22"/>
                <w:szCs w:val="22"/>
              </w:rPr>
            </w:pPr>
            <w:r w:rsidRPr="002A5AC1">
              <w:rPr>
                <w:color w:val="000000"/>
                <w:sz w:val="22"/>
                <w:szCs w:val="22"/>
              </w:rPr>
              <w:t>0</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9D5E43"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35E8AF" w14:textId="77777777" w:rsidR="002A5AC1" w:rsidRPr="002A5AC1" w:rsidRDefault="002A5AC1" w:rsidP="002A5AC1">
            <w:pPr>
              <w:jc w:val="center"/>
              <w:rPr>
                <w:color w:val="000000"/>
                <w:sz w:val="22"/>
                <w:szCs w:val="22"/>
              </w:rPr>
            </w:pPr>
            <w:r w:rsidRPr="002A5AC1">
              <w:rPr>
                <w:color w:val="000000"/>
                <w:sz w:val="22"/>
                <w:szCs w:val="22"/>
              </w:rPr>
              <w:t>4</w:t>
            </w:r>
          </w:p>
        </w:tc>
      </w:tr>
      <w:tr w:rsidR="002A5AC1" w:rsidRPr="002A5AC1" w14:paraId="253C94A1" w14:textId="77777777" w:rsidTr="002A5AC1">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259BDD" w14:textId="2080CF99" w:rsidR="002A5AC1" w:rsidRPr="002A5AC1" w:rsidRDefault="002A5AC1" w:rsidP="002A5AC1">
            <w:pPr>
              <w:jc w:val="center"/>
              <w:rPr>
                <w:color w:val="000000"/>
                <w:sz w:val="18"/>
                <w:szCs w:val="18"/>
              </w:rPr>
            </w:pPr>
            <w:r w:rsidRPr="002A5AC1">
              <w:rPr>
                <w:color w:val="000000"/>
                <w:sz w:val="18"/>
                <w:szCs w:val="18"/>
              </w:rPr>
              <w:t>Государственное бюджетное социально</w:t>
            </w:r>
            <w:r w:rsidR="00575ED4">
              <w:rPr>
                <w:color w:val="000000"/>
                <w:sz w:val="18"/>
                <w:szCs w:val="18"/>
              </w:rPr>
              <w:t>-</w:t>
            </w:r>
            <w:r w:rsidRPr="002A5AC1">
              <w:rPr>
                <w:color w:val="000000"/>
                <w:sz w:val="18"/>
                <w:szCs w:val="18"/>
              </w:rPr>
              <w:softHyphen/>
              <w:t>оздоровительное учреждение Калининградской области «Госпиталь для ветеранов войн Калининградской области»</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D953DC"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731250"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92566A"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09E1B2"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24448D"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66BBB9" w14:textId="77777777" w:rsidR="002A5AC1" w:rsidRPr="002A5AC1" w:rsidRDefault="002A5AC1" w:rsidP="002A5AC1">
            <w:pPr>
              <w:jc w:val="center"/>
              <w:rPr>
                <w:color w:val="000000"/>
                <w:sz w:val="22"/>
                <w:szCs w:val="22"/>
              </w:rPr>
            </w:pPr>
            <w:r w:rsidRPr="002A5AC1">
              <w:rPr>
                <w:color w:val="000000"/>
                <w:sz w:val="22"/>
                <w:szCs w:val="22"/>
              </w:rPr>
              <w:t>5</w:t>
            </w:r>
          </w:p>
        </w:tc>
      </w:tr>
      <w:tr w:rsidR="002A5AC1" w:rsidRPr="002A5AC1" w14:paraId="2AFD4BD6" w14:textId="77777777" w:rsidTr="002A5AC1">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1EB7F6" w14:textId="77777777" w:rsidR="002A5AC1" w:rsidRPr="002A5AC1" w:rsidRDefault="002A5AC1" w:rsidP="002A5AC1">
            <w:pPr>
              <w:jc w:val="center"/>
              <w:rPr>
                <w:color w:val="000000"/>
                <w:sz w:val="18"/>
                <w:szCs w:val="18"/>
              </w:rPr>
            </w:pPr>
            <w:r w:rsidRPr="002A5AC1">
              <w:rPr>
                <w:color w:val="000000"/>
                <w:sz w:val="18"/>
                <w:szCs w:val="18"/>
              </w:rPr>
              <w:t>Калининградская региональная детско-молодежная общественная организация инвалидов «Мария»</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84192E"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C6D81F"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5DF202"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19FAE9" w14:textId="77777777" w:rsidR="002A5AC1" w:rsidRPr="002A5AC1" w:rsidRDefault="002A5AC1" w:rsidP="002A5AC1">
            <w:pPr>
              <w:jc w:val="center"/>
              <w:rPr>
                <w:color w:val="000000"/>
                <w:sz w:val="22"/>
                <w:szCs w:val="22"/>
              </w:rPr>
            </w:pPr>
            <w:r w:rsidRPr="002A5AC1">
              <w:rPr>
                <w:color w:val="000000"/>
                <w:sz w:val="22"/>
                <w:szCs w:val="22"/>
              </w:rPr>
              <w:t>0</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BBA1B9"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381152" w14:textId="77777777" w:rsidR="002A5AC1" w:rsidRPr="002A5AC1" w:rsidRDefault="002A5AC1" w:rsidP="002A5AC1">
            <w:pPr>
              <w:jc w:val="center"/>
              <w:rPr>
                <w:color w:val="000000"/>
                <w:sz w:val="22"/>
                <w:szCs w:val="22"/>
              </w:rPr>
            </w:pPr>
            <w:r w:rsidRPr="002A5AC1">
              <w:rPr>
                <w:color w:val="000000"/>
                <w:sz w:val="22"/>
                <w:szCs w:val="22"/>
              </w:rPr>
              <w:t>4</w:t>
            </w:r>
          </w:p>
        </w:tc>
      </w:tr>
      <w:tr w:rsidR="002A5AC1" w:rsidRPr="002A5AC1" w14:paraId="7FAEB265" w14:textId="77777777" w:rsidTr="002A5AC1">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530A70" w14:textId="77777777" w:rsidR="002A5AC1" w:rsidRPr="002A5AC1" w:rsidRDefault="002A5AC1" w:rsidP="002A5AC1">
            <w:pPr>
              <w:jc w:val="center"/>
              <w:rPr>
                <w:color w:val="000000"/>
                <w:sz w:val="18"/>
                <w:szCs w:val="18"/>
              </w:rPr>
            </w:pPr>
            <w:r w:rsidRPr="002A5AC1">
              <w:rPr>
                <w:color w:val="000000"/>
                <w:sz w:val="18"/>
                <w:szCs w:val="18"/>
              </w:rPr>
              <w:t>Калининградская региональная общественная организация инвалидов «Ковчег»</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C43F48"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BC89C5"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FE1185"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F31C0B"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87AE3C"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33FE46" w14:textId="77777777" w:rsidR="002A5AC1" w:rsidRPr="002A5AC1" w:rsidRDefault="002A5AC1" w:rsidP="002A5AC1">
            <w:pPr>
              <w:jc w:val="center"/>
              <w:rPr>
                <w:color w:val="000000"/>
                <w:sz w:val="22"/>
                <w:szCs w:val="22"/>
              </w:rPr>
            </w:pPr>
            <w:r w:rsidRPr="002A5AC1">
              <w:rPr>
                <w:color w:val="000000"/>
                <w:sz w:val="22"/>
                <w:szCs w:val="22"/>
              </w:rPr>
              <w:t>5</w:t>
            </w:r>
          </w:p>
        </w:tc>
      </w:tr>
      <w:tr w:rsidR="002A5AC1" w:rsidRPr="002A5AC1" w14:paraId="36464AB7" w14:textId="77777777" w:rsidTr="002A5AC1">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FECD44" w14:textId="77777777" w:rsidR="002A5AC1" w:rsidRPr="002A5AC1" w:rsidRDefault="002A5AC1" w:rsidP="002A5AC1">
            <w:pPr>
              <w:jc w:val="center"/>
              <w:rPr>
                <w:color w:val="000000"/>
                <w:sz w:val="18"/>
                <w:szCs w:val="18"/>
              </w:rPr>
            </w:pPr>
            <w:r w:rsidRPr="002A5AC1">
              <w:rPr>
                <w:color w:val="000000"/>
                <w:sz w:val="18"/>
                <w:szCs w:val="18"/>
              </w:rPr>
              <w:t>Калининградское региональное отделение Общероссийской общественной организации «</w:t>
            </w:r>
            <w:proofErr w:type="gramStart"/>
            <w:r w:rsidRPr="002A5AC1">
              <w:rPr>
                <w:color w:val="000000"/>
                <w:sz w:val="18"/>
                <w:szCs w:val="18"/>
              </w:rPr>
              <w:t>Российский</w:t>
            </w:r>
            <w:proofErr w:type="gramEnd"/>
            <w:r w:rsidRPr="002A5AC1">
              <w:rPr>
                <w:color w:val="000000"/>
                <w:sz w:val="18"/>
                <w:szCs w:val="18"/>
              </w:rPr>
              <w:t xml:space="preserve"> Красный крест»</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159E38"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638F34" w14:textId="77777777" w:rsidR="002A5AC1" w:rsidRPr="002A5AC1" w:rsidRDefault="002A5AC1" w:rsidP="002A5AC1">
            <w:pPr>
              <w:jc w:val="center"/>
              <w:rPr>
                <w:color w:val="000000"/>
                <w:sz w:val="22"/>
                <w:szCs w:val="22"/>
              </w:rPr>
            </w:pPr>
            <w:r w:rsidRPr="002A5AC1">
              <w:rPr>
                <w:color w:val="000000"/>
                <w:sz w:val="22"/>
                <w:szCs w:val="22"/>
              </w:rPr>
              <w:t>0</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7994F5" w14:textId="77777777" w:rsidR="002A5AC1" w:rsidRPr="002A5AC1" w:rsidRDefault="002A5AC1" w:rsidP="002A5AC1">
            <w:pPr>
              <w:jc w:val="center"/>
              <w:rPr>
                <w:color w:val="000000"/>
                <w:sz w:val="22"/>
                <w:szCs w:val="22"/>
              </w:rPr>
            </w:pPr>
            <w:r w:rsidRPr="002A5AC1">
              <w:rPr>
                <w:color w:val="000000"/>
                <w:sz w:val="22"/>
                <w:szCs w:val="22"/>
              </w:rPr>
              <w:t>0</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545763"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A96FBE"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30B2C1" w14:textId="77777777" w:rsidR="002A5AC1" w:rsidRPr="002A5AC1" w:rsidRDefault="002A5AC1" w:rsidP="002A5AC1">
            <w:pPr>
              <w:jc w:val="center"/>
              <w:rPr>
                <w:color w:val="000000"/>
                <w:sz w:val="22"/>
                <w:szCs w:val="22"/>
              </w:rPr>
            </w:pPr>
            <w:r w:rsidRPr="002A5AC1">
              <w:rPr>
                <w:color w:val="000000"/>
                <w:sz w:val="22"/>
                <w:szCs w:val="22"/>
              </w:rPr>
              <w:t>3</w:t>
            </w:r>
          </w:p>
        </w:tc>
      </w:tr>
      <w:tr w:rsidR="002A5AC1" w:rsidRPr="002A5AC1" w14:paraId="2A46EB5C" w14:textId="77777777" w:rsidTr="002A5AC1">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AD1596" w14:textId="77777777" w:rsidR="002A5AC1" w:rsidRPr="002A5AC1" w:rsidRDefault="002A5AC1" w:rsidP="002A5AC1">
            <w:pPr>
              <w:jc w:val="center"/>
              <w:rPr>
                <w:color w:val="000000"/>
                <w:sz w:val="18"/>
                <w:szCs w:val="18"/>
              </w:rPr>
            </w:pPr>
            <w:r w:rsidRPr="002A5AC1">
              <w:rPr>
                <w:color w:val="000000"/>
                <w:sz w:val="18"/>
                <w:szCs w:val="18"/>
              </w:rPr>
              <w:t>Региональная автономная некоммерческая организация «Социальная служба «Рука помощи»</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2203CB"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F85697"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EC283"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18E565"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252A4F"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D4F1A3" w14:textId="77777777" w:rsidR="002A5AC1" w:rsidRPr="002A5AC1" w:rsidRDefault="002A5AC1" w:rsidP="002A5AC1">
            <w:pPr>
              <w:jc w:val="center"/>
              <w:rPr>
                <w:color w:val="000000"/>
                <w:sz w:val="22"/>
                <w:szCs w:val="22"/>
              </w:rPr>
            </w:pPr>
            <w:r w:rsidRPr="002A5AC1">
              <w:rPr>
                <w:color w:val="000000"/>
                <w:sz w:val="22"/>
                <w:szCs w:val="22"/>
              </w:rPr>
              <w:t>5</w:t>
            </w:r>
          </w:p>
        </w:tc>
      </w:tr>
      <w:tr w:rsidR="002A5AC1" w:rsidRPr="002A5AC1" w14:paraId="51D3BCC2" w14:textId="77777777" w:rsidTr="002A5AC1">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BFE689" w14:textId="77777777" w:rsidR="002A5AC1" w:rsidRPr="002A5AC1" w:rsidRDefault="002A5AC1" w:rsidP="002A5AC1">
            <w:pPr>
              <w:jc w:val="center"/>
              <w:rPr>
                <w:color w:val="000000"/>
                <w:sz w:val="18"/>
                <w:szCs w:val="18"/>
              </w:rPr>
            </w:pPr>
            <w:r w:rsidRPr="002A5AC1">
              <w:rPr>
                <w:color w:val="000000"/>
                <w:sz w:val="18"/>
                <w:szCs w:val="18"/>
              </w:rPr>
              <w:t>Региональная автономная некоммерческая организация «Центр долговременного ухода «Социальный помощник»</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FC05DD"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79BEEE"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9EB3E4"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67D605"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8A4D64"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C7CB6B" w14:textId="77777777" w:rsidR="002A5AC1" w:rsidRPr="002A5AC1" w:rsidRDefault="002A5AC1" w:rsidP="002A5AC1">
            <w:pPr>
              <w:jc w:val="center"/>
              <w:rPr>
                <w:color w:val="000000"/>
                <w:sz w:val="22"/>
                <w:szCs w:val="22"/>
              </w:rPr>
            </w:pPr>
            <w:r w:rsidRPr="002A5AC1">
              <w:rPr>
                <w:color w:val="000000"/>
                <w:sz w:val="22"/>
                <w:szCs w:val="22"/>
              </w:rPr>
              <w:t>5</w:t>
            </w:r>
          </w:p>
        </w:tc>
      </w:tr>
      <w:tr w:rsidR="002A5AC1" w:rsidRPr="002A5AC1" w14:paraId="11DB14E8" w14:textId="77777777" w:rsidTr="002A5AC1">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FD461A" w14:textId="77777777" w:rsidR="002A5AC1" w:rsidRPr="002A5AC1" w:rsidRDefault="002A5AC1" w:rsidP="002A5AC1">
            <w:pPr>
              <w:jc w:val="center"/>
              <w:rPr>
                <w:color w:val="000000"/>
                <w:sz w:val="18"/>
                <w:szCs w:val="18"/>
              </w:rPr>
            </w:pPr>
            <w:r w:rsidRPr="002A5AC1">
              <w:rPr>
                <w:color w:val="000000"/>
                <w:sz w:val="18"/>
                <w:szCs w:val="18"/>
              </w:rPr>
              <w:t>Региональная общественная организация родителей детей-инвалидов Калининградской области «Астарта»</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77354E"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44AD5B" w14:textId="77777777" w:rsidR="002A5AC1" w:rsidRPr="002A5AC1" w:rsidRDefault="002A5AC1" w:rsidP="002A5AC1">
            <w:pPr>
              <w:jc w:val="center"/>
              <w:rPr>
                <w:color w:val="000000"/>
                <w:sz w:val="22"/>
                <w:szCs w:val="22"/>
              </w:rPr>
            </w:pPr>
            <w:r w:rsidRPr="002A5AC1">
              <w:rPr>
                <w:color w:val="000000"/>
                <w:sz w:val="22"/>
                <w:szCs w:val="22"/>
              </w:rPr>
              <w:t>0</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BB427F" w14:textId="77777777" w:rsidR="002A5AC1" w:rsidRPr="002A5AC1" w:rsidRDefault="002A5AC1" w:rsidP="002A5AC1">
            <w:pPr>
              <w:jc w:val="center"/>
              <w:rPr>
                <w:color w:val="000000"/>
                <w:sz w:val="22"/>
                <w:szCs w:val="22"/>
              </w:rPr>
            </w:pPr>
            <w:r w:rsidRPr="002A5AC1">
              <w:rPr>
                <w:color w:val="000000"/>
                <w:sz w:val="22"/>
                <w:szCs w:val="22"/>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F2ABB9" w14:textId="77777777" w:rsidR="002A5AC1" w:rsidRPr="002A5AC1" w:rsidRDefault="002A5AC1" w:rsidP="002A5AC1">
            <w:pPr>
              <w:jc w:val="center"/>
              <w:rPr>
                <w:color w:val="000000"/>
                <w:sz w:val="22"/>
                <w:szCs w:val="22"/>
              </w:rPr>
            </w:pPr>
            <w:r w:rsidRPr="002A5AC1">
              <w:rPr>
                <w:color w:val="000000"/>
                <w:sz w:val="22"/>
                <w:szCs w:val="22"/>
              </w:rPr>
              <w:t>0</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B2AAC7" w14:textId="77777777" w:rsidR="002A5AC1" w:rsidRPr="002A5AC1" w:rsidRDefault="002A5AC1" w:rsidP="002A5AC1">
            <w:pPr>
              <w:jc w:val="center"/>
              <w:rPr>
                <w:color w:val="000000"/>
                <w:sz w:val="22"/>
                <w:szCs w:val="22"/>
              </w:rPr>
            </w:pPr>
            <w:r w:rsidRPr="002A5AC1">
              <w:rPr>
                <w:color w:val="000000"/>
                <w:sz w:val="22"/>
                <w:szCs w:val="22"/>
              </w:rPr>
              <w:t>0</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4E7494" w14:textId="77777777" w:rsidR="002A5AC1" w:rsidRPr="002A5AC1" w:rsidRDefault="002A5AC1" w:rsidP="002A5AC1">
            <w:pPr>
              <w:jc w:val="center"/>
              <w:rPr>
                <w:color w:val="000000"/>
                <w:sz w:val="22"/>
                <w:szCs w:val="22"/>
              </w:rPr>
            </w:pPr>
            <w:r w:rsidRPr="002A5AC1">
              <w:rPr>
                <w:color w:val="000000"/>
                <w:sz w:val="22"/>
                <w:szCs w:val="22"/>
              </w:rPr>
              <w:t>2</w:t>
            </w:r>
          </w:p>
        </w:tc>
      </w:tr>
    </w:tbl>
    <w:p w14:paraId="71BBEC15" w14:textId="77777777" w:rsidR="00987C32" w:rsidRDefault="00987C32">
      <w:pPr>
        <w:rPr>
          <w:rFonts w:eastAsiaTheme="minorHAnsi"/>
          <w:b/>
          <w:i/>
          <w:color w:val="3A3A3A" w:themeColor="background2" w:themeShade="40"/>
          <w:sz w:val="28"/>
          <w:szCs w:val="28"/>
          <w:lang w:eastAsia="en-US"/>
        </w:rPr>
      </w:pPr>
      <w:r>
        <w:rPr>
          <w:rFonts w:eastAsiaTheme="minorHAnsi"/>
          <w:b/>
          <w:i/>
          <w:color w:val="3A3A3A" w:themeColor="background2" w:themeShade="40"/>
          <w:sz w:val="28"/>
          <w:szCs w:val="28"/>
          <w:lang w:eastAsia="en-US"/>
        </w:rPr>
        <w:br w:type="page"/>
      </w:r>
    </w:p>
    <w:tbl>
      <w:tblPr>
        <w:tblW w:w="5000" w:type="pct"/>
        <w:tblLayout w:type="fixed"/>
        <w:tblLook w:val="04A0" w:firstRow="1" w:lastRow="0" w:firstColumn="1" w:lastColumn="0" w:noHBand="0" w:noVBand="1"/>
      </w:tblPr>
      <w:tblGrid>
        <w:gridCol w:w="4382"/>
        <w:gridCol w:w="1484"/>
        <w:gridCol w:w="1485"/>
        <w:gridCol w:w="1485"/>
        <w:gridCol w:w="1487"/>
        <w:gridCol w:w="1485"/>
        <w:gridCol w:w="1485"/>
        <w:gridCol w:w="1493"/>
      </w:tblGrid>
      <w:tr w:rsidR="00357ABF" w:rsidRPr="00241C51" w14:paraId="6C0FC93D" w14:textId="77777777" w:rsidTr="00997B9E">
        <w:trPr>
          <w:trHeight w:val="300"/>
          <w:tblHeader/>
        </w:trPr>
        <w:tc>
          <w:tcPr>
            <w:tcW w:w="1482" w:type="pct"/>
            <w:tcBorders>
              <w:top w:val="single" w:sz="4" w:space="0" w:color="4E5B6F"/>
              <w:left w:val="single" w:sz="4" w:space="0" w:color="4E5B6F"/>
              <w:bottom w:val="single" w:sz="4" w:space="0" w:color="4E5B6F"/>
              <w:right w:val="single" w:sz="4" w:space="0" w:color="4E5B6F"/>
            </w:tcBorders>
            <w:shd w:val="clear" w:color="auto" w:fill="auto"/>
            <w:noWrap/>
            <w:vAlign w:val="center"/>
            <w:hideMark/>
          </w:tcPr>
          <w:p w14:paraId="515CCB21" w14:textId="5F5ED629" w:rsidR="00357ABF" w:rsidRPr="00241C51" w:rsidRDefault="00357ABF" w:rsidP="00357ABF">
            <w:pPr>
              <w:jc w:val="center"/>
              <w:rPr>
                <w:color w:val="000000"/>
                <w:sz w:val="22"/>
                <w:szCs w:val="22"/>
              </w:rPr>
            </w:pPr>
          </w:p>
        </w:tc>
        <w:tc>
          <w:tcPr>
            <w:tcW w:w="3518" w:type="pct"/>
            <w:gridSpan w:val="7"/>
            <w:tcBorders>
              <w:top w:val="single" w:sz="4" w:space="0" w:color="4E5B6F"/>
              <w:left w:val="nil"/>
              <w:bottom w:val="single" w:sz="4" w:space="0" w:color="auto"/>
              <w:right w:val="single" w:sz="4" w:space="0" w:color="4E5B6F"/>
            </w:tcBorders>
            <w:shd w:val="clear" w:color="auto" w:fill="D8BED7" w:themeFill="accent6" w:themeFillTint="66"/>
            <w:vAlign w:val="center"/>
          </w:tcPr>
          <w:p w14:paraId="6FE9813C" w14:textId="11424426" w:rsidR="00357ABF" w:rsidRPr="00987C32" w:rsidRDefault="00357ABF" w:rsidP="00357ABF">
            <w:pPr>
              <w:jc w:val="center"/>
              <w:rPr>
                <w:b/>
                <w:bCs/>
                <w:color w:val="000000"/>
                <w:sz w:val="18"/>
                <w:szCs w:val="18"/>
              </w:rPr>
            </w:pPr>
            <w:r>
              <w:rPr>
                <w:b/>
                <w:bCs/>
                <w:color w:val="000000"/>
                <w:sz w:val="18"/>
                <w:szCs w:val="18"/>
              </w:rPr>
              <w:t>3.</w:t>
            </w:r>
            <w:r w:rsidRPr="00987C32">
              <w:rPr>
                <w:b/>
                <w:bCs/>
                <w:color w:val="000000"/>
                <w:sz w:val="18"/>
                <w:szCs w:val="18"/>
              </w:rPr>
              <w:t xml:space="preserve">2. </w:t>
            </w:r>
            <w:r w:rsidRPr="00357ABF">
              <w:rPr>
                <w:b/>
                <w:bCs/>
                <w:color w:val="000000"/>
                <w:sz w:val="18"/>
                <w:szCs w:val="18"/>
              </w:rPr>
              <w:t>Обеспечение в организации социальной сферы условий доступности, позволяющих инвалидам получать услуги наравне с другими</w:t>
            </w:r>
            <w:r w:rsidRPr="00987C32">
              <w:rPr>
                <w:b/>
                <w:bCs/>
                <w:color w:val="000000"/>
                <w:sz w:val="18"/>
                <w:szCs w:val="18"/>
              </w:rPr>
              <w:t>.</w:t>
            </w:r>
          </w:p>
        </w:tc>
      </w:tr>
      <w:tr w:rsidR="00357ABF" w:rsidRPr="00241C51" w14:paraId="6B01BB35" w14:textId="77777777" w:rsidTr="00997B9E">
        <w:trPr>
          <w:trHeight w:val="300"/>
          <w:tblHeader/>
        </w:trPr>
        <w:tc>
          <w:tcPr>
            <w:tcW w:w="1482" w:type="pct"/>
            <w:tcBorders>
              <w:top w:val="nil"/>
              <w:left w:val="single" w:sz="4" w:space="0" w:color="4E5B6F"/>
              <w:bottom w:val="single" w:sz="4" w:space="0" w:color="auto"/>
              <w:right w:val="single" w:sz="4" w:space="0" w:color="auto"/>
            </w:tcBorders>
            <w:shd w:val="clear" w:color="auto" w:fill="auto"/>
            <w:noWrap/>
            <w:vAlign w:val="center"/>
            <w:hideMark/>
          </w:tcPr>
          <w:p w14:paraId="34A81F79" w14:textId="544ADB3A" w:rsidR="00357ABF" w:rsidRPr="00241C51" w:rsidRDefault="00357ABF" w:rsidP="00357ABF">
            <w:pPr>
              <w:jc w:val="center"/>
              <w:rPr>
                <w:color w:val="000000"/>
                <w:sz w:val="22"/>
                <w:szCs w:val="22"/>
              </w:rPr>
            </w:pPr>
          </w:p>
        </w:tc>
        <w:tc>
          <w:tcPr>
            <w:tcW w:w="502" w:type="pct"/>
            <w:tcBorders>
              <w:top w:val="single" w:sz="4" w:space="0" w:color="auto"/>
              <w:left w:val="single" w:sz="4" w:space="0" w:color="auto"/>
              <w:bottom w:val="single" w:sz="4" w:space="0" w:color="auto"/>
              <w:right w:val="single" w:sz="4" w:space="0" w:color="auto"/>
            </w:tcBorders>
            <w:shd w:val="clear" w:color="auto" w:fill="D8BED7" w:themeFill="accent6" w:themeFillTint="66"/>
            <w:noWrap/>
            <w:vAlign w:val="center"/>
            <w:hideMark/>
          </w:tcPr>
          <w:p w14:paraId="30CC379B" w14:textId="1EC281DF" w:rsidR="00357ABF" w:rsidRPr="00357ABF" w:rsidRDefault="00357ABF" w:rsidP="00357ABF">
            <w:pPr>
              <w:jc w:val="center"/>
              <w:rPr>
                <w:b/>
                <w:bCs/>
                <w:color w:val="000000"/>
                <w:sz w:val="18"/>
                <w:szCs w:val="18"/>
              </w:rPr>
            </w:pPr>
            <w:r w:rsidRPr="00357ABF">
              <w:rPr>
                <w:b/>
                <w:bCs/>
              </w:rPr>
              <w:t>дублирование для инвалидов по слуху и зрению звуковой и зрительной информации</w:t>
            </w:r>
          </w:p>
        </w:tc>
        <w:tc>
          <w:tcPr>
            <w:tcW w:w="502" w:type="pct"/>
            <w:tcBorders>
              <w:top w:val="single" w:sz="4" w:space="0" w:color="auto"/>
              <w:left w:val="single" w:sz="4" w:space="0" w:color="auto"/>
              <w:bottom w:val="single" w:sz="4" w:space="0" w:color="auto"/>
              <w:right w:val="single" w:sz="4" w:space="0" w:color="auto"/>
            </w:tcBorders>
            <w:shd w:val="clear" w:color="auto" w:fill="D8BED7" w:themeFill="accent6" w:themeFillTint="66"/>
            <w:noWrap/>
            <w:vAlign w:val="center"/>
            <w:hideMark/>
          </w:tcPr>
          <w:p w14:paraId="257DF633" w14:textId="535F8F89" w:rsidR="00357ABF" w:rsidRPr="00357ABF" w:rsidRDefault="00357ABF" w:rsidP="00357ABF">
            <w:pPr>
              <w:jc w:val="center"/>
              <w:rPr>
                <w:b/>
                <w:bCs/>
                <w:color w:val="000000"/>
                <w:sz w:val="18"/>
                <w:szCs w:val="18"/>
              </w:rPr>
            </w:pPr>
            <w:r w:rsidRPr="00357ABF">
              <w:rPr>
                <w:b/>
                <w:bCs/>
              </w:rPr>
              <w:t>дублирование надписей, знаков и иной текстовой и графической информации знаками, выполненными рельефно-точечным шрифтом Брайля</w:t>
            </w:r>
          </w:p>
        </w:tc>
        <w:tc>
          <w:tcPr>
            <w:tcW w:w="502" w:type="pct"/>
            <w:tcBorders>
              <w:top w:val="single" w:sz="4" w:space="0" w:color="auto"/>
              <w:left w:val="single" w:sz="4" w:space="0" w:color="auto"/>
              <w:bottom w:val="single" w:sz="4" w:space="0" w:color="auto"/>
              <w:right w:val="single" w:sz="4" w:space="0" w:color="auto"/>
            </w:tcBorders>
            <w:shd w:val="clear" w:color="auto" w:fill="D8BED7" w:themeFill="accent6" w:themeFillTint="66"/>
            <w:noWrap/>
            <w:vAlign w:val="center"/>
            <w:hideMark/>
          </w:tcPr>
          <w:p w14:paraId="6C5AC18A" w14:textId="218930B6" w:rsidR="00357ABF" w:rsidRPr="00357ABF" w:rsidRDefault="00357ABF" w:rsidP="00357ABF">
            <w:pPr>
              <w:jc w:val="center"/>
              <w:rPr>
                <w:b/>
                <w:bCs/>
                <w:color w:val="000000"/>
                <w:sz w:val="18"/>
                <w:szCs w:val="18"/>
              </w:rPr>
            </w:pPr>
            <w:r w:rsidRPr="00357ABF">
              <w:rPr>
                <w:b/>
                <w:bCs/>
              </w:rPr>
              <w:t xml:space="preserve">возможность представления инвалидам по слуху (слуху и зрению) услуг </w:t>
            </w:r>
            <w:proofErr w:type="spellStart"/>
            <w:r w:rsidRPr="00357ABF">
              <w:rPr>
                <w:b/>
                <w:bCs/>
              </w:rPr>
              <w:t>сурдопереводчика</w:t>
            </w:r>
            <w:proofErr w:type="spellEnd"/>
            <w:r w:rsidRPr="00357ABF">
              <w:rPr>
                <w:b/>
                <w:bCs/>
              </w:rPr>
              <w:t xml:space="preserve"> (</w:t>
            </w:r>
            <w:proofErr w:type="spellStart"/>
            <w:r w:rsidRPr="00357ABF">
              <w:rPr>
                <w:b/>
                <w:bCs/>
              </w:rPr>
              <w:t>тифлосурдопереводчика</w:t>
            </w:r>
            <w:proofErr w:type="spellEnd"/>
            <w:r w:rsidRPr="00357ABF">
              <w:rPr>
                <w:b/>
                <w:bCs/>
              </w:rPr>
              <w:t>)</w:t>
            </w:r>
          </w:p>
        </w:tc>
        <w:tc>
          <w:tcPr>
            <w:tcW w:w="503" w:type="pct"/>
            <w:tcBorders>
              <w:top w:val="single" w:sz="4" w:space="0" w:color="auto"/>
              <w:left w:val="single" w:sz="4" w:space="0" w:color="auto"/>
              <w:bottom w:val="single" w:sz="4" w:space="0" w:color="auto"/>
              <w:right w:val="single" w:sz="4" w:space="0" w:color="auto"/>
            </w:tcBorders>
            <w:shd w:val="clear" w:color="auto" w:fill="D8BED7" w:themeFill="accent6" w:themeFillTint="66"/>
            <w:noWrap/>
            <w:vAlign w:val="center"/>
            <w:hideMark/>
          </w:tcPr>
          <w:p w14:paraId="70BFC21E" w14:textId="58F5EDA7" w:rsidR="00357ABF" w:rsidRPr="00357ABF" w:rsidRDefault="00357ABF" w:rsidP="00357ABF">
            <w:pPr>
              <w:jc w:val="center"/>
              <w:rPr>
                <w:b/>
                <w:bCs/>
                <w:color w:val="000000"/>
                <w:sz w:val="18"/>
                <w:szCs w:val="18"/>
              </w:rPr>
            </w:pPr>
            <w:r w:rsidRPr="00357ABF">
              <w:rPr>
                <w:b/>
                <w:bCs/>
              </w:rPr>
              <w:t>наличие альтернативной версии официального сайта организации в сети "Интернет" для инвалидов по зрению</w:t>
            </w:r>
          </w:p>
        </w:tc>
        <w:tc>
          <w:tcPr>
            <w:tcW w:w="502" w:type="pct"/>
            <w:tcBorders>
              <w:top w:val="single" w:sz="4" w:space="0" w:color="auto"/>
              <w:left w:val="single" w:sz="4" w:space="0" w:color="auto"/>
              <w:bottom w:val="single" w:sz="4" w:space="0" w:color="auto"/>
              <w:right w:val="single" w:sz="4" w:space="0" w:color="auto"/>
            </w:tcBorders>
            <w:shd w:val="clear" w:color="auto" w:fill="D8BED7" w:themeFill="accent6" w:themeFillTint="66"/>
            <w:noWrap/>
            <w:vAlign w:val="center"/>
            <w:hideMark/>
          </w:tcPr>
          <w:p w14:paraId="0786E3D3" w14:textId="10F41A65" w:rsidR="00357ABF" w:rsidRPr="00357ABF" w:rsidRDefault="00357ABF" w:rsidP="00357ABF">
            <w:pPr>
              <w:jc w:val="center"/>
              <w:rPr>
                <w:b/>
                <w:bCs/>
                <w:color w:val="000000"/>
                <w:sz w:val="18"/>
                <w:szCs w:val="18"/>
              </w:rPr>
            </w:pPr>
            <w:proofErr w:type="gramStart"/>
            <w:r w:rsidRPr="00357ABF">
              <w:rPr>
                <w:b/>
                <w:bCs/>
              </w:rPr>
              <w:t>помощь</w:t>
            </w:r>
            <w:proofErr w:type="gramEnd"/>
            <w:r w:rsidRPr="00357ABF">
              <w:rPr>
                <w:b/>
                <w:bCs/>
              </w:rPr>
              <w:t xml:space="preserve"> оказываемая работниками организации, прошедшими необходимое обучение </w:t>
            </w:r>
          </w:p>
        </w:tc>
        <w:tc>
          <w:tcPr>
            <w:tcW w:w="502" w:type="pct"/>
            <w:tcBorders>
              <w:top w:val="single" w:sz="4" w:space="0" w:color="auto"/>
              <w:left w:val="single" w:sz="4" w:space="0" w:color="auto"/>
              <w:bottom w:val="single" w:sz="4" w:space="0" w:color="auto"/>
              <w:right w:val="single" w:sz="4" w:space="0" w:color="auto"/>
            </w:tcBorders>
            <w:shd w:val="clear" w:color="auto" w:fill="D8BED7" w:themeFill="accent6" w:themeFillTint="66"/>
            <w:vAlign w:val="center"/>
          </w:tcPr>
          <w:p w14:paraId="5D8BCD31" w14:textId="33FE7881" w:rsidR="00357ABF" w:rsidRPr="00357ABF" w:rsidRDefault="00357ABF" w:rsidP="00357ABF">
            <w:pPr>
              <w:jc w:val="center"/>
              <w:rPr>
                <w:b/>
                <w:bCs/>
                <w:color w:val="000000"/>
                <w:sz w:val="18"/>
                <w:szCs w:val="18"/>
              </w:rPr>
            </w:pPr>
            <w:r w:rsidRPr="00357ABF">
              <w:rPr>
                <w:b/>
                <w:bCs/>
              </w:rPr>
              <w:t>на дому</w:t>
            </w:r>
          </w:p>
        </w:tc>
        <w:tc>
          <w:tcPr>
            <w:tcW w:w="505" w:type="pct"/>
            <w:tcBorders>
              <w:top w:val="single" w:sz="4" w:space="0" w:color="auto"/>
              <w:left w:val="single" w:sz="4" w:space="0" w:color="auto"/>
              <w:bottom w:val="single" w:sz="4" w:space="0" w:color="auto"/>
              <w:right w:val="single" w:sz="4" w:space="0" w:color="auto"/>
            </w:tcBorders>
            <w:shd w:val="clear" w:color="auto" w:fill="D8BED7" w:themeFill="accent6" w:themeFillTint="66"/>
            <w:noWrap/>
            <w:vAlign w:val="center"/>
            <w:hideMark/>
          </w:tcPr>
          <w:p w14:paraId="5CDED0EB" w14:textId="632D57BD" w:rsidR="00357ABF" w:rsidRPr="00987C32" w:rsidRDefault="00357ABF" w:rsidP="00357ABF">
            <w:pPr>
              <w:jc w:val="center"/>
              <w:rPr>
                <w:b/>
                <w:bCs/>
                <w:color w:val="000000"/>
                <w:sz w:val="18"/>
                <w:szCs w:val="18"/>
              </w:rPr>
            </w:pPr>
            <w:r w:rsidRPr="00987C32">
              <w:rPr>
                <w:b/>
                <w:bCs/>
                <w:color w:val="000000"/>
                <w:sz w:val="18"/>
                <w:szCs w:val="18"/>
              </w:rPr>
              <w:t>ВСЕГО</w:t>
            </w:r>
          </w:p>
        </w:tc>
      </w:tr>
      <w:tr w:rsidR="00997B9E" w:rsidRPr="00997B9E" w14:paraId="035CF809" w14:textId="77777777" w:rsidTr="00997B9E">
        <w:trPr>
          <w:trHeight w:val="300"/>
        </w:trPr>
        <w:tc>
          <w:tcPr>
            <w:tcW w:w="14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4A8521" w14:textId="77777777" w:rsidR="00997B9E" w:rsidRPr="00997B9E" w:rsidRDefault="00997B9E" w:rsidP="00997B9E">
            <w:pPr>
              <w:jc w:val="center"/>
              <w:rPr>
                <w:color w:val="000000"/>
                <w:sz w:val="18"/>
                <w:szCs w:val="18"/>
              </w:rPr>
            </w:pPr>
            <w:r w:rsidRPr="00997B9E">
              <w:rPr>
                <w:color w:val="000000"/>
                <w:sz w:val="18"/>
                <w:szCs w:val="18"/>
              </w:rPr>
              <w:t>Автономная некоммерческая организация «</w:t>
            </w:r>
            <w:proofErr w:type="spellStart"/>
            <w:r w:rsidRPr="00997B9E">
              <w:rPr>
                <w:color w:val="000000"/>
                <w:sz w:val="18"/>
                <w:szCs w:val="18"/>
              </w:rPr>
              <w:t>Гурьевский</w:t>
            </w:r>
            <w:proofErr w:type="spellEnd"/>
            <w:r w:rsidRPr="00997B9E">
              <w:rPr>
                <w:color w:val="000000"/>
                <w:sz w:val="18"/>
                <w:szCs w:val="18"/>
              </w:rPr>
              <w:t xml:space="preserve"> центр социального обслуживания населения»</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E2255F" w14:textId="77777777" w:rsidR="00997B9E" w:rsidRPr="00997B9E" w:rsidRDefault="00997B9E" w:rsidP="00997B9E">
            <w:pPr>
              <w:jc w:val="center"/>
              <w:rPr>
                <w:color w:val="000000"/>
                <w:sz w:val="22"/>
                <w:szCs w:val="22"/>
              </w:rPr>
            </w:pPr>
            <w:r w:rsidRPr="00997B9E">
              <w:rPr>
                <w:color w:val="000000"/>
                <w:sz w:val="22"/>
                <w:szCs w:val="22"/>
              </w:rPr>
              <w:t>1</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C073F2" w14:textId="77777777" w:rsidR="00997B9E" w:rsidRPr="00997B9E" w:rsidRDefault="00997B9E" w:rsidP="00997B9E">
            <w:pPr>
              <w:jc w:val="center"/>
              <w:rPr>
                <w:color w:val="000000"/>
                <w:sz w:val="22"/>
                <w:szCs w:val="22"/>
              </w:rPr>
            </w:pPr>
            <w:r w:rsidRPr="00997B9E">
              <w:rPr>
                <w:color w:val="000000"/>
                <w:sz w:val="22"/>
                <w:szCs w:val="22"/>
              </w:rPr>
              <w:t>1</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2CDADD" w14:textId="77777777" w:rsidR="00997B9E" w:rsidRPr="00997B9E" w:rsidRDefault="00997B9E" w:rsidP="00997B9E">
            <w:pPr>
              <w:jc w:val="center"/>
              <w:rPr>
                <w:color w:val="000000"/>
                <w:sz w:val="22"/>
                <w:szCs w:val="22"/>
              </w:rPr>
            </w:pPr>
            <w:r w:rsidRPr="00997B9E">
              <w:rPr>
                <w:color w:val="000000"/>
                <w:sz w:val="22"/>
                <w:szCs w:val="22"/>
              </w:rPr>
              <w:t>1</w:t>
            </w:r>
          </w:p>
        </w:tc>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D522DC" w14:textId="77777777" w:rsidR="00997B9E" w:rsidRPr="00997B9E" w:rsidRDefault="00997B9E" w:rsidP="00997B9E">
            <w:pPr>
              <w:jc w:val="center"/>
              <w:rPr>
                <w:color w:val="000000"/>
                <w:sz w:val="22"/>
                <w:szCs w:val="22"/>
              </w:rPr>
            </w:pPr>
            <w:r w:rsidRPr="00997B9E">
              <w:rPr>
                <w:color w:val="000000"/>
                <w:sz w:val="22"/>
                <w:szCs w:val="22"/>
              </w:rPr>
              <w:t>1</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A70BD8" w14:textId="77777777" w:rsidR="00997B9E" w:rsidRPr="00997B9E" w:rsidRDefault="00997B9E" w:rsidP="00997B9E">
            <w:pPr>
              <w:jc w:val="center"/>
              <w:rPr>
                <w:color w:val="000000"/>
                <w:sz w:val="22"/>
                <w:szCs w:val="22"/>
              </w:rPr>
            </w:pPr>
            <w:r w:rsidRPr="00997B9E">
              <w:rPr>
                <w:color w:val="000000"/>
                <w:sz w:val="22"/>
                <w:szCs w:val="22"/>
              </w:rPr>
              <w:t>1</w:t>
            </w:r>
          </w:p>
        </w:tc>
        <w:tc>
          <w:tcPr>
            <w:tcW w:w="502" w:type="pct"/>
            <w:tcBorders>
              <w:top w:val="single" w:sz="4" w:space="0" w:color="auto"/>
              <w:left w:val="single" w:sz="4" w:space="0" w:color="auto"/>
              <w:bottom w:val="single" w:sz="4" w:space="0" w:color="auto"/>
              <w:right w:val="single" w:sz="4" w:space="0" w:color="auto"/>
            </w:tcBorders>
            <w:shd w:val="clear" w:color="000000" w:fill="FFFFFF"/>
            <w:vAlign w:val="center"/>
          </w:tcPr>
          <w:p w14:paraId="427E209B" w14:textId="77777777" w:rsidR="00997B9E" w:rsidRPr="00997B9E" w:rsidRDefault="00997B9E" w:rsidP="00997B9E">
            <w:pPr>
              <w:jc w:val="center"/>
              <w:rPr>
                <w:color w:val="000000"/>
                <w:sz w:val="22"/>
                <w:szCs w:val="22"/>
              </w:rPr>
            </w:pPr>
            <w:r w:rsidRPr="00997B9E">
              <w:rPr>
                <w:color w:val="000000"/>
                <w:sz w:val="22"/>
                <w:szCs w:val="22"/>
              </w:rPr>
              <w:t>1</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B5AA8E" w14:textId="77777777" w:rsidR="00997B9E" w:rsidRPr="00997B9E" w:rsidRDefault="00997B9E" w:rsidP="00997B9E">
            <w:pPr>
              <w:jc w:val="center"/>
              <w:rPr>
                <w:color w:val="000000"/>
                <w:sz w:val="22"/>
                <w:szCs w:val="22"/>
              </w:rPr>
            </w:pPr>
            <w:r w:rsidRPr="00997B9E">
              <w:rPr>
                <w:color w:val="000000"/>
                <w:sz w:val="22"/>
                <w:szCs w:val="22"/>
              </w:rPr>
              <w:t>6</w:t>
            </w:r>
          </w:p>
        </w:tc>
      </w:tr>
      <w:tr w:rsidR="00997B9E" w:rsidRPr="00997B9E" w14:paraId="4BC78B3B" w14:textId="77777777" w:rsidTr="00997B9E">
        <w:trPr>
          <w:trHeight w:val="300"/>
        </w:trPr>
        <w:tc>
          <w:tcPr>
            <w:tcW w:w="14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0A41ADB" w14:textId="77777777" w:rsidR="00997B9E" w:rsidRPr="00997B9E" w:rsidRDefault="00997B9E" w:rsidP="00997B9E">
            <w:pPr>
              <w:jc w:val="center"/>
              <w:rPr>
                <w:color w:val="000000"/>
                <w:sz w:val="18"/>
                <w:szCs w:val="18"/>
              </w:rPr>
            </w:pPr>
            <w:r w:rsidRPr="00997B9E">
              <w:rPr>
                <w:color w:val="000000"/>
                <w:sz w:val="18"/>
                <w:szCs w:val="18"/>
              </w:rPr>
              <w:t>Автономная некоммерческая организация «</w:t>
            </w:r>
            <w:proofErr w:type="gramStart"/>
            <w:r w:rsidRPr="00997B9E">
              <w:rPr>
                <w:color w:val="000000"/>
                <w:sz w:val="18"/>
                <w:szCs w:val="18"/>
              </w:rPr>
              <w:t>Неманский</w:t>
            </w:r>
            <w:proofErr w:type="gramEnd"/>
            <w:r w:rsidRPr="00997B9E">
              <w:rPr>
                <w:color w:val="000000"/>
                <w:sz w:val="18"/>
                <w:szCs w:val="18"/>
              </w:rPr>
              <w:t xml:space="preserve"> центр социального обслуживания населения «Благополучие»</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A71621" w14:textId="77777777" w:rsidR="00997B9E" w:rsidRPr="00997B9E" w:rsidRDefault="00997B9E" w:rsidP="00997B9E">
            <w:pPr>
              <w:jc w:val="center"/>
              <w:rPr>
                <w:color w:val="000000"/>
                <w:sz w:val="22"/>
                <w:szCs w:val="22"/>
              </w:rPr>
            </w:pPr>
            <w:r w:rsidRPr="00997B9E">
              <w:rPr>
                <w:color w:val="000000"/>
                <w:sz w:val="22"/>
                <w:szCs w:val="22"/>
              </w:rPr>
              <w:t>1</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08D045" w14:textId="77777777" w:rsidR="00997B9E" w:rsidRPr="00997B9E" w:rsidRDefault="00997B9E" w:rsidP="00997B9E">
            <w:pPr>
              <w:jc w:val="center"/>
              <w:rPr>
                <w:color w:val="000000"/>
                <w:sz w:val="22"/>
                <w:szCs w:val="22"/>
              </w:rPr>
            </w:pPr>
            <w:r w:rsidRPr="00997B9E">
              <w:rPr>
                <w:color w:val="000000"/>
                <w:sz w:val="22"/>
                <w:szCs w:val="22"/>
              </w:rPr>
              <w:t>1</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2AD091" w14:textId="77777777" w:rsidR="00997B9E" w:rsidRPr="00997B9E" w:rsidRDefault="00997B9E" w:rsidP="00997B9E">
            <w:pPr>
              <w:jc w:val="center"/>
              <w:rPr>
                <w:color w:val="000000"/>
                <w:sz w:val="22"/>
                <w:szCs w:val="22"/>
              </w:rPr>
            </w:pPr>
            <w:r w:rsidRPr="00997B9E">
              <w:rPr>
                <w:color w:val="000000"/>
                <w:sz w:val="22"/>
                <w:szCs w:val="22"/>
              </w:rPr>
              <w:t>1</w:t>
            </w:r>
          </w:p>
        </w:tc>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901AED" w14:textId="77777777" w:rsidR="00997B9E" w:rsidRPr="00997B9E" w:rsidRDefault="00997B9E" w:rsidP="00997B9E">
            <w:pPr>
              <w:jc w:val="center"/>
              <w:rPr>
                <w:color w:val="000000"/>
                <w:sz w:val="22"/>
                <w:szCs w:val="22"/>
              </w:rPr>
            </w:pPr>
            <w:r w:rsidRPr="00997B9E">
              <w:rPr>
                <w:color w:val="000000"/>
                <w:sz w:val="22"/>
                <w:szCs w:val="22"/>
              </w:rPr>
              <w:t>1</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65BE2E" w14:textId="77777777" w:rsidR="00997B9E" w:rsidRPr="00997B9E" w:rsidRDefault="00997B9E" w:rsidP="00997B9E">
            <w:pPr>
              <w:jc w:val="center"/>
              <w:rPr>
                <w:color w:val="000000"/>
                <w:sz w:val="22"/>
                <w:szCs w:val="22"/>
              </w:rPr>
            </w:pPr>
            <w:r w:rsidRPr="00997B9E">
              <w:rPr>
                <w:color w:val="000000"/>
                <w:sz w:val="22"/>
                <w:szCs w:val="22"/>
              </w:rPr>
              <w:t>1</w:t>
            </w:r>
          </w:p>
        </w:tc>
        <w:tc>
          <w:tcPr>
            <w:tcW w:w="502" w:type="pct"/>
            <w:tcBorders>
              <w:top w:val="single" w:sz="4" w:space="0" w:color="auto"/>
              <w:left w:val="single" w:sz="4" w:space="0" w:color="auto"/>
              <w:bottom w:val="single" w:sz="4" w:space="0" w:color="auto"/>
              <w:right w:val="single" w:sz="4" w:space="0" w:color="auto"/>
            </w:tcBorders>
            <w:shd w:val="clear" w:color="000000" w:fill="FFFFFF"/>
            <w:vAlign w:val="center"/>
          </w:tcPr>
          <w:p w14:paraId="0E3DBA83" w14:textId="77777777" w:rsidR="00997B9E" w:rsidRPr="00997B9E" w:rsidRDefault="00997B9E" w:rsidP="00997B9E">
            <w:pPr>
              <w:jc w:val="center"/>
              <w:rPr>
                <w:color w:val="000000"/>
                <w:sz w:val="22"/>
                <w:szCs w:val="22"/>
              </w:rPr>
            </w:pPr>
            <w:r w:rsidRPr="00997B9E">
              <w:rPr>
                <w:color w:val="000000"/>
                <w:sz w:val="22"/>
                <w:szCs w:val="22"/>
              </w:rPr>
              <w:t>1</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28F839" w14:textId="77777777" w:rsidR="00997B9E" w:rsidRPr="00997B9E" w:rsidRDefault="00997B9E" w:rsidP="00997B9E">
            <w:pPr>
              <w:jc w:val="center"/>
              <w:rPr>
                <w:color w:val="000000"/>
                <w:sz w:val="22"/>
                <w:szCs w:val="22"/>
              </w:rPr>
            </w:pPr>
            <w:r w:rsidRPr="00997B9E">
              <w:rPr>
                <w:color w:val="000000"/>
                <w:sz w:val="22"/>
                <w:szCs w:val="22"/>
              </w:rPr>
              <w:t>6</w:t>
            </w:r>
          </w:p>
        </w:tc>
      </w:tr>
      <w:tr w:rsidR="00997B9E" w:rsidRPr="00997B9E" w14:paraId="1C2597E3" w14:textId="77777777" w:rsidTr="00997B9E">
        <w:trPr>
          <w:trHeight w:val="300"/>
        </w:trPr>
        <w:tc>
          <w:tcPr>
            <w:tcW w:w="14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1353F42" w14:textId="77777777" w:rsidR="00997B9E" w:rsidRPr="00997B9E" w:rsidRDefault="00997B9E" w:rsidP="00997B9E">
            <w:pPr>
              <w:jc w:val="center"/>
              <w:rPr>
                <w:color w:val="000000"/>
                <w:sz w:val="18"/>
                <w:szCs w:val="18"/>
              </w:rPr>
            </w:pPr>
            <w:r w:rsidRPr="00997B9E">
              <w:rPr>
                <w:color w:val="000000"/>
                <w:sz w:val="18"/>
                <w:szCs w:val="18"/>
              </w:rPr>
              <w:t>Автономная некоммерческая организация «</w:t>
            </w:r>
            <w:proofErr w:type="spellStart"/>
            <w:r w:rsidRPr="00997B9E">
              <w:rPr>
                <w:color w:val="000000"/>
                <w:sz w:val="18"/>
                <w:szCs w:val="18"/>
              </w:rPr>
              <w:t>Нестеровская</w:t>
            </w:r>
            <w:proofErr w:type="spellEnd"/>
            <w:r w:rsidRPr="00997B9E">
              <w:rPr>
                <w:color w:val="000000"/>
                <w:sz w:val="18"/>
                <w:szCs w:val="18"/>
              </w:rPr>
              <w:t xml:space="preserve"> служба социальной помощи «Парус»</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C8A53D" w14:textId="77777777" w:rsidR="00997B9E" w:rsidRPr="00997B9E" w:rsidRDefault="00997B9E" w:rsidP="00997B9E">
            <w:pPr>
              <w:jc w:val="center"/>
              <w:rPr>
                <w:color w:val="000000"/>
                <w:sz w:val="22"/>
                <w:szCs w:val="22"/>
              </w:rPr>
            </w:pPr>
            <w:r w:rsidRPr="00997B9E">
              <w:rPr>
                <w:color w:val="000000"/>
                <w:sz w:val="22"/>
                <w:szCs w:val="22"/>
              </w:rPr>
              <w:t>1</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77DBF7" w14:textId="77777777" w:rsidR="00997B9E" w:rsidRPr="00997B9E" w:rsidRDefault="00997B9E" w:rsidP="00997B9E">
            <w:pPr>
              <w:jc w:val="center"/>
              <w:rPr>
                <w:color w:val="000000"/>
                <w:sz w:val="22"/>
                <w:szCs w:val="22"/>
              </w:rPr>
            </w:pPr>
            <w:r w:rsidRPr="00997B9E">
              <w:rPr>
                <w:color w:val="000000"/>
                <w:sz w:val="22"/>
                <w:szCs w:val="22"/>
              </w:rPr>
              <w:t>1</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3E8585" w14:textId="77777777" w:rsidR="00997B9E" w:rsidRPr="00997B9E" w:rsidRDefault="00997B9E" w:rsidP="00997B9E">
            <w:pPr>
              <w:jc w:val="center"/>
              <w:rPr>
                <w:color w:val="000000"/>
                <w:sz w:val="22"/>
                <w:szCs w:val="22"/>
              </w:rPr>
            </w:pPr>
            <w:r w:rsidRPr="00997B9E">
              <w:rPr>
                <w:color w:val="000000"/>
                <w:sz w:val="22"/>
                <w:szCs w:val="22"/>
              </w:rPr>
              <w:t>1</w:t>
            </w:r>
          </w:p>
        </w:tc>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9523A6" w14:textId="77777777" w:rsidR="00997B9E" w:rsidRPr="00997B9E" w:rsidRDefault="00997B9E" w:rsidP="00997B9E">
            <w:pPr>
              <w:jc w:val="center"/>
              <w:rPr>
                <w:color w:val="000000"/>
                <w:sz w:val="22"/>
                <w:szCs w:val="22"/>
              </w:rPr>
            </w:pPr>
            <w:r w:rsidRPr="00997B9E">
              <w:rPr>
                <w:color w:val="000000"/>
                <w:sz w:val="22"/>
                <w:szCs w:val="22"/>
              </w:rPr>
              <w:t>1</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855318" w14:textId="77777777" w:rsidR="00997B9E" w:rsidRPr="00997B9E" w:rsidRDefault="00997B9E" w:rsidP="00997B9E">
            <w:pPr>
              <w:jc w:val="center"/>
              <w:rPr>
                <w:color w:val="000000"/>
                <w:sz w:val="22"/>
                <w:szCs w:val="22"/>
              </w:rPr>
            </w:pPr>
            <w:r w:rsidRPr="00997B9E">
              <w:rPr>
                <w:color w:val="000000"/>
                <w:sz w:val="22"/>
                <w:szCs w:val="22"/>
              </w:rPr>
              <w:t>1</w:t>
            </w:r>
          </w:p>
        </w:tc>
        <w:tc>
          <w:tcPr>
            <w:tcW w:w="502" w:type="pct"/>
            <w:tcBorders>
              <w:top w:val="single" w:sz="4" w:space="0" w:color="auto"/>
              <w:left w:val="single" w:sz="4" w:space="0" w:color="auto"/>
              <w:bottom w:val="single" w:sz="4" w:space="0" w:color="auto"/>
              <w:right w:val="single" w:sz="4" w:space="0" w:color="auto"/>
            </w:tcBorders>
            <w:shd w:val="clear" w:color="000000" w:fill="FFFFFF"/>
            <w:vAlign w:val="center"/>
          </w:tcPr>
          <w:p w14:paraId="45D1BDF9" w14:textId="77777777" w:rsidR="00997B9E" w:rsidRPr="00997B9E" w:rsidRDefault="00997B9E" w:rsidP="00997B9E">
            <w:pPr>
              <w:jc w:val="center"/>
              <w:rPr>
                <w:color w:val="000000"/>
                <w:sz w:val="22"/>
                <w:szCs w:val="22"/>
              </w:rPr>
            </w:pPr>
            <w:r w:rsidRPr="00997B9E">
              <w:rPr>
                <w:color w:val="000000"/>
                <w:sz w:val="22"/>
                <w:szCs w:val="22"/>
              </w:rPr>
              <w:t>1</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71D5D9" w14:textId="77777777" w:rsidR="00997B9E" w:rsidRPr="00997B9E" w:rsidRDefault="00997B9E" w:rsidP="00997B9E">
            <w:pPr>
              <w:jc w:val="center"/>
              <w:rPr>
                <w:color w:val="000000"/>
                <w:sz w:val="22"/>
                <w:szCs w:val="22"/>
              </w:rPr>
            </w:pPr>
            <w:r w:rsidRPr="00997B9E">
              <w:rPr>
                <w:color w:val="000000"/>
                <w:sz w:val="22"/>
                <w:szCs w:val="22"/>
              </w:rPr>
              <w:t>6</w:t>
            </w:r>
          </w:p>
        </w:tc>
      </w:tr>
      <w:tr w:rsidR="00997B9E" w:rsidRPr="00997B9E" w14:paraId="75829804" w14:textId="77777777" w:rsidTr="00997B9E">
        <w:trPr>
          <w:trHeight w:val="300"/>
        </w:trPr>
        <w:tc>
          <w:tcPr>
            <w:tcW w:w="14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9409FD3" w14:textId="77777777" w:rsidR="00997B9E" w:rsidRPr="00997B9E" w:rsidRDefault="00997B9E" w:rsidP="00997B9E">
            <w:pPr>
              <w:jc w:val="center"/>
              <w:rPr>
                <w:color w:val="000000"/>
                <w:sz w:val="18"/>
                <w:szCs w:val="18"/>
              </w:rPr>
            </w:pPr>
            <w:r w:rsidRPr="00997B9E">
              <w:rPr>
                <w:color w:val="000000"/>
                <w:sz w:val="18"/>
                <w:szCs w:val="18"/>
              </w:rPr>
              <w:t>Автономная некоммерческая организация «</w:t>
            </w:r>
            <w:proofErr w:type="spellStart"/>
            <w:r w:rsidRPr="00997B9E">
              <w:rPr>
                <w:color w:val="000000"/>
                <w:sz w:val="18"/>
                <w:szCs w:val="18"/>
              </w:rPr>
              <w:t>Полесский</w:t>
            </w:r>
            <w:proofErr w:type="spellEnd"/>
            <w:r w:rsidRPr="00997B9E">
              <w:rPr>
                <w:color w:val="000000"/>
                <w:sz w:val="18"/>
                <w:szCs w:val="18"/>
              </w:rPr>
              <w:t xml:space="preserve"> центр социального обслуживания»</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4062FA" w14:textId="77777777" w:rsidR="00997B9E" w:rsidRPr="00997B9E" w:rsidRDefault="00997B9E" w:rsidP="00997B9E">
            <w:pPr>
              <w:jc w:val="center"/>
              <w:rPr>
                <w:color w:val="000000"/>
                <w:sz w:val="22"/>
                <w:szCs w:val="22"/>
              </w:rPr>
            </w:pPr>
            <w:r w:rsidRPr="00997B9E">
              <w:rPr>
                <w:color w:val="000000"/>
                <w:sz w:val="22"/>
                <w:szCs w:val="22"/>
              </w:rPr>
              <w:t>1</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21FE4B" w14:textId="77777777" w:rsidR="00997B9E" w:rsidRPr="00997B9E" w:rsidRDefault="00997B9E" w:rsidP="00997B9E">
            <w:pPr>
              <w:jc w:val="center"/>
              <w:rPr>
                <w:color w:val="000000"/>
                <w:sz w:val="22"/>
                <w:szCs w:val="22"/>
              </w:rPr>
            </w:pPr>
            <w:r w:rsidRPr="00997B9E">
              <w:rPr>
                <w:color w:val="000000"/>
                <w:sz w:val="22"/>
                <w:szCs w:val="22"/>
              </w:rPr>
              <w:t>0</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254541" w14:textId="77777777" w:rsidR="00997B9E" w:rsidRPr="00997B9E" w:rsidRDefault="00997B9E" w:rsidP="00997B9E">
            <w:pPr>
              <w:jc w:val="center"/>
              <w:rPr>
                <w:color w:val="000000"/>
                <w:sz w:val="22"/>
                <w:szCs w:val="22"/>
              </w:rPr>
            </w:pPr>
            <w:r w:rsidRPr="00997B9E">
              <w:rPr>
                <w:color w:val="000000"/>
                <w:sz w:val="22"/>
                <w:szCs w:val="22"/>
              </w:rPr>
              <w:t>0</w:t>
            </w:r>
          </w:p>
        </w:tc>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DECFCA" w14:textId="77777777" w:rsidR="00997B9E" w:rsidRPr="00997B9E" w:rsidRDefault="00997B9E" w:rsidP="00997B9E">
            <w:pPr>
              <w:jc w:val="center"/>
              <w:rPr>
                <w:color w:val="000000"/>
                <w:sz w:val="22"/>
                <w:szCs w:val="22"/>
              </w:rPr>
            </w:pPr>
            <w:r w:rsidRPr="00997B9E">
              <w:rPr>
                <w:color w:val="000000"/>
                <w:sz w:val="22"/>
                <w:szCs w:val="22"/>
              </w:rPr>
              <w:t>1</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D657EA" w14:textId="77777777" w:rsidR="00997B9E" w:rsidRPr="00997B9E" w:rsidRDefault="00997B9E" w:rsidP="00997B9E">
            <w:pPr>
              <w:jc w:val="center"/>
              <w:rPr>
                <w:color w:val="000000"/>
                <w:sz w:val="22"/>
                <w:szCs w:val="22"/>
              </w:rPr>
            </w:pPr>
            <w:r w:rsidRPr="00997B9E">
              <w:rPr>
                <w:color w:val="000000"/>
                <w:sz w:val="22"/>
                <w:szCs w:val="22"/>
              </w:rPr>
              <w:t>1</w:t>
            </w:r>
          </w:p>
        </w:tc>
        <w:tc>
          <w:tcPr>
            <w:tcW w:w="502" w:type="pct"/>
            <w:tcBorders>
              <w:top w:val="single" w:sz="4" w:space="0" w:color="auto"/>
              <w:left w:val="single" w:sz="4" w:space="0" w:color="auto"/>
              <w:bottom w:val="single" w:sz="4" w:space="0" w:color="auto"/>
              <w:right w:val="single" w:sz="4" w:space="0" w:color="auto"/>
            </w:tcBorders>
            <w:shd w:val="clear" w:color="000000" w:fill="FFFFFF"/>
            <w:vAlign w:val="center"/>
          </w:tcPr>
          <w:p w14:paraId="02F79CA1" w14:textId="77777777" w:rsidR="00997B9E" w:rsidRPr="00997B9E" w:rsidRDefault="00997B9E" w:rsidP="00997B9E">
            <w:pPr>
              <w:jc w:val="center"/>
              <w:rPr>
                <w:color w:val="000000"/>
                <w:sz w:val="22"/>
                <w:szCs w:val="22"/>
              </w:rPr>
            </w:pPr>
            <w:r w:rsidRPr="00997B9E">
              <w:rPr>
                <w:color w:val="000000"/>
                <w:sz w:val="22"/>
                <w:szCs w:val="22"/>
              </w:rPr>
              <w:t>1</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408030" w14:textId="77777777" w:rsidR="00997B9E" w:rsidRPr="00997B9E" w:rsidRDefault="00997B9E" w:rsidP="00997B9E">
            <w:pPr>
              <w:jc w:val="center"/>
              <w:rPr>
                <w:color w:val="000000"/>
                <w:sz w:val="22"/>
                <w:szCs w:val="22"/>
              </w:rPr>
            </w:pPr>
            <w:r w:rsidRPr="00997B9E">
              <w:rPr>
                <w:color w:val="000000"/>
                <w:sz w:val="22"/>
                <w:szCs w:val="22"/>
              </w:rPr>
              <w:t>4</w:t>
            </w:r>
          </w:p>
        </w:tc>
      </w:tr>
      <w:tr w:rsidR="00997B9E" w:rsidRPr="00997B9E" w14:paraId="24488806" w14:textId="77777777" w:rsidTr="00997B9E">
        <w:trPr>
          <w:trHeight w:val="300"/>
        </w:trPr>
        <w:tc>
          <w:tcPr>
            <w:tcW w:w="14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E0EB57C" w14:textId="77777777" w:rsidR="00997B9E" w:rsidRPr="00997B9E" w:rsidRDefault="00997B9E" w:rsidP="00997B9E">
            <w:pPr>
              <w:jc w:val="center"/>
              <w:rPr>
                <w:color w:val="000000"/>
                <w:sz w:val="18"/>
                <w:szCs w:val="18"/>
              </w:rPr>
            </w:pPr>
            <w:r w:rsidRPr="00997B9E">
              <w:rPr>
                <w:color w:val="000000"/>
                <w:sz w:val="18"/>
                <w:szCs w:val="18"/>
              </w:rPr>
              <w:t>Автономная некоммерческая организация «Правдинский центр социального обслуживания населения «Шаг навстречу»</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551C69" w14:textId="77777777" w:rsidR="00997B9E" w:rsidRPr="00997B9E" w:rsidRDefault="00997B9E" w:rsidP="00997B9E">
            <w:pPr>
              <w:jc w:val="center"/>
              <w:rPr>
                <w:color w:val="000000"/>
                <w:sz w:val="22"/>
                <w:szCs w:val="22"/>
              </w:rPr>
            </w:pPr>
            <w:r w:rsidRPr="00997B9E">
              <w:rPr>
                <w:color w:val="000000"/>
                <w:sz w:val="22"/>
                <w:szCs w:val="22"/>
              </w:rPr>
              <w:t>1</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2F8AC3" w14:textId="77777777" w:rsidR="00997B9E" w:rsidRPr="00997B9E" w:rsidRDefault="00997B9E" w:rsidP="00997B9E">
            <w:pPr>
              <w:jc w:val="center"/>
              <w:rPr>
                <w:color w:val="000000"/>
                <w:sz w:val="22"/>
                <w:szCs w:val="22"/>
              </w:rPr>
            </w:pPr>
            <w:r w:rsidRPr="00997B9E">
              <w:rPr>
                <w:color w:val="000000"/>
                <w:sz w:val="22"/>
                <w:szCs w:val="22"/>
              </w:rPr>
              <w:t>1</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EB3189" w14:textId="77777777" w:rsidR="00997B9E" w:rsidRPr="00997B9E" w:rsidRDefault="00997B9E" w:rsidP="00997B9E">
            <w:pPr>
              <w:jc w:val="center"/>
              <w:rPr>
                <w:color w:val="000000"/>
                <w:sz w:val="22"/>
                <w:szCs w:val="22"/>
              </w:rPr>
            </w:pPr>
            <w:r w:rsidRPr="00997B9E">
              <w:rPr>
                <w:color w:val="000000"/>
                <w:sz w:val="22"/>
                <w:szCs w:val="22"/>
              </w:rPr>
              <w:t>1</w:t>
            </w:r>
          </w:p>
        </w:tc>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D80E51" w14:textId="77777777" w:rsidR="00997B9E" w:rsidRPr="00997B9E" w:rsidRDefault="00997B9E" w:rsidP="00997B9E">
            <w:pPr>
              <w:jc w:val="center"/>
              <w:rPr>
                <w:color w:val="000000"/>
                <w:sz w:val="22"/>
                <w:szCs w:val="22"/>
              </w:rPr>
            </w:pPr>
            <w:r w:rsidRPr="00997B9E">
              <w:rPr>
                <w:color w:val="000000"/>
                <w:sz w:val="22"/>
                <w:szCs w:val="22"/>
              </w:rPr>
              <w:t>1</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AA0015" w14:textId="77777777" w:rsidR="00997B9E" w:rsidRPr="00997B9E" w:rsidRDefault="00997B9E" w:rsidP="00997B9E">
            <w:pPr>
              <w:jc w:val="center"/>
              <w:rPr>
                <w:color w:val="000000"/>
                <w:sz w:val="22"/>
                <w:szCs w:val="22"/>
              </w:rPr>
            </w:pPr>
            <w:r w:rsidRPr="00997B9E">
              <w:rPr>
                <w:color w:val="000000"/>
                <w:sz w:val="22"/>
                <w:szCs w:val="22"/>
              </w:rPr>
              <w:t>1</w:t>
            </w:r>
          </w:p>
        </w:tc>
        <w:tc>
          <w:tcPr>
            <w:tcW w:w="502" w:type="pct"/>
            <w:tcBorders>
              <w:top w:val="single" w:sz="4" w:space="0" w:color="auto"/>
              <w:left w:val="single" w:sz="4" w:space="0" w:color="auto"/>
              <w:bottom w:val="single" w:sz="4" w:space="0" w:color="auto"/>
              <w:right w:val="single" w:sz="4" w:space="0" w:color="auto"/>
            </w:tcBorders>
            <w:shd w:val="clear" w:color="000000" w:fill="FFFFFF"/>
            <w:vAlign w:val="center"/>
          </w:tcPr>
          <w:p w14:paraId="03D20A7D" w14:textId="77777777" w:rsidR="00997B9E" w:rsidRPr="00997B9E" w:rsidRDefault="00997B9E" w:rsidP="00997B9E">
            <w:pPr>
              <w:jc w:val="center"/>
              <w:rPr>
                <w:color w:val="000000"/>
                <w:sz w:val="22"/>
                <w:szCs w:val="22"/>
              </w:rPr>
            </w:pPr>
            <w:r w:rsidRPr="00997B9E">
              <w:rPr>
                <w:color w:val="000000"/>
                <w:sz w:val="22"/>
                <w:szCs w:val="22"/>
              </w:rPr>
              <w:t>1</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E8FD42" w14:textId="77777777" w:rsidR="00997B9E" w:rsidRPr="00997B9E" w:rsidRDefault="00997B9E" w:rsidP="00997B9E">
            <w:pPr>
              <w:jc w:val="center"/>
              <w:rPr>
                <w:color w:val="000000"/>
                <w:sz w:val="22"/>
                <w:szCs w:val="22"/>
              </w:rPr>
            </w:pPr>
            <w:r w:rsidRPr="00997B9E">
              <w:rPr>
                <w:color w:val="000000"/>
                <w:sz w:val="22"/>
                <w:szCs w:val="22"/>
              </w:rPr>
              <w:t>6</w:t>
            </w:r>
          </w:p>
        </w:tc>
      </w:tr>
      <w:tr w:rsidR="00997B9E" w:rsidRPr="00997B9E" w14:paraId="0FE3DC3E" w14:textId="77777777" w:rsidTr="00997B9E">
        <w:trPr>
          <w:trHeight w:val="300"/>
        </w:trPr>
        <w:tc>
          <w:tcPr>
            <w:tcW w:w="14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9706C1" w14:textId="77777777" w:rsidR="00997B9E" w:rsidRPr="00997B9E" w:rsidRDefault="00997B9E" w:rsidP="00997B9E">
            <w:pPr>
              <w:jc w:val="center"/>
              <w:rPr>
                <w:color w:val="000000"/>
                <w:sz w:val="18"/>
                <w:szCs w:val="18"/>
              </w:rPr>
            </w:pPr>
            <w:r w:rsidRPr="00997B9E">
              <w:rPr>
                <w:color w:val="000000"/>
                <w:sz w:val="18"/>
                <w:szCs w:val="18"/>
              </w:rPr>
              <w:t>Автономная некоммерческая организация «</w:t>
            </w:r>
            <w:proofErr w:type="gramStart"/>
            <w:r w:rsidRPr="00997B9E">
              <w:rPr>
                <w:color w:val="000000"/>
                <w:sz w:val="18"/>
                <w:szCs w:val="18"/>
              </w:rPr>
              <w:t>Региональный</w:t>
            </w:r>
            <w:proofErr w:type="gramEnd"/>
            <w:r w:rsidRPr="00997B9E">
              <w:rPr>
                <w:color w:val="000000"/>
                <w:sz w:val="18"/>
                <w:szCs w:val="18"/>
              </w:rPr>
              <w:t xml:space="preserve"> центр социального обслуживания населения «Благо»</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EAD2E8" w14:textId="77777777" w:rsidR="00997B9E" w:rsidRPr="00997B9E" w:rsidRDefault="00997B9E" w:rsidP="00997B9E">
            <w:pPr>
              <w:jc w:val="center"/>
              <w:rPr>
                <w:color w:val="000000"/>
                <w:sz w:val="22"/>
                <w:szCs w:val="22"/>
              </w:rPr>
            </w:pPr>
            <w:r w:rsidRPr="00997B9E">
              <w:rPr>
                <w:color w:val="000000"/>
                <w:sz w:val="22"/>
                <w:szCs w:val="22"/>
              </w:rPr>
              <w:t>1</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AA0258" w14:textId="77777777" w:rsidR="00997B9E" w:rsidRPr="00997B9E" w:rsidRDefault="00997B9E" w:rsidP="00997B9E">
            <w:pPr>
              <w:jc w:val="center"/>
              <w:rPr>
                <w:color w:val="000000"/>
                <w:sz w:val="22"/>
                <w:szCs w:val="22"/>
              </w:rPr>
            </w:pPr>
            <w:r w:rsidRPr="00997B9E">
              <w:rPr>
                <w:color w:val="000000"/>
                <w:sz w:val="22"/>
                <w:szCs w:val="22"/>
              </w:rPr>
              <w:t>1</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28D1BF" w14:textId="77777777" w:rsidR="00997B9E" w:rsidRPr="00997B9E" w:rsidRDefault="00997B9E" w:rsidP="00997B9E">
            <w:pPr>
              <w:jc w:val="center"/>
              <w:rPr>
                <w:color w:val="000000"/>
                <w:sz w:val="22"/>
                <w:szCs w:val="22"/>
              </w:rPr>
            </w:pPr>
            <w:r w:rsidRPr="00997B9E">
              <w:rPr>
                <w:color w:val="000000"/>
                <w:sz w:val="22"/>
                <w:szCs w:val="22"/>
              </w:rPr>
              <w:t>1</w:t>
            </w:r>
          </w:p>
        </w:tc>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0355D2" w14:textId="77777777" w:rsidR="00997B9E" w:rsidRPr="00997B9E" w:rsidRDefault="00997B9E" w:rsidP="00997B9E">
            <w:pPr>
              <w:jc w:val="center"/>
              <w:rPr>
                <w:color w:val="000000"/>
                <w:sz w:val="22"/>
                <w:szCs w:val="22"/>
              </w:rPr>
            </w:pPr>
            <w:r w:rsidRPr="00997B9E">
              <w:rPr>
                <w:color w:val="000000"/>
                <w:sz w:val="22"/>
                <w:szCs w:val="22"/>
              </w:rPr>
              <w:t>1</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000D10" w14:textId="77777777" w:rsidR="00997B9E" w:rsidRPr="00997B9E" w:rsidRDefault="00997B9E" w:rsidP="00997B9E">
            <w:pPr>
              <w:jc w:val="center"/>
              <w:rPr>
                <w:color w:val="000000"/>
                <w:sz w:val="22"/>
                <w:szCs w:val="22"/>
              </w:rPr>
            </w:pPr>
            <w:r w:rsidRPr="00997B9E">
              <w:rPr>
                <w:color w:val="000000"/>
                <w:sz w:val="22"/>
                <w:szCs w:val="22"/>
              </w:rPr>
              <w:t>1</w:t>
            </w:r>
          </w:p>
        </w:tc>
        <w:tc>
          <w:tcPr>
            <w:tcW w:w="502" w:type="pct"/>
            <w:tcBorders>
              <w:top w:val="single" w:sz="4" w:space="0" w:color="auto"/>
              <w:left w:val="single" w:sz="4" w:space="0" w:color="auto"/>
              <w:bottom w:val="single" w:sz="4" w:space="0" w:color="auto"/>
              <w:right w:val="single" w:sz="4" w:space="0" w:color="auto"/>
            </w:tcBorders>
            <w:shd w:val="clear" w:color="000000" w:fill="FFFFFF"/>
            <w:vAlign w:val="center"/>
          </w:tcPr>
          <w:p w14:paraId="22020C5C" w14:textId="77777777" w:rsidR="00997B9E" w:rsidRPr="00997B9E" w:rsidRDefault="00997B9E" w:rsidP="00997B9E">
            <w:pPr>
              <w:jc w:val="center"/>
              <w:rPr>
                <w:color w:val="000000"/>
                <w:sz w:val="22"/>
                <w:szCs w:val="22"/>
              </w:rPr>
            </w:pPr>
            <w:r w:rsidRPr="00997B9E">
              <w:rPr>
                <w:color w:val="000000"/>
                <w:sz w:val="22"/>
                <w:szCs w:val="22"/>
              </w:rPr>
              <w:t>1</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A0EE54" w14:textId="77777777" w:rsidR="00997B9E" w:rsidRPr="00997B9E" w:rsidRDefault="00997B9E" w:rsidP="00997B9E">
            <w:pPr>
              <w:jc w:val="center"/>
              <w:rPr>
                <w:color w:val="000000"/>
                <w:sz w:val="22"/>
                <w:szCs w:val="22"/>
              </w:rPr>
            </w:pPr>
            <w:r w:rsidRPr="00997B9E">
              <w:rPr>
                <w:color w:val="000000"/>
                <w:sz w:val="22"/>
                <w:szCs w:val="22"/>
              </w:rPr>
              <w:t>6</w:t>
            </w:r>
          </w:p>
        </w:tc>
      </w:tr>
      <w:tr w:rsidR="00997B9E" w:rsidRPr="00997B9E" w14:paraId="21F8D6B6" w14:textId="77777777" w:rsidTr="00997B9E">
        <w:trPr>
          <w:trHeight w:val="300"/>
        </w:trPr>
        <w:tc>
          <w:tcPr>
            <w:tcW w:w="14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84F431" w14:textId="77777777" w:rsidR="00997B9E" w:rsidRPr="00997B9E" w:rsidRDefault="00997B9E" w:rsidP="00997B9E">
            <w:pPr>
              <w:jc w:val="center"/>
              <w:rPr>
                <w:color w:val="000000"/>
                <w:sz w:val="18"/>
                <w:szCs w:val="18"/>
              </w:rPr>
            </w:pPr>
            <w:r w:rsidRPr="00997B9E">
              <w:rPr>
                <w:color w:val="000000"/>
                <w:sz w:val="18"/>
                <w:szCs w:val="18"/>
              </w:rPr>
              <w:t>Автономная некоммерческая организация «</w:t>
            </w:r>
            <w:proofErr w:type="gramStart"/>
            <w:r w:rsidRPr="00997B9E">
              <w:rPr>
                <w:color w:val="000000"/>
                <w:sz w:val="18"/>
                <w:szCs w:val="18"/>
              </w:rPr>
              <w:t>Региональный</w:t>
            </w:r>
            <w:proofErr w:type="gramEnd"/>
            <w:r w:rsidRPr="00997B9E">
              <w:rPr>
                <w:color w:val="000000"/>
                <w:sz w:val="18"/>
                <w:szCs w:val="18"/>
              </w:rPr>
              <w:t xml:space="preserve"> центр социального обслуживания населения «Доброе сердце»</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98C216" w14:textId="77777777" w:rsidR="00997B9E" w:rsidRPr="00997B9E" w:rsidRDefault="00997B9E" w:rsidP="00997B9E">
            <w:pPr>
              <w:jc w:val="center"/>
              <w:rPr>
                <w:color w:val="000000"/>
                <w:sz w:val="22"/>
                <w:szCs w:val="22"/>
              </w:rPr>
            </w:pPr>
            <w:r w:rsidRPr="00997B9E">
              <w:rPr>
                <w:color w:val="000000"/>
                <w:sz w:val="22"/>
                <w:szCs w:val="22"/>
              </w:rPr>
              <w:t>0</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5A8802" w14:textId="77777777" w:rsidR="00997B9E" w:rsidRPr="00997B9E" w:rsidRDefault="00997B9E" w:rsidP="00997B9E">
            <w:pPr>
              <w:jc w:val="center"/>
              <w:rPr>
                <w:color w:val="000000"/>
                <w:sz w:val="22"/>
                <w:szCs w:val="22"/>
              </w:rPr>
            </w:pPr>
            <w:r w:rsidRPr="00997B9E">
              <w:rPr>
                <w:color w:val="000000"/>
                <w:sz w:val="22"/>
                <w:szCs w:val="22"/>
              </w:rPr>
              <w:t>0</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20692D" w14:textId="77777777" w:rsidR="00997B9E" w:rsidRPr="00997B9E" w:rsidRDefault="00997B9E" w:rsidP="00997B9E">
            <w:pPr>
              <w:jc w:val="center"/>
              <w:rPr>
                <w:color w:val="000000"/>
                <w:sz w:val="22"/>
                <w:szCs w:val="22"/>
              </w:rPr>
            </w:pPr>
            <w:r w:rsidRPr="00997B9E">
              <w:rPr>
                <w:color w:val="000000"/>
                <w:sz w:val="22"/>
                <w:szCs w:val="22"/>
              </w:rPr>
              <w:t>0</w:t>
            </w:r>
          </w:p>
        </w:tc>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6FC2E1" w14:textId="77777777" w:rsidR="00997B9E" w:rsidRPr="00997B9E" w:rsidRDefault="00997B9E" w:rsidP="00997B9E">
            <w:pPr>
              <w:jc w:val="center"/>
              <w:rPr>
                <w:color w:val="000000"/>
                <w:sz w:val="22"/>
                <w:szCs w:val="22"/>
              </w:rPr>
            </w:pPr>
            <w:r w:rsidRPr="00997B9E">
              <w:rPr>
                <w:color w:val="000000"/>
                <w:sz w:val="22"/>
                <w:szCs w:val="22"/>
              </w:rPr>
              <w:t>1</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942248" w14:textId="77777777" w:rsidR="00997B9E" w:rsidRPr="00997B9E" w:rsidRDefault="00997B9E" w:rsidP="00997B9E">
            <w:pPr>
              <w:jc w:val="center"/>
              <w:rPr>
                <w:color w:val="000000"/>
                <w:sz w:val="22"/>
                <w:szCs w:val="22"/>
              </w:rPr>
            </w:pPr>
            <w:r w:rsidRPr="00997B9E">
              <w:rPr>
                <w:color w:val="000000"/>
                <w:sz w:val="22"/>
                <w:szCs w:val="22"/>
              </w:rPr>
              <w:t>1</w:t>
            </w:r>
          </w:p>
        </w:tc>
        <w:tc>
          <w:tcPr>
            <w:tcW w:w="502" w:type="pct"/>
            <w:tcBorders>
              <w:top w:val="single" w:sz="4" w:space="0" w:color="auto"/>
              <w:left w:val="single" w:sz="4" w:space="0" w:color="auto"/>
              <w:bottom w:val="single" w:sz="4" w:space="0" w:color="auto"/>
              <w:right w:val="single" w:sz="4" w:space="0" w:color="auto"/>
            </w:tcBorders>
            <w:shd w:val="clear" w:color="000000" w:fill="FFFFFF"/>
            <w:vAlign w:val="center"/>
          </w:tcPr>
          <w:p w14:paraId="26F3F767" w14:textId="77777777" w:rsidR="00997B9E" w:rsidRPr="00997B9E" w:rsidRDefault="00997B9E" w:rsidP="00997B9E">
            <w:pPr>
              <w:jc w:val="center"/>
              <w:rPr>
                <w:color w:val="000000"/>
                <w:sz w:val="22"/>
                <w:szCs w:val="22"/>
              </w:rPr>
            </w:pPr>
            <w:r w:rsidRPr="00997B9E">
              <w:rPr>
                <w:color w:val="000000"/>
                <w:sz w:val="22"/>
                <w:szCs w:val="22"/>
              </w:rPr>
              <w:t>1</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66FCB0" w14:textId="77777777" w:rsidR="00997B9E" w:rsidRPr="00997B9E" w:rsidRDefault="00997B9E" w:rsidP="00997B9E">
            <w:pPr>
              <w:jc w:val="center"/>
              <w:rPr>
                <w:color w:val="000000"/>
                <w:sz w:val="22"/>
                <w:szCs w:val="22"/>
              </w:rPr>
            </w:pPr>
            <w:r w:rsidRPr="00997B9E">
              <w:rPr>
                <w:color w:val="000000"/>
                <w:sz w:val="22"/>
                <w:szCs w:val="22"/>
              </w:rPr>
              <w:t>3</w:t>
            </w:r>
          </w:p>
        </w:tc>
      </w:tr>
      <w:tr w:rsidR="00997B9E" w:rsidRPr="00997B9E" w14:paraId="269FBB11" w14:textId="77777777" w:rsidTr="00997B9E">
        <w:trPr>
          <w:trHeight w:val="300"/>
        </w:trPr>
        <w:tc>
          <w:tcPr>
            <w:tcW w:w="14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51D7CF" w14:textId="77777777" w:rsidR="00997B9E" w:rsidRPr="00997B9E" w:rsidRDefault="00997B9E" w:rsidP="00997B9E">
            <w:pPr>
              <w:jc w:val="center"/>
              <w:rPr>
                <w:color w:val="000000"/>
                <w:sz w:val="18"/>
                <w:szCs w:val="18"/>
              </w:rPr>
            </w:pPr>
            <w:r w:rsidRPr="00997B9E">
              <w:rPr>
                <w:color w:val="000000"/>
                <w:sz w:val="18"/>
                <w:szCs w:val="18"/>
              </w:rPr>
              <w:t>Автономная некоммерческая организация «</w:t>
            </w:r>
            <w:proofErr w:type="gramStart"/>
            <w:r w:rsidRPr="00997B9E">
              <w:rPr>
                <w:color w:val="000000"/>
                <w:sz w:val="18"/>
                <w:szCs w:val="18"/>
              </w:rPr>
              <w:t>Региональный</w:t>
            </w:r>
            <w:proofErr w:type="gramEnd"/>
            <w:r w:rsidRPr="00997B9E">
              <w:rPr>
                <w:color w:val="000000"/>
                <w:sz w:val="18"/>
                <w:szCs w:val="18"/>
              </w:rPr>
              <w:t xml:space="preserve"> центр социального обслуживания населения «Доверие»</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D11C47" w14:textId="77777777" w:rsidR="00997B9E" w:rsidRPr="00997B9E" w:rsidRDefault="00997B9E" w:rsidP="00997B9E">
            <w:pPr>
              <w:jc w:val="center"/>
              <w:rPr>
                <w:color w:val="000000"/>
                <w:sz w:val="22"/>
                <w:szCs w:val="22"/>
              </w:rPr>
            </w:pPr>
            <w:r w:rsidRPr="00997B9E">
              <w:rPr>
                <w:color w:val="000000"/>
                <w:sz w:val="22"/>
                <w:szCs w:val="22"/>
              </w:rPr>
              <w:t>1</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36C835" w14:textId="77777777" w:rsidR="00997B9E" w:rsidRPr="00997B9E" w:rsidRDefault="00997B9E" w:rsidP="00997B9E">
            <w:pPr>
              <w:jc w:val="center"/>
              <w:rPr>
                <w:color w:val="000000"/>
                <w:sz w:val="22"/>
                <w:szCs w:val="22"/>
              </w:rPr>
            </w:pPr>
            <w:r w:rsidRPr="00997B9E">
              <w:rPr>
                <w:color w:val="000000"/>
                <w:sz w:val="22"/>
                <w:szCs w:val="22"/>
              </w:rPr>
              <w:t>1</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AB48D6" w14:textId="77777777" w:rsidR="00997B9E" w:rsidRPr="00997B9E" w:rsidRDefault="00997B9E" w:rsidP="00997B9E">
            <w:pPr>
              <w:jc w:val="center"/>
              <w:rPr>
                <w:color w:val="000000"/>
                <w:sz w:val="22"/>
                <w:szCs w:val="22"/>
              </w:rPr>
            </w:pPr>
            <w:r w:rsidRPr="00997B9E">
              <w:rPr>
                <w:color w:val="000000"/>
                <w:sz w:val="22"/>
                <w:szCs w:val="22"/>
              </w:rPr>
              <w:t>1</w:t>
            </w:r>
          </w:p>
        </w:tc>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15FA54" w14:textId="77777777" w:rsidR="00997B9E" w:rsidRPr="00997B9E" w:rsidRDefault="00997B9E" w:rsidP="00997B9E">
            <w:pPr>
              <w:jc w:val="center"/>
              <w:rPr>
                <w:color w:val="000000"/>
                <w:sz w:val="22"/>
                <w:szCs w:val="22"/>
              </w:rPr>
            </w:pPr>
            <w:r w:rsidRPr="00997B9E">
              <w:rPr>
                <w:color w:val="000000"/>
                <w:sz w:val="22"/>
                <w:szCs w:val="22"/>
              </w:rPr>
              <w:t>1</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315862" w14:textId="77777777" w:rsidR="00997B9E" w:rsidRPr="00997B9E" w:rsidRDefault="00997B9E" w:rsidP="00997B9E">
            <w:pPr>
              <w:jc w:val="center"/>
              <w:rPr>
                <w:color w:val="000000"/>
                <w:sz w:val="22"/>
                <w:szCs w:val="22"/>
              </w:rPr>
            </w:pPr>
            <w:r w:rsidRPr="00997B9E">
              <w:rPr>
                <w:color w:val="000000"/>
                <w:sz w:val="22"/>
                <w:szCs w:val="22"/>
              </w:rPr>
              <w:t>1</w:t>
            </w:r>
          </w:p>
        </w:tc>
        <w:tc>
          <w:tcPr>
            <w:tcW w:w="502" w:type="pct"/>
            <w:tcBorders>
              <w:top w:val="single" w:sz="4" w:space="0" w:color="auto"/>
              <w:left w:val="single" w:sz="4" w:space="0" w:color="auto"/>
              <w:bottom w:val="single" w:sz="4" w:space="0" w:color="auto"/>
              <w:right w:val="single" w:sz="4" w:space="0" w:color="auto"/>
            </w:tcBorders>
            <w:shd w:val="clear" w:color="000000" w:fill="FFFFFF"/>
            <w:vAlign w:val="center"/>
          </w:tcPr>
          <w:p w14:paraId="6D1888B5" w14:textId="77777777" w:rsidR="00997B9E" w:rsidRPr="00997B9E" w:rsidRDefault="00997B9E" w:rsidP="00997B9E">
            <w:pPr>
              <w:jc w:val="center"/>
              <w:rPr>
                <w:color w:val="000000"/>
                <w:sz w:val="22"/>
                <w:szCs w:val="22"/>
              </w:rPr>
            </w:pPr>
            <w:r w:rsidRPr="00997B9E">
              <w:rPr>
                <w:color w:val="000000"/>
                <w:sz w:val="22"/>
                <w:szCs w:val="22"/>
              </w:rPr>
              <w:t>1</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41712D" w14:textId="77777777" w:rsidR="00997B9E" w:rsidRPr="00997B9E" w:rsidRDefault="00997B9E" w:rsidP="00997B9E">
            <w:pPr>
              <w:jc w:val="center"/>
              <w:rPr>
                <w:color w:val="000000"/>
                <w:sz w:val="22"/>
                <w:szCs w:val="22"/>
              </w:rPr>
            </w:pPr>
            <w:r w:rsidRPr="00997B9E">
              <w:rPr>
                <w:color w:val="000000"/>
                <w:sz w:val="22"/>
                <w:szCs w:val="22"/>
              </w:rPr>
              <w:t>6</w:t>
            </w:r>
          </w:p>
        </w:tc>
      </w:tr>
      <w:tr w:rsidR="00997B9E" w:rsidRPr="00997B9E" w14:paraId="6E8C8F4D" w14:textId="77777777" w:rsidTr="00997B9E">
        <w:trPr>
          <w:trHeight w:val="300"/>
        </w:trPr>
        <w:tc>
          <w:tcPr>
            <w:tcW w:w="14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D84E58" w14:textId="77777777" w:rsidR="00997B9E" w:rsidRPr="00997B9E" w:rsidRDefault="00997B9E" w:rsidP="00997B9E">
            <w:pPr>
              <w:jc w:val="center"/>
              <w:rPr>
                <w:color w:val="000000"/>
                <w:sz w:val="18"/>
                <w:szCs w:val="18"/>
              </w:rPr>
            </w:pPr>
            <w:r w:rsidRPr="00997B9E">
              <w:rPr>
                <w:color w:val="000000"/>
                <w:sz w:val="18"/>
                <w:szCs w:val="18"/>
              </w:rPr>
              <w:t>Автономная некоммерческая организация «</w:t>
            </w:r>
            <w:proofErr w:type="gramStart"/>
            <w:r w:rsidRPr="00997B9E">
              <w:rPr>
                <w:color w:val="000000"/>
                <w:sz w:val="18"/>
                <w:szCs w:val="18"/>
              </w:rPr>
              <w:t>Региональный</w:t>
            </w:r>
            <w:proofErr w:type="gramEnd"/>
            <w:r w:rsidRPr="00997B9E">
              <w:rPr>
                <w:color w:val="000000"/>
                <w:sz w:val="18"/>
                <w:szCs w:val="18"/>
              </w:rPr>
              <w:t xml:space="preserve"> центр социального обслуживания населения «Забота»</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4277A2" w14:textId="77777777" w:rsidR="00997B9E" w:rsidRPr="00997B9E" w:rsidRDefault="00997B9E" w:rsidP="00997B9E">
            <w:pPr>
              <w:jc w:val="center"/>
              <w:rPr>
                <w:color w:val="000000"/>
                <w:sz w:val="22"/>
                <w:szCs w:val="22"/>
              </w:rPr>
            </w:pPr>
            <w:r w:rsidRPr="00997B9E">
              <w:rPr>
                <w:color w:val="000000"/>
                <w:sz w:val="22"/>
                <w:szCs w:val="22"/>
              </w:rPr>
              <w:t>1</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F470BE" w14:textId="77777777" w:rsidR="00997B9E" w:rsidRPr="00997B9E" w:rsidRDefault="00997B9E" w:rsidP="00997B9E">
            <w:pPr>
              <w:jc w:val="center"/>
              <w:rPr>
                <w:color w:val="000000"/>
                <w:sz w:val="22"/>
                <w:szCs w:val="22"/>
              </w:rPr>
            </w:pPr>
            <w:r w:rsidRPr="00997B9E">
              <w:rPr>
                <w:color w:val="000000"/>
                <w:sz w:val="22"/>
                <w:szCs w:val="22"/>
              </w:rPr>
              <w:t>0</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9622A2" w14:textId="77777777" w:rsidR="00997B9E" w:rsidRPr="00997B9E" w:rsidRDefault="00997B9E" w:rsidP="00997B9E">
            <w:pPr>
              <w:jc w:val="center"/>
              <w:rPr>
                <w:color w:val="000000"/>
                <w:sz w:val="22"/>
                <w:szCs w:val="22"/>
              </w:rPr>
            </w:pPr>
            <w:r w:rsidRPr="00997B9E">
              <w:rPr>
                <w:color w:val="000000"/>
                <w:sz w:val="22"/>
                <w:szCs w:val="22"/>
              </w:rPr>
              <w:t>1</w:t>
            </w:r>
          </w:p>
        </w:tc>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BB7332" w14:textId="77777777" w:rsidR="00997B9E" w:rsidRPr="00997B9E" w:rsidRDefault="00997B9E" w:rsidP="00997B9E">
            <w:pPr>
              <w:jc w:val="center"/>
              <w:rPr>
                <w:color w:val="000000"/>
                <w:sz w:val="22"/>
                <w:szCs w:val="22"/>
              </w:rPr>
            </w:pPr>
            <w:r w:rsidRPr="00997B9E">
              <w:rPr>
                <w:color w:val="000000"/>
                <w:sz w:val="22"/>
                <w:szCs w:val="22"/>
              </w:rPr>
              <w:t>1</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3F36E8" w14:textId="77777777" w:rsidR="00997B9E" w:rsidRPr="00997B9E" w:rsidRDefault="00997B9E" w:rsidP="00997B9E">
            <w:pPr>
              <w:jc w:val="center"/>
              <w:rPr>
                <w:color w:val="000000"/>
                <w:sz w:val="22"/>
                <w:szCs w:val="22"/>
              </w:rPr>
            </w:pPr>
            <w:r w:rsidRPr="00997B9E">
              <w:rPr>
                <w:color w:val="000000"/>
                <w:sz w:val="22"/>
                <w:szCs w:val="22"/>
              </w:rPr>
              <w:t>1</w:t>
            </w:r>
          </w:p>
        </w:tc>
        <w:tc>
          <w:tcPr>
            <w:tcW w:w="502" w:type="pct"/>
            <w:tcBorders>
              <w:top w:val="single" w:sz="4" w:space="0" w:color="auto"/>
              <w:left w:val="single" w:sz="4" w:space="0" w:color="auto"/>
              <w:bottom w:val="single" w:sz="4" w:space="0" w:color="auto"/>
              <w:right w:val="single" w:sz="4" w:space="0" w:color="auto"/>
            </w:tcBorders>
            <w:shd w:val="clear" w:color="000000" w:fill="FFFFFF"/>
            <w:vAlign w:val="center"/>
          </w:tcPr>
          <w:p w14:paraId="1D2A31C8" w14:textId="77777777" w:rsidR="00997B9E" w:rsidRPr="00997B9E" w:rsidRDefault="00997B9E" w:rsidP="00997B9E">
            <w:pPr>
              <w:jc w:val="center"/>
              <w:rPr>
                <w:color w:val="000000"/>
                <w:sz w:val="22"/>
                <w:szCs w:val="22"/>
              </w:rPr>
            </w:pPr>
            <w:r w:rsidRPr="00997B9E">
              <w:rPr>
                <w:color w:val="000000"/>
                <w:sz w:val="22"/>
                <w:szCs w:val="22"/>
              </w:rPr>
              <w:t>1</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C494C7" w14:textId="77777777" w:rsidR="00997B9E" w:rsidRPr="00997B9E" w:rsidRDefault="00997B9E" w:rsidP="00997B9E">
            <w:pPr>
              <w:jc w:val="center"/>
              <w:rPr>
                <w:color w:val="000000"/>
                <w:sz w:val="22"/>
                <w:szCs w:val="22"/>
              </w:rPr>
            </w:pPr>
            <w:r w:rsidRPr="00997B9E">
              <w:rPr>
                <w:color w:val="000000"/>
                <w:sz w:val="22"/>
                <w:szCs w:val="22"/>
              </w:rPr>
              <w:t>5</w:t>
            </w:r>
          </w:p>
        </w:tc>
      </w:tr>
      <w:tr w:rsidR="00997B9E" w:rsidRPr="00997B9E" w14:paraId="30D41DC6" w14:textId="77777777" w:rsidTr="00997B9E">
        <w:trPr>
          <w:trHeight w:val="300"/>
        </w:trPr>
        <w:tc>
          <w:tcPr>
            <w:tcW w:w="14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162644D" w14:textId="77777777" w:rsidR="00997B9E" w:rsidRPr="00997B9E" w:rsidRDefault="00997B9E" w:rsidP="00997B9E">
            <w:pPr>
              <w:jc w:val="center"/>
              <w:rPr>
                <w:color w:val="000000"/>
                <w:sz w:val="18"/>
                <w:szCs w:val="18"/>
              </w:rPr>
            </w:pPr>
            <w:r w:rsidRPr="00997B9E">
              <w:rPr>
                <w:color w:val="000000"/>
                <w:sz w:val="18"/>
                <w:szCs w:val="18"/>
              </w:rPr>
              <w:t>Автономная некоммерческая организация «Региональный центр социального обслуживания населения «Лада»</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AEA408" w14:textId="77777777" w:rsidR="00997B9E" w:rsidRPr="00997B9E" w:rsidRDefault="00997B9E" w:rsidP="00997B9E">
            <w:pPr>
              <w:jc w:val="center"/>
              <w:rPr>
                <w:color w:val="000000"/>
                <w:sz w:val="22"/>
                <w:szCs w:val="22"/>
              </w:rPr>
            </w:pPr>
            <w:r w:rsidRPr="00997B9E">
              <w:rPr>
                <w:color w:val="000000"/>
                <w:sz w:val="22"/>
                <w:szCs w:val="22"/>
              </w:rPr>
              <w:t>1</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D79A61" w14:textId="77777777" w:rsidR="00997B9E" w:rsidRPr="00997B9E" w:rsidRDefault="00997B9E" w:rsidP="00997B9E">
            <w:pPr>
              <w:jc w:val="center"/>
              <w:rPr>
                <w:color w:val="000000"/>
                <w:sz w:val="22"/>
                <w:szCs w:val="22"/>
              </w:rPr>
            </w:pPr>
            <w:r w:rsidRPr="00997B9E">
              <w:rPr>
                <w:color w:val="000000"/>
                <w:sz w:val="22"/>
                <w:szCs w:val="22"/>
              </w:rPr>
              <w:t>1</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4A3C0D" w14:textId="77777777" w:rsidR="00997B9E" w:rsidRPr="00997B9E" w:rsidRDefault="00997B9E" w:rsidP="00997B9E">
            <w:pPr>
              <w:jc w:val="center"/>
              <w:rPr>
                <w:color w:val="000000"/>
                <w:sz w:val="22"/>
                <w:szCs w:val="22"/>
              </w:rPr>
            </w:pPr>
            <w:r w:rsidRPr="00997B9E">
              <w:rPr>
                <w:color w:val="000000"/>
                <w:sz w:val="22"/>
                <w:szCs w:val="22"/>
              </w:rPr>
              <w:t>1</w:t>
            </w:r>
          </w:p>
        </w:tc>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EE9D21" w14:textId="77777777" w:rsidR="00997B9E" w:rsidRPr="00997B9E" w:rsidRDefault="00997B9E" w:rsidP="00997B9E">
            <w:pPr>
              <w:jc w:val="center"/>
              <w:rPr>
                <w:color w:val="000000"/>
                <w:sz w:val="22"/>
                <w:szCs w:val="22"/>
              </w:rPr>
            </w:pPr>
            <w:r w:rsidRPr="00997B9E">
              <w:rPr>
                <w:color w:val="000000"/>
                <w:sz w:val="22"/>
                <w:szCs w:val="22"/>
              </w:rPr>
              <w:t>1</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0EF619" w14:textId="77777777" w:rsidR="00997B9E" w:rsidRPr="00997B9E" w:rsidRDefault="00997B9E" w:rsidP="00997B9E">
            <w:pPr>
              <w:jc w:val="center"/>
              <w:rPr>
                <w:color w:val="000000"/>
                <w:sz w:val="22"/>
                <w:szCs w:val="22"/>
              </w:rPr>
            </w:pPr>
            <w:r w:rsidRPr="00997B9E">
              <w:rPr>
                <w:color w:val="000000"/>
                <w:sz w:val="22"/>
                <w:szCs w:val="22"/>
              </w:rPr>
              <w:t>1</w:t>
            </w:r>
          </w:p>
        </w:tc>
        <w:tc>
          <w:tcPr>
            <w:tcW w:w="502" w:type="pct"/>
            <w:tcBorders>
              <w:top w:val="single" w:sz="4" w:space="0" w:color="auto"/>
              <w:left w:val="single" w:sz="4" w:space="0" w:color="auto"/>
              <w:bottom w:val="single" w:sz="4" w:space="0" w:color="auto"/>
              <w:right w:val="single" w:sz="4" w:space="0" w:color="auto"/>
            </w:tcBorders>
            <w:shd w:val="clear" w:color="000000" w:fill="FFFFFF"/>
            <w:vAlign w:val="center"/>
          </w:tcPr>
          <w:p w14:paraId="0203E145" w14:textId="77777777" w:rsidR="00997B9E" w:rsidRPr="00997B9E" w:rsidRDefault="00997B9E" w:rsidP="00997B9E">
            <w:pPr>
              <w:jc w:val="center"/>
              <w:rPr>
                <w:color w:val="000000"/>
                <w:sz w:val="22"/>
                <w:szCs w:val="22"/>
              </w:rPr>
            </w:pPr>
            <w:r w:rsidRPr="00997B9E">
              <w:rPr>
                <w:color w:val="000000"/>
                <w:sz w:val="22"/>
                <w:szCs w:val="22"/>
              </w:rPr>
              <w:t>1</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E5D2C7" w14:textId="77777777" w:rsidR="00997B9E" w:rsidRPr="00997B9E" w:rsidRDefault="00997B9E" w:rsidP="00997B9E">
            <w:pPr>
              <w:jc w:val="center"/>
              <w:rPr>
                <w:color w:val="000000"/>
                <w:sz w:val="22"/>
                <w:szCs w:val="22"/>
              </w:rPr>
            </w:pPr>
            <w:r w:rsidRPr="00997B9E">
              <w:rPr>
                <w:color w:val="000000"/>
                <w:sz w:val="22"/>
                <w:szCs w:val="22"/>
              </w:rPr>
              <w:t>6</w:t>
            </w:r>
          </w:p>
        </w:tc>
      </w:tr>
      <w:tr w:rsidR="00997B9E" w:rsidRPr="00997B9E" w14:paraId="75E96F2E" w14:textId="77777777" w:rsidTr="00997B9E">
        <w:trPr>
          <w:trHeight w:val="300"/>
        </w:trPr>
        <w:tc>
          <w:tcPr>
            <w:tcW w:w="14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486FA9D" w14:textId="77777777" w:rsidR="00997B9E" w:rsidRPr="00997B9E" w:rsidRDefault="00997B9E" w:rsidP="00997B9E">
            <w:pPr>
              <w:jc w:val="center"/>
              <w:rPr>
                <w:color w:val="000000"/>
                <w:sz w:val="18"/>
                <w:szCs w:val="18"/>
              </w:rPr>
            </w:pPr>
            <w:r w:rsidRPr="00997B9E">
              <w:rPr>
                <w:color w:val="000000"/>
                <w:sz w:val="18"/>
                <w:szCs w:val="18"/>
              </w:rPr>
              <w:lastRenderedPageBreak/>
              <w:t>Автономная некоммерческая организация «Региональный Центр социального обслуживания населения «Милосердие»</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493007" w14:textId="77777777" w:rsidR="00997B9E" w:rsidRPr="00997B9E" w:rsidRDefault="00997B9E" w:rsidP="00997B9E">
            <w:pPr>
              <w:jc w:val="center"/>
              <w:rPr>
                <w:color w:val="000000"/>
                <w:sz w:val="22"/>
                <w:szCs w:val="22"/>
              </w:rPr>
            </w:pPr>
            <w:r w:rsidRPr="00997B9E">
              <w:rPr>
                <w:color w:val="000000"/>
                <w:sz w:val="22"/>
                <w:szCs w:val="22"/>
              </w:rPr>
              <w:t>1</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C451F6" w14:textId="77777777" w:rsidR="00997B9E" w:rsidRPr="00997B9E" w:rsidRDefault="00997B9E" w:rsidP="00997B9E">
            <w:pPr>
              <w:jc w:val="center"/>
              <w:rPr>
                <w:color w:val="000000"/>
                <w:sz w:val="22"/>
                <w:szCs w:val="22"/>
              </w:rPr>
            </w:pPr>
            <w:r w:rsidRPr="00997B9E">
              <w:rPr>
                <w:color w:val="000000"/>
                <w:sz w:val="22"/>
                <w:szCs w:val="22"/>
              </w:rPr>
              <w:t>1</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8926E7" w14:textId="77777777" w:rsidR="00997B9E" w:rsidRPr="00997B9E" w:rsidRDefault="00997B9E" w:rsidP="00997B9E">
            <w:pPr>
              <w:jc w:val="center"/>
              <w:rPr>
                <w:color w:val="000000"/>
                <w:sz w:val="22"/>
                <w:szCs w:val="22"/>
              </w:rPr>
            </w:pPr>
            <w:r w:rsidRPr="00997B9E">
              <w:rPr>
                <w:color w:val="000000"/>
                <w:sz w:val="22"/>
                <w:szCs w:val="22"/>
              </w:rPr>
              <w:t>0</w:t>
            </w:r>
          </w:p>
        </w:tc>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A65245" w14:textId="77777777" w:rsidR="00997B9E" w:rsidRPr="00997B9E" w:rsidRDefault="00997B9E" w:rsidP="00997B9E">
            <w:pPr>
              <w:jc w:val="center"/>
              <w:rPr>
                <w:color w:val="000000"/>
                <w:sz w:val="22"/>
                <w:szCs w:val="22"/>
              </w:rPr>
            </w:pPr>
            <w:r w:rsidRPr="00997B9E">
              <w:rPr>
                <w:color w:val="000000"/>
                <w:sz w:val="22"/>
                <w:szCs w:val="22"/>
              </w:rPr>
              <w:t>1</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AEFFB3" w14:textId="77777777" w:rsidR="00997B9E" w:rsidRPr="00997B9E" w:rsidRDefault="00997B9E" w:rsidP="00997B9E">
            <w:pPr>
              <w:jc w:val="center"/>
              <w:rPr>
                <w:color w:val="000000"/>
                <w:sz w:val="22"/>
                <w:szCs w:val="22"/>
              </w:rPr>
            </w:pPr>
            <w:r w:rsidRPr="00997B9E">
              <w:rPr>
                <w:color w:val="000000"/>
                <w:sz w:val="22"/>
                <w:szCs w:val="22"/>
              </w:rPr>
              <w:t>1</w:t>
            </w:r>
          </w:p>
        </w:tc>
        <w:tc>
          <w:tcPr>
            <w:tcW w:w="502" w:type="pct"/>
            <w:tcBorders>
              <w:top w:val="single" w:sz="4" w:space="0" w:color="auto"/>
              <w:left w:val="single" w:sz="4" w:space="0" w:color="auto"/>
              <w:bottom w:val="single" w:sz="4" w:space="0" w:color="auto"/>
              <w:right w:val="single" w:sz="4" w:space="0" w:color="auto"/>
            </w:tcBorders>
            <w:shd w:val="clear" w:color="000000" w:fill="FFFFFF"/>
            <w:vAlign w:val="center"/>
          </w:tcPr>
          <w:p w14:paraId="7C945FAC" w14:textId="77777777" w:rsidR="00997B9E" w:rsidRPr="00997B9E" w:rsidRDefault="00997B9E" w:rsidP="00997B9E">
            <w:pPr>
              <w:jc w:val="center"/>
              <w:rPr>
                <w:color w:val="000000"/>
                <w:sz w:val="22"/>
                <w:szCs w:val="22"/>
              </w:rPr>
            </w:pPr>
            <w:r w:rsidRPr="00997B9E">
              <w:rPr>
                <w:color w:val="000000"/>
                <w:sz w:val="22"/>
                <w:szCs w:val="22"/>
              </w:rPr>
              <w:t>1</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274E08" w14:textId="77777777" w:rsidR="00997B9E" w:rsidRPr="00997B9E" w:rsidRDefault="00997B9E" w:rsidP="00997B9E">
            <w:pPr>
              <w:jc w:val="center"/>
              <w:rPr>
                <w:color w:val="000000"/>
                <w:sz w:val="22"/>
                <w:szCs w:val="22"/>
              </w:rPr>
            </w:pPr>
            <w:r w:rsidRPr="00997B9E">
              <w:rPr>
                <w:color w:val="000000"/>
                <w:sz w:val="22"/>
                <w:szCs w:val="22"/>
              </w:rPr>
              <w:t>5</w:t>
            </w:r>
          </w:p>
        </w:tc>
      </w:tr>
      <w:tr w:rsidR="00997B9E" w:rsidRPr="00997B9E" w14:paraId="6F516239" w14:textId="77777777" w:rsidTr="00997B9E">
        <w:trPr>
          <w:trHeight w:val="300"/>
        </w:trPr>
        <w:tc>
          <w:tcPr>
            <w:tcW w:w="14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5B3598" w14:textId="77777777" w:rsidR="00997B9E" w:rsidRPr="00997B9E" w:rsidRDefault="00997B9E" w:rsidP="00997B9E">
            <w:pPr>
              <w:jc w:val="center"/>
              <w:rPr>
                <w:color w:val="000000"/>
                <w:sz w:val="18"/>
                <w:szCs w:val="18"/>
              </w:rPr>
            </w:pPr>
            <w:r w:rsidRPr="00997B9E">
              <w:rPr>
                <w:color w:val="000000"/>
                <w:sz w:val="18"/>
                <w:szCs w:val="18"/>
              </w:rPr>
              <w:t>Автономная некоммерческая организация «</w:t>
            </w:r>
            <w:proofErr w:type="gramStart"/>
            <w:r w:rsidRPr="00997B9E">
              <w:rPr>
                <w:color w:val="000000"/>
                <w:sz w:val="18"/>
                <w:szCs w:val="18"/>
              </w:rPr>
              <w:t>Региональный</w:t>
            </w:r>
            <w:proofErr w:type="gramEnd"/>
            <w:r w:rsidRPr="00997B9E">
              <w:rPr>
                <w:color w:val="000000"/>
                <w:sz w:val="18"/>
                <w:szCs w:val="18"/>
              </w:rPr>
              <w:t xml:space="preserve"> центр социального обслуживания населения «Нота добра»</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23C1B1" w14:textId="77777777" w:rsidR="00997B9E" w:rsidRPr="00997B9E" w:rsidRDefault="00997B9E" w:rsidP="00997B9E">
            <w:pPr>
              <w:jc w:val="center"/>
              <w:rPr>
                <w:color w:val="000000"/>
                <w:sz w:val="22"/>
                <w:szCs w:val="22"/>
              </w:rPr>
            </w:pPr>
            <w:r w:rsidRPr="00997B9E">
              <w:rPr>
                <w:color w:val="000000"/>
                <w:sz w:val="22"/>
                <w:szCs w:val="22"/>
              </w:rPr>
              <w:t>1</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CA62FD" w14:textId="77777777" w:rsidR="00997B9E" w:rsidRPr="00997B9E" w:rsidRDefault="00997B9E" w:rsidP="00997B9E">
            <w:pPr>
              <w:jc w:val="center"/>
              <w:rPr>
                <w:color w:val="000000"/>
                <w:sz w:val="22"/>
                <w:szCs w:val="22"/>
              </w:rPr>
            </w:pPr>
            <w:r w:rsidRPr="00997B9E">
              <w:rPr>
                <w:color w:val="000000"/>
                <w:sz w:val="22"/>
                <w:szCs w:val="22"/>
              </w:rPr>
              <w:t>1</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446CE3" w14:textId="77777777" w:rsidR="00997B9E" w:rsidRPr="00997B9E" w:rsidRDefault="00997B9E" w:rsidP="00997B9E">
            <w:pPr>
              <w:jc w:val="center"/>
              <w:rPr>
                <w:color w:val="000000"/>
                <w:sz w:val="22"/>
                <w:szCs w:val="22"/>
              </w:rPr>
            </w:pPr>
            <w:r w:rsidRPr="00997B9E">
              <w:rPr>
                <w:color w:val="000000"/>
                <w:sz w:val="22"/>
                <w:szCs w:val="22"/>
              </w:rPr>
              <w:t>1</w:t>
            </w:r>
          </w:p>
        </w:tc>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12065F" w14:textId="77777777" w:rsidR="00997B9E" w:rsidRPr="00997B9E" w:rsidRDefault="00997B9E" w:rsidP="00997B9E">
            <w:pPr>
              <w:jc w:val="center"/>
              <w:rPr>
                <w:color w:val="000000"/>
                <w:sz w:val="22"/>
                <w:szCs w:val="22"/>
              </w:rPr>
            </w:pPr>
            <w:r w:rsidRPr="00997B9E">
              <w:rPr>
                <w:color w:val="000000"/>
                <w:sz w:val="22"/>
                <w:szCs w:val="22"/>
              </w:rPr>
              <w:t>1</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8B5669" w14:textId="77777777" w:rsidR="00997B9E" w:rsidRPr="00997B9E" w:rsidRDefault="00997B9E" w:rsidP="00997B9E">
            <w:pPr>
              <w:jc w:val="center"/>
              <w:rPr>
                <w:color w:val="000000"/>
                <w:sz w:val="22"/>
                <w:szCs w:val="22"/>
              </w:rPr>
            </w:pPr>
            <w:r w:rsidRPr="00997B9E">
              <w:rPr>
                <w:color w:val="000000"/>
                <w:sz w:val="22"/>
                <w:szCs w:val="22"/>
              </w:rPr>
              <w:t>1</w:t>
            </w:r>
          </w:p>
        </w:tc>
        <w:tc>
          <w:tcPr>
            <w:tcW w:w="502" w:type="pct"/>
            <w:tcBorders>
              <w:top w:val="single" w:sz="4" w:space="0" w:color="auto"/>
              <w:left w:val="single" w:sz="4" w:space="0" w:color="auto"/>
              <w:bottom w:val="single" w:sz="4" w:space="0" w:color="auto"/>
              <w:right w:val="single" w:sz="4" w:space="0" w:color="auto"/>
            </w:tcBorders>
            <w:shd w:val="clear" w:color="000000" w:fill="FFFFFF"/>
            <w:vAlign w:val="center"/>
          </w:tcPr>
          <w:p w14:paraId="1C7EC334" w14:textId="77777777" w:rsidR="00997B9E" w:rsidRPr="00997B9E" w:rsidRDefault="00997B9E" w:rsidP="00997B9E">
            <w:pPr>
              <w:jc w:val="center"/>
              <w:rPr>
                <w:color w:val="000000"/>
                <w:sz w:val="22"/>
                <w:szCs w:val="22"/>
              </w:rPr>
            </w:pPr>
            <w:r w:rsidRPr="00997B9E">
              <w:rPr>
                <w:color w:val="000000"/>
                <w:sz w:val="22"/>
                <w:szCs w:val="22"/>
              </w:rPr>
              <w:t>1</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135930" w14:textId="77777777" w:rsidR="00997B9E" w:rsidRPr="00997B9E" w:rsidRDefault="00997B9E" w:rsidP="00997B9E">
            <w:pPr>
              <w:jc w:val="center"/>
              <w:rPr>
                <w:color w:val="000000"/>
                <w:sz w:val="22"/>
                <w:szCs w:val="22"/>
              </w:rPr>
            </w:pPr>
            <w:r w:rsidRPr="00997B9E">
              <w:rPr>
                <w:color w:val="000000"/>
                <w:sz w:val="22"/>
                <w:szCs w:val="22"/>
              </w:rPr>
              <w:t>6</w:t>
            </w:r>
          </w:p>
        </w:tc>
      </w:tr>
      <w:tr w:rsidR="00997B9E" w:rsidRPr="00997B9E" w14:paraId="27AF6C2B" w14:textId="77777777" w:rsidTr="00997B9E">
        <w:trPr>
          <w:trHeight w:val="300"/>
        </w:trPr>
        <w:tc>
          <w:tcPr>
            <w:tcW w:w="14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032121B" w14:textId="77777777" w:rsidR="00997B9E" w:rsidRPr="00997B9E" w:rsidRDefault="00997B9E" w:rsidP="00997B9E">
            <w:pPr>
              <w:jc w:val="center"/>
              <w:rPr>
                <w:color w:val="000000"/>
                <w:sz w:val="18"/>
                <w:szCs w:val="18"/>
              </w:rPr>
            </w:pPr>
            <w:r w:rsidRPr="00997B9E">
              <w:rPr>
                <w:color w:val="000000"/>
                <w:sz w:val="18"/>
                <w:szCs w:val="18"/>
              </w:rPr>
              <w:t>Автономная некоммерческая организация «</w:t>
            </w:r>
            <w:proofErr w:type="gramStart"/>
            <w:r w:rsidRPr="00997B9E">
              <w:rPr>
                <w:color w:val="000000"/>
                <w:sz w:val="18"/>
                <w:szCs w:val="18"/>
              </w:rPr>
              <w:t>Региональный</w:t>
            </w:r>
            <w:proofErr w:type="gramEnd"/>
            <w:r w:rsidRPr="00997B9E">
              <w:rPr>
                <w:color w:val="000000"/>
                <w:sz w:val="18"/>
                <w:szCs w:val="18"/>
              </w:rPr>
              <w:t xml:space="preserve"> центр социального обслуживания населения «Отрада»</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ED50C7" w14:textId="77777777" w:rsidR="00997B9E" w:rsidRPr="00997B9E" w:rsidRDefault="00997B9E" w:rsidP="00997B9E">
            <w:pPr>
              <w:jc w:val="center"/>
              <w:rPr>
                <w:color w:val="000000"/>
                <w:sz w:val="22"/>
                <w:szCs w:val="22"/>
              </w:rPr>
            </w:pPr>
            <w:r w:rsidRPr="00997B9E">
              <w:rPr>
                <w:color w:val="000000"/>
                <w:sz w:val="22"/>
                <w:szCs w:val="22"/>
              </w:rPr>
              <w:t>1</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40BA43" w14:textId="77777777" w:rsidR="00997B9E" w:rsidRPr="00997B9E" w:rsidRDefault="00997B9E" w:rsidP="00997B9E">
            <w:pPr>
              <w:jc w:val="center"/>
              <w:rPr>
                <w:color w:val="000000"/>
                <w:sz w:val="22"/>
                <w:szCs w:val="22"/>
              </w:rPr>
            </w:pPr>
            <w:r w:rsidRPr="00997B9E">
              <w:rPr>
                <w:color w:val="000000"/>
                <w:sz w:val="22"/>
                <w:szCs w:val="22"/>
              </w:rPr>
              <w:t>1</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365942" w14:textId="77777777" w:rsidR="00997B9E" w:rsidRPr="00997B9E" w:rsidRDefault="00997B9E" w:rsidP="00997B9E">
            <w:pPr>
              <w:jc w:val="center"/>
              <w:rPr>
                <w:color w:val="000000"/>
                <w:sz w:val="22"/>
                <w:szCs w:val="22"/>
              </w:rPr>
            </w:pPr>
            <w:r w:rsidRPr="00997B9E">
              <w:rPr>
                <w:color w:val="000000"/>
                <w:sz w:val="22"/>
                <w:szCs w:val="22"/>
              </w:rPr>
              <w:t>1</w:t>
            </w:r>
          </w:p>
        </w:tc>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0B064F" w14:textId="77777777" w:rsidR="00997B9E" w:rsidRPr="00997B9E" w:rsidRDefault="00997B9E" w:rsidP="00997B9E">
            <w:pPr>
              <w:jc w:val="center"/>
              <w:rPr>
                <w:color w:val="000000"/>
                <w:sz w:val="22"/>
                <w:szCs w:val="22"/>
              </w:rPr>
            </w:pPr>
            <w:r w:rsidRPr="00997B9E">
              <w:rPr>
                <w:color w:val="000000"/>
                <w:sz w:val="22"/>
                <w:szCs w:val="22"/>
              </w:rPr>
              <w:t>1</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FDA332" w14:textId="77777777" w:rsidR="00997B9E" w:rsidRPr="00997B9E" w:rsidRDefault="00997B9E" w:rsidP="00997B9E">
            <w:pPr>
              <w:jc w:val="center"/>
              <w:rPr>
                <w:color w:val="000000"/>
                <w:sz w:val="22"/>
                <w:szCs w:val="22"/>
              </w:rPr>
            </w:pPr>
            <w:r w:rsidRPr="00997B9E">
              <w:rPr>
                <w:color w:val="000000"/>
                <w:sz w:val="22"/>
                <w:szCs w:val="22"/>
              </w:rPr>
              <w:t>1</w:t>
            </w:r>
          </w:p>
        </w:tc>
        <w:tc>
          <w:tcPr>
            <w:tcW w:w="502" w:type="pct"/>
            <w:tcBorders>
              <w:top w:val="single" w:sz="4" w:space="0" w:color="auto"/>
              <w:left w:val="single" w:sz="4" w:space="0" w:color="auto"/>
              <w:bottom w:val="single" w:sz="4" w:space="0" w:color="auto"/>
              <w:right w:val="single" w:sz="4" w:space="0" w:color="auto"/>
            </w:tcBorders>
            <w:shd w:val="clear" w:color="000000" w:fill="FFFFFF"/>
            <w:vAlign w:val="center"/>
          </w:tcPr>
          <w:p w14:paraId="3A6A8C3C" w14:textId="77777777" w:rsidR="00997B9E" w:rsidRPr="00997B9E" w:rsidRDefault="00997B9E" w:rsidP="00997B9E">
            <w:pPr>
              <w:jc w:val="center"/>
              <w:rPr>
                <w:color w:val="000000"/>
                <w:sz w:val="22"/>
                <w:szCs w:val="22"/>
              </w:rPr>
            </w:pPr>
            <w:r w:rsidRPr="00997B9E">
              <w:rPr>
                <w:color w:val="000000"/>
                <w:sz w:val="22"/>
                <w:szCs w:val="22"/>
              </w:rPr>
              <w:t>1</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929D76" w14:textId="77777777" w:rsidR="00997B9E" w:rsidRPr="00997B9E" w:rsidRDefault="00997B9E" w:rsidP="00997B9E">
            <w:pPr>
              <w:jc w:val="center"/>
              <w:rPr>
                <w:color w:val="000000"/>
                <w:sz w:val="22"/>
                <w:szCs w:val="22"/>
              </w:rPr>
            </w:pPr>
            <w:r w:rsidRPr="00997B9E">
              <w:rPr>
                <w:color w:val="000000"/>
                <w:sz w:val="22"/>
                <w:szCs w:val="22"/>
              </w:rPr>
              <w:t>6</w:t>
            </w:r>
          </w:p>
        </w:tc>
      </w:tr>
      <w:tr w:rsidR="00997B9E" w:rsidRPr="00997B9E" w14:paraId="77BBC7DF" w14:textId="77777777" w:rsidTr="00997B9E">
        <w:trPr>
          <w:trHeight w:val="300"/>
        </w:trPr>
        <w:tc>
          <w:tcPr>
            <w:tcW w:w="14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D57F39" w14:textId="77777777" w:rsidR="00997B9E" w:rsidRPr="00997B9E" w:rsidRDefault="00997B9E" w:rsidP="00997B9E">
            <w:pPr>
              <w:jc w:val="center"/>
              <w:rPr>
                <w:color w:val="000000"/>
                <w:sz w:val="18"/>
                <w:szCs w:val="18"/>
              </w:rPr>
            </w:pPr>
            <w:r w:rsidRPr="00997B9E">
              <w:rPr>
                <w:color w:val="000000"/>
                <w:sz w:val="18"/>
                <w:szCs w:val="18"/>
              </w:rPr>
              <w:t>Автономная некоммерческая организация «</w:t>
            </w:r>
            <w:proofErr w:type="gramStart"/>
            <w:r w:rsidRPr="00997B9E">
              <w:rPr>
                <w:color w:val="000000"/>
                <w:sz w:val="18"/>
                <w:szCs w:val="18"/>
              </w:rPr>
              <w:t>Региональный</w:t>
            </w:r>
            <w:proofErr w:type="gramEnd"/>
            <w:r w:rsidRPr="00997B9E">
              <w:rPr>
                <w:color w:val="000000"/>
                <w:sz w:val="18"/>
                <w:szCs w:val="18"/>
              </w:rPr>
              <w:t xml:space="preserve"> центр социального обслуживания населения «Участие»</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7E59C5" w14:textId="77777777" w:rsidR="00997B9E" w:rsidRPr="00997B9E" w:rsidRDefault="00997B9E" w:rsidP="00997B9E">
            <w:pPr>
              <w:jc w:val="center"/>
              <w:rPr>
                <w:color w:val="000000"/>
                <w:sz w:val="22"/>
                <w:szCs w:val="22"/>
              </w:rPr>
            </w:pPr>
            <w:r w:rsidRPr="00997B9E">
              <w:rPr>
                <w:color w:val="000000"/>
                <w:sz w:val="22"/>
                <w:szCs w:val="22"/>
              </w:rPr>
              <w:t>1</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46868C" w14:textId="77777777" w:rsidR="00997B9E" w:rsidRPr="00997B9E" w:rsidRDefault="00997B9E" w:rsidP="00997B9E">
            <w:pPr>
              <w:jc w:val="center"/>
              <w:rPr>
                <w:color w:val="000000"/>
                <w:sz w:val="22"/>
                <w:szCs w:val="22"/>
              </w:rPr>
            </w:pPr>
            <w:r w:rsidRPr="00997B9E">
              <w:rPr>
                <w:color w:val="000000"/>
                <w:sz w:val="22"/>
                <w:szCs w:val="22"/>
              </w:rPr>
              <w:t>1</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A49A9A" w14:textId="77777777" w:rsidR="00997B9E" w:rsidRPr="00997B9E" w:rsidRDefault="00997B9E" w:rsidP="00997B9E">
            <w:pPr>
              <w:jc w:val="center"/>
              <w:rPr>
                <w:color w:val="000000"/>
                <w:sz w:val="22"/>
                <w:szCs w:val="22"/>
              </w:rPr>
            </w:pPr>
            <w:r w:rsidRPr="00997B9E">
              <w:rPr>
                <w:color w:val="000000"/>
                <w:sz w:val="22"/>
                <w:szCs w:val="22"/>
              </w:rPr>
              <w:t>1</w:t>
            </w:r>
          </w:p>
        </w:tc>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CBD571" w14:textId="77777777" w:rsidR="00997B9E" w:rsidRPr="00997B9E" w:rsidRDefault="00997B9E" w:rsidP="00997B9E">
            <w:pPr>
              <w:jc w:val="center"/>
              <w:rPr>
                <w:color w:val="000000"/>
                <w:sz w:val="22"/>
                <w:szCs w:val="22"/>
              </w:rPr>
            </w:pPr>
            <w:r w:rsidRPr="00997B9E">
              <w:rPr>
                <w:color w:val="000000"/>
                <w:sz w:val="22"/>
                <w:szCs w:val="22"/>
              </w:rPr>
              <w:t>1</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C8458A" w14:textId="77777777" w:rsidR="00997B9E" w:rsidRPr="00997B9E" w:rsidRDefault="00997B9E" w:rsidP="00997B9E">
            <w:pPr>
              <w:jc w:val="center"/>
              <w:rPr>
                <w:color w:val="000000"/>
                <w:sz w:val="22"/>
                <w:szCs w:val="22"/>
              </w:rPr>
            </w:pPr>
            <w:r w:rsidRPr="00997B9E">
              <w:rPr>
                <w:color w:val="000000"/>
                <w:sz w:val="22"/>
                <w:szCs w:val="22"/>
              </w:rPr>
              <w:t>1</w:t>
            </w:r>
          </w:p>
        </w:tc>
        <w:tc>
          <w:tcPr>
            <w:tcW w:w="502" w:type="pct"/>
            <w:tcBorders>
              <w:top w:val="single" w:sz="4" w:space="0" w:color="auto"/>
              <w:left w:val="single" w:sz="4" w:space="0" w:color="auto"/>
              <w:bottom w:val="single" w:sz="4" w:space="0" w:color="auto"/>
              <w:right w:val="single" w:sz="4" w:space="0" w:color="auto"/>
            </w:tcBorders>
            <w:shd w:val="clear" w:color="000000" w:fill="FFFFFF"/>
            <w:vAlign w:val="center"/>
          </w:tcPr>
          <w:p w14:paraId="3B2091C8" w14:textId="77777777" w:rsidR="00997B9E" w:rsidRPr="00997B9E" w:rsidRDefault="00997B9E" w:rsidP="00997B9E">
            <w:pPr>
              <w:jc w:val="center"/>
              <w:rPr>
                <w:color w:val="000000"/>
                <w:sz w:val="22"/>
                <w:szCs w:val="22"/>
              </w:rPr>
            </w:pPr>
            <w:r w:rsidRPr="00997B9E">
              <w:rPr>
                <w:color w:val="000000"/>
                <w:sz w:val="22"/>
                <w:szCs w:val="22"/>
              </w:rPr>
              <w:t>1</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85668B" w14:textId="77777777" w:rsidR="00997B9E" w:rsidRPr="00997B9E" w:rsidRDefault="00997B9E" w:rsidP="00997B9E">
            <w:pPr>
              <w:jc w:val="center"/>
              <w:rPr>
                <w:color w:val="000000"/>
                <w:sz w:val="22"/>
                <w:szCs w:val="22"/>
              </w:rPr>
            </w:pPr>
            <w:r w:rsidRPr="00997B9E">
              <w:rPr>
                <w:color w:val="000000"/>
                <w:sz w:val="22"/>
                <w:szCs w:val="22"/>
              </w:rPr>
              <w:t>6</w:t>
            </w:r>
          </w:p>
        </w:tc>
      </w:tr>
      <w:tr w:rsidR="00997B9E" w:rsidRPr="00997B9E" w14:paraId="42355B8E" w14:textId="77777777" w:rsidTr="00997B9E">
        <w:trPr>
          <w:trHeight w:val="300"/>
        </w:trPr>
        <w:tc>
          <w:tcPr>
            <w:tcW w:w="14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9EFAD12" w14:textId="77777777" w:rsidR="00997B9E" w:rsidRPr="00997B9E" w:rsidRDefault="00997B9E" w:rsidP="00997B9E">
            <w:pPr>
              <w:jc w:val="center"/>
              <w:rPr>
                <w:color w:val="000000"/>
                <w:sz w:val="18"/>
                <w:szCs w:val="18"/>
              </w:rPr>
            </w:pPr>
            <w:r w:rsidRPr="00997B9E">
              <w:rPr>
                <w:color w:val="000000"/>
                <w:sz w:val="18"/>
                <w:szCs w:val="18"/>
              </w:rPr>
              <w:t>Автономная некоммерческая организация «</w:t>
            </w:r>
            <w:proofErr w:type="gramStart"/>
            <w:r w:rsidRPr="00997B9E">
              <w:rPr>
                <w:color w:val="000000"/>
                <w:sz w:val="18"/>
                <w:szCs w:val="18"/>
              </w:rPr>
              <w:t>Региональный</w:t>
            </w:r>
            <w:proofErr w:type="gramEnd"/>
            <w:r w:rsidRPr="00997B9E">
              <w:rPr>
                <w:color w:val="000000"/>
                <w:sz w:val="18"/>
                <w:szCs w:val="18"/>
              </w:rPr>
              <w:t xml:space="preserve"> центр социального обслуживания населения»</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CF7D80" w14:textId="77777777" w:rsidR="00997B9E" w:rsidRPr="00997B9E" w:rsidRDefault="00997B9E" w:rsidP="00997B9E">
            <w:pPr>
              <w:jc w:val="center"/>
              <w:rPr>
                <w:color w:val="000000"/>
                <w:sz w:val="22"/>
                <w:szCs w:val="22"/>
              </w:rPr>
            </w:pPr>
            <w:r w:rsidRPr="00997B9E">
              <w:rPr>
                <w:color w:val="000000"/>
                <w:sz w:val="22"/>
                <w:szCs w:val="22"/>
              </w:rPr>
              <w:t>1</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0EA259" w14:textId="77777777" w:rsidR="00997B9E" w:rsidRPr="00997B9E" w:rsidRDefault="00997B9E" w:rsidP="00997B9E">
            <w:pPr>
              <w:jc w:val="center"/>
              <w:rPr>
                <w:color w:val="000000"/>
                <w:sz w:val="22"/>
                <w:szCs w:val="22"/>
              </w:rPr>
            </w:pPr>
            <w:r w:rsidRPr="00997B9E">
              <w:rPr>
                <w:color w:val="000000"/>
                <w:sz w:val="22"/>
                <w:szCs w:val="22"/>
              </w:rPr>
              <w:t>1</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76D3C7" w14:textId="77777777" w:rsidR="00997B9E" w:rsidRPr="00997B9E" w:rsidRDefault="00997B9E" w:rsidP="00997B9E">
            <w:pPr>
              <w:jc w:val="center"/>
              <w:rPr>
                <w:color w:val="000000"/>
                <w:sz w:val="22"/>
                <w:szCs w:val="22"/>
              </w:rPr>
            </w:pPr>
            <w:r w:rsidRPr="00997B9E">
              <w:rPr>
                <w:color w:val="000000"/>
                <w:sz w:val="22"/>
                <w:szCs w:val="22"/>
              </w:rPr>
              <w:t>1</w:t>
            </w:r>
          </w:p>
        </w:tc>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A7298B" w14:textId="77777777" w:rsidR="00997B9E" w:rsidRPr="00997B9E" w:rsidRDefault="00997B9E" w:rsidP="00997B9E">
            <w:pPr>
              <w:jc w:val="center"/>
              <w:rPr>
                <w:color w:val="000000"/>
                <w:sz w:val="22"/>
                <w:szCs w:val="22"/>
              </w:rPr>
            </w:pPr>
            <w:r w:rsidRPr="00997B9E">
              <w:rPr>
                <w:color w:val="000000"/>
                <w:sz w:val="22"/>
                <w:szCs w:val="22"/>
              </w:rPr>
              <w:t>1</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F1B8CD" w14:textId="77777777" w:rsidR="00997B9E" w:rsidRPr="00997B9E" w:rsidRDefault="00997B9E" w:rsidP="00997B9E">
            <w:pPr>
              <w:jc w:val="center"/>
              <w:rPr>
                <w:color w:val="000000"/>
                <w:sz w:val="22"/>
                <w:szCs w:val="22"/>
              </w:rPr>
            </w:pPr>
            <w:r w:rsidRPr="00997B9E">
              <w:rPr>
                <w:color w:val="000000"/>
                <w:sz w:val="22"/>
                <w:szCs w:val="22"/>
              </w:rPr>
              <w:t>1</w:t>
            </w:r>
          </w:p>
        </w:tc>
        <w:tc>
          <w:tcPr>
            <w:tcW w:w="502" w:type="pct"/>
            <w:tcBorders>
              <w:top w:val="single" w:sz="4" w:space="0" w:color="auto"/>
              <w:left w:val="single" w:sz="4" w:space="0" w:color="auto"/>
              <w:bottom w:val="single" w:sz="4" w:space="0" w:color="auto"/>
              <w:right w:val="single" w:sz="4" w:space="0" w:color="auto"/>
            </w:tcBorders>
            <w:shd w:val="clear" w:color="000000" w:fill="FFFFFF"/>
            <w:vAlign w:val="center"/>
          </w:tcPr>
          <w:p w14:paraId="014B5B55" w14:textId="77777777" w:rsidR="00997B9E" w:rsidRPr="00997B9E" w:rsidRDefault="00997B9E" w:rsidP="00997B9E">
            <w:pPr>
              <w:jc w:val="center"/>
              <w:rPr>
                <w:color w:val="000000"/>
                <w:sz w:val="22"/>
                <w:szCs w:val="22"/>
              </w:rPr>
            </w:pPr>
            <w:r w:rsidRPr="00997B9E">
              <w:rPr>
                <w:color w:val="000000"/>
                <w:sz w:val="22"/>
                <w:szCs w:val="22"/>
              </w:rPr>
              <w:t>1</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FB6A9A" w14:textId="77777777" w:rsidR="00997B9E" w:rsidRPr="00997B9E" w:rsidRDefault="00997B9E" w:rsidP="00997B9E">
            <w:pPr>
              <w:jc w:val="center"/>
              <w:rPr>
                <w:color w:val="000000"/>
                <w:sz w:val="22"/>
                <w:szCs w:val="22"/>
              </w:rPr>
            </w:pPr>
            <w:r w:rsidRPr="00997B9E">
              <w:rPr>
                <w:color w:val="000000"/>
                <w:sz w:val="22"/>
                <w:szCs w:val="22"/>
              </w:rPr>
              <w:t>6</w:t>
            </w:r>
          </w:p>
        </w:tc>
      </w:tr>
      <w:tr w:rsidR="00997B9E" w:rsidRPr="00997B9E" w14:paraId="5FABF087" w14:textId="77777777" w:rsidTr="00997B9E">
        <w:trPr>
          <w:trHeight w:val="300"/>
        </w:trPr>
        <w:tc>
          <w:tcPr>
            <w:tcW w:w="14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4063214" w14:textId="77777777" w:rsidR="00997B9E" w:rsidRPr="00997B9E" w:rsidRDefault="00997B9E" w:rsidP="00997B9E">
            <w:pPr>
              <w:jc w:val="center"/>
              <w:rPr>
                <w:color w:val="000000"/>
                <w:sz w:val="18"/>
                <w:szCs w:val="18"/>
              </w:rPr>
            </w:pPr>
            <w:r w:rsidRPr="00997B9E">
              <w:rPr>
                <w:color w:val="000000"/>
                <w:sz w:val="18"/>
                <w:szCs w:val="18"/>
              </w:rPr>
              <w:t>Автономная некоммерческая организация «Центр социального обслуживания населения «Гармония»</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BBD46D" w14:textId="77777777" w:rsidR="00997B9E" w:rsidRPr="00997B9E" w:rsidRDefault="00997B9E" w:rsidP="00997B9E">
            <w:pPr>
              <w:jc w:val="center"/>
              <w:rPr>
                <w:color w:val="000000"/>
                <w:sz w:val="22"/>
                <w:szCs w:val="22"/>
              </w:rPr>
            </w:pPr>
            <w:r w:rsidRPr="00997B9E">
              <w:rPr>
                <w:color w:val="000000"/>
                <w:sz w:val="22"/>
                <w:szCs w:val="22"/>
              </w:rPr>
              <w:t>1</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D1250D" w14:textId="77777777" w:rsidR="00997B9E" w:rsidRPr="00997B9E" w:rsidRDefault="00997B9E" w:rsidP="00997B9E">
            <w:pPr>
              <w:jc w:val="center"/>
              <w:rPr>
                <w:color w:val="000000"/>
                <w:sz w:val="22"/>
                <w:szCs w:val="22"/>
              </w:rPr>
            </w:pPr>
            <w:r w:rsidRPr="00997B9E">
              <w:rPr>
                <w:color w:val="000000"/>
                <w:sz w:val="22"/>
                <w:szCs w:val="22"/>
              </w:rPr>
              <w:t>1</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873A30" w14:textId="77777777" w:rsidR="00997B9E" w:rsidRPr="00997B9E" w:rsidRDefault="00997B9E" w:rsidP="00997B9E">
            <w:pPr>
              <w:jc w:val="center"/>
              <w:rPr>
                <w:color w:val="000000"/>
                <w:sz w:val="22"/>
                <w:szCs w:val="22"/>
              </w:rPr>
            </w:pPr>
            <w:r w:rsidRPr="00997B9E">
              <w:rPr>
                <w:color w:val="000000"/>
                <w:sz w:val="22"/>
                <w:szCs w:val="22"/>
              </w:rPr>
              <w:t>1</w:t>
            </w:r>
          </w:p>
        </w:tc>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D034CF" w14:textId="77777777" w:rsidR="00997B9E" w:rsidRPr="00997B9E" w:rsidRDefault="00997B9E" w:rsidP="00997B9E">
            <w:pPr>
              <w:jc w:val="center"/>
              <w:rPr>
                <w:color w:val="000000"/>
                <w:sz w:val="22"/>
                <w:szCs w:val="22"/>
              </w:rPr>
            </w:pPr>
            <w:r w:rsidRPr="00997B9E">
              <w:rPr>
                <w:color w:val="000000"/>
                <w:sz w:val="22"/>
                <w:szCs w:val="22"/>
              </w:rPr>
              <w:t>1</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8695DB" w14:textId="77777777" w:rsidR="00997B9E" w:rsidRPr="00997B9E" w:rsidRDefault="00997B9E" w:rsidP="00997B9E">
            <w:pPr>
              <w:jc w:val="center"/>
              <w:rPr>
                <w:color w:val="000000"/>
                <w:sz w:val="22"/>
                <w:szCs w:val="22"/>
              </w:rPr>
            </w:pPr>
            <w:r w:rsidRPr="00997B9E">
              <w:rPr>
                <w:color w:val="000000"/>
                <w:sz w:val="22"/>
                <w:szCs w:val="22"/>
              </w:rPr>
              <w:t>1</w:t>
            </w:r>
          </w:p>
        </w:tc>
        <w:tc>
          <w:tcPr>
            <w:tcW w:w="502" w:type="pct"/>
            <w:tcBorders>
              <w:top w:val="single" w:sz="4" w:space="0" w:color="auto"/>
              <w:left w:val="single" w:sz="4" w:space="0" w:color="auto"/>
              <w:bottom w:val="single" w:sz="4" w:space="0" w:color="auto"/>
              <w:right w:val="single" w:sz="4" w:space="0" w:color="auto"/>
            </w:tcBorders>
            <w:shd w:val="clear" w:color="000000" w:fill="FFFFFF"/>
            <w:vAlign w:val="center"/>
          </w:tcPr>
          <w:p w14:paraId="402FD64A" w14:textId="77777777" w:rsidR="00997B9E" w:rsidRPr="00997B9E" w:rsidRDefault="00997B9E" w:rsidP="00997B9E">
            <w:pPr>
              <w:jc w:val="center"/>
              <w:rPr>
                <w:color w:val="000000"/>
                <w:sz w:val="22"/>
                <w:szCs w:val="22"/>
              </w:rPr>
            </w:pPr>
            <w:r w:rsidRPr="00997B9E">
              <w:rPr>
                <w:color w:val="000000"/>
                <w:sz w:val="22"/>
                <w:szCs w:val="22"/>
              </w:rPr>
              <w:t>1</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3CA5A9" w14:textId="77777777" w:rsidR="00997B9E" w:rsidRPr="00997B9E" w:rsidRDefault="00997B9E" w:rsidP="00997B9E">
            <w:pPr>
              <w:jc w:val="center"/>
              <w:rPr>
                <w:color w:val="000000"/>
                <w:sz w:val="22"/>
                <w:szCs w:val="22"/>
              </w:rPr>
            </w:pPr>
            <w:r w:rsidRPr="00997B9E">
              <w:rPr>
                <w:color w:val="000000"/>
                <w:sz w:val="22"/>
                <w:szCs w:val="22"/>
              </w:rPr>
              <w:t>6</w:t>
            </w:r>
          </w:p>
        </w:tc>
      </w:tr>
      <w:tr w:rsidR="00997B9E" w:rsidRPr="00997B9E" w14:paraId="0BC003CA" w14:textId="77777777" w:rsidTr="00997B9E">
        <w:trPr>
          <w:trHeight w:val="300"/>
        </w:trPr>
        <w:tc>
          <w:tcPr>
            <w:tcW w:w="14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37445B" w14:textId="77777777" w:rsidR="00997B9E" w:rsidRPr="00997B9E" w:rsidRDefault="00997B9E" w:rsidP="00997B9E">
            <w:pPr>
              <w:jc w:val="center"/>
              <w:rPr>
                <w:color w:val="000000"/>
                <w:sz w:val="18"/>
                <w:szCs w:val="18"/>
              </w:rPr>
            </w:pPr>
            <w:r w:rsidRPr="00997B9E">
              <w:rPr>
                <w:color w:val="000000"/>
                <w:sz w:val="18"/>
                <w:szCs w:val="18"/>
              </w:rPr>
              <w:t>Автономная некоммерческая организация «Центр социального обслуживания населения «Добрые руки»</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4644AD" w14:textId="77777777" w:rsidR="00997B9E" w:rsidRPr="00997B9E" w:rsidRDefault="00997B9E" w:rsidP="00997B9E">
            <w:pPr>
              <w:jc w:val="center"/>
              <w:rPr>
                <w:color w:val="000000"/>
                <w:sz w:val="22"/>
                <w:szCs w:val="22"/>
              </w:rPr>
            </w:pPr>
            <w:r w:rsidRPr="00997B9E">
              <w:rPr>
                <w:color w:val="000000"/>
                <w:sz w:val="22"/>
                <w:szCs w:val="22"/>
              </w:rPr>
              <w:t>1</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C59717" w14:textId="77777777" w:rsidR="00997B9E" w:rsidRPr="00997B9E" w:rsidRDefault="00997B9E" w:rsidP="00997B9E">
            <w:pPr>
              <w:jc w:val="center"/>
              <w:rPr>
                <w:color w:val="000000"/>
                <w:sz w:val="22"/>
                <w:szCs w:val="22"/>
              </w:rPr>
            </w:pPr>
            <w:r w:rsidRPr="00997B9E">
              <w:rPr>
                <w:color w:val="000000"/>
                <w:sz w:val="22"/>
                <w:szCs w:val="22"/>
              </w:rPr>
              <w:t>1</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41F2BF" w14:textId="77777777" w:rsidR="00997B9E" w:rsidRPr="00997B9E" w:rsidRDefault="00997B9E" w:rsidP="00997B9E">
            <w:pPr>
              <w:jc w:val="center"/>
              <w:rPr>
                <w:color w:val="000000"/>
                <w:sz w:val="22"/>
                <w:szCs w:val="22"/>
              </w:rPr>
            </w:pPr>
            <w:r w:rsidRPr="00997B9E">
              <w:rPr>
                <w:color w:val="000000"/>
                <w:sz w:val="22"/>
                <w:szCs w:val="22"/>
              </w:rPr>
              <w:t>0</w:t>
            </w:r>
          </w:p>
        </w:tc>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0A555E" w14:textId="77777777" w:rsidR="00997B9E" w:rsidRPr="00997B9E" w:rsidRDefault="00997B9E" w:rsidP="00997B9E">
            <w:pPr>
              <w:jc w:val="center"/>
              <w:rPr>
                <w:color w:val="000000"/>
                <w:sz w:val="22"/>
                <w:szCs w:val="22"/>
              </w:rPr>
            </w:pPr>
            <w:r w:rsidRPr="00997B9E">
              <w:rPr>
                <w:color w:val="000000"/>
                <w:sz w:val="22"/>
                <w:szCs w:val="22"/>
              </w:rPr>
              <w:t>1</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79B1AA" w14:textId="77777777" w:rsidR="00997B9E" w:rsidRPr="00997B9E" w:rsidRDefault="00997B9E" w:rsidP="00997B9E">
            <w:pPr>
              <w:jc w:val="center"/>
              <w:rPr>
                <w:color w:val="000000"/>
                <w:sz w:val="22"/>
                <w:szCs w:val="22"/>
              </w:rPr>
            </w:pPr>
            <w:r w:rsidRPr="00997B9E">
              <w:rPr>
                <w:color w:val="000000"/>
                <w:sz w:val="22"/>
                <w:szCs w:val="22"/>
              </w:rPr>
              <w:t>1</w:t>
            </w:r>
          </w:p>
        </w:tc>
        <w:tc>
          <w:tcPr>
            <w:tcW w:w="502" w:type="pct"/>
            <w:tcBorders>
              <w:top w:val="single" w:sz="4" w:space="0" w:color="auto"/>
              <w:left w:val="single" w:sz="4" w:space="0" w:color="auto"/>
              <w:bottom w:val="single" w:sz="4" w:space="0" w:color="auto"/>
              <w:right w:val="single" w:sz="4" w:space="0" w:color="auto"/>
            </w:tcBorders>
            <w:shd w:val="clear" w:color="000000" w:fill="FFFFFF"/>
            <w:vAlign w:val="center"/>
          </w:tcPr>
          <w:p w14:paraId="35A1C1A4" w14:textId="77777777" w:rsidR="00997B9E" w:rsidRPr="00997B9E" w:rsidRDefault="00997B9E" w:rsidP="00997B9E">
            <w:pPr>
              <w:jc w:val="center"/>
              <w:rPr>
                <w:color w:val="000000"/>
                <w:sz w:val="22"/>
                <w:szCs w:val="22"/>
              </w:rPr>
            </w:pPr>
            <w:r w:rsidRPr="00997B9E">
              <w:rPr>
                <w:color w:val="000000"/>
                <w:sz w:val="22"/>
                <w:szCs w:val="22"/>
              </w:rPr>
              <w:t>1</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8E8639" w14:textId="77777777" w:rsidR="00997B9E" w:rsidRPr="00997B9E" w:rsidRDefault="00997B9E" w:rsidP="00997B9E">
            <w:pPr>
              <w:jc w:val="center"/>
              <w:rPr>
                <w:color w:val="000000"/>
                <w:sz w:val="22"/>
                <w:szCs w:val="22"/>
              </w:rPr>
            </w:pPr>
            <w:r w:rsidRPr="00997B9E">
              <w:rPr>
                <w:color w:val="000000"/>
                <w:sz w:val="22"/>
                <w:szCs w:val="22"/>
              </w:rPr>
              <w:t>5</w:t>
            </w:r>
          </w:p>
        </w:tc>
      </w:tr>
      <w:tr w:rsidR="00997B9E" w:rsidRPr="00997B9E" w14:paraId="4C0BD81E" w14:textId="77777777" w:rsidTr="00997B9E">
        <w:trPr>
          <w:trHeight w:val="300"/>
        </w:trPr>
        <w:tc>
          <w:tcPr>
            <w:tcW w:w="14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5E1002" w14:textId="77777777" w:rsidR="00997B9E" w:rsidRPr="00997B9E" w:rsidRDefault="00997B9E" w:rsidP="00997B9E">
            <w:pPr>
              <w:jc w:val="center"/>
              <w:rPr>
                <w:color w:val="000000"/>
                <w:sz w:val="18"/>
                <w:szCs w:val="18"/>
              </w:rPr>
            </w:pPr>
            <w:r w:rsidRPr="00997B9E">
              <w:rPr>
                <w:color w:val="000000"/>
                <w:sz w:val="18"/>
                <w:szCs w:val="18"/>
              </w:rPr>
              <w:t>Автономная некоммерческая организация «Центр социального обслуживания населения «Жизненное равновесие»</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98FC57" w14:textId="77777777" w:rsidR="00997B9E" w:rsidRPr="00997B9E" w:rsidRDefault="00997B9E" w:rsidP="00997B9E">
            <w:pPr>
              <w:jc w:val="center"/>
              <w:rPr>
                <w:color w:val="000000"/>
                <w:sz w:val="22"/>
                <w:szCs w:val="22"/>
              </w:rPr>
            </w:pPr>
            <w:r w:rsidRPr="00997B9E">
              <w:rPr>
                <w:color w:val="000000"/>
                <w:sz w:val="22"/>
                <w:szCs w:val="22"/>
              </w:rPr>
              <w:t>1</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154063" w14:textId="77777777" w:rsidR="00997B9E" w:rsidRPr="00997B9E" w:rsidRDefault="00997B9E" w:rsidP="00997B9E">
            <w:pPr>
              <w:jc w:val="center"/>
              <w:rPr>
                <w:color w:val="000000"/>
                <w:sz w:val="22"/>
                <w:szCs w:val="22"/>
              </w:rPr>
            </w:pPr>
            <w:r w:rsidRPr="00997B9E">
              <w:rPr>
                <w:color w:val="000000"/>
                <w:sz w:val="22"/>
                <w:szCs w:val="22"/>
              </w:rPr>
              <w:t>1</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540B4E" w14:textId="77777777" w:rsidR="00997B9E" w:rsidRPr="00997B9E" w:rsidRDefault="00997B9E" w:rsidP="00997B9E">
            <w:pPr>
              <w:jc w:val="center"/>
              <w:rPr>
                <w:color w:val="000000"/>
                <w:sz w:val="22"/>
                <w:szCs w:val="22"/>
              </w:rPr>
            </w:pPr>
            <w:r w:rsidRPr="00997B9E">
              <w:rPr>
                <w:color w:val="000000"/>
                <w:sz w:val="22"/>
                <w:szCs w:val="22"/>
              </w:rPr>
              <w:t>0</w:t>
            </w:r>
          </w:p>
        </w:tc>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427432" w14:textId="77777777" w:rsidR="00997B9E" w:rsidRPr="00997B9E" w:rsidRDefault="00997B9E" w:rsidP="00997B9E">
            <w:pPr>
              <w:jc w:val="center"/>
              <w:rPr>
                <w:color w:val="000000"/>
                <w:sz w:val="22"/>
                <w:szCs w:val="22"/>
              </w:rPr>
            </w:pPr>
            <w:r w:rsidRPr="00997B9E">
              <w:rPr>
                <w:color w:val="000000"/>
                <w:sz w:val="22"/>
                <w:szCs w:val="22"/>
              </w:rPr>
              <w:t>1</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70793B" w14:textId="77777777" w:rsidR="00997B9E" w:rsidRPr="00997B9E" w:rsidRDefault="00997B9E" w:rsidP="00997B9E">
            <w:pPr>
              <w:jc w:val="center"/>
              <w:rPr>
                <w:color w:val="000000"/>
                <w:sz w:val="22"/>
                <w:szCs w:val="22"/>
              </w:rPr>
            </w:pPr>
            <w:r w:rsidRPr="00997B9E">
              <w:rPr>
                <w:color w:val="000000"/>
                <w:sz w:val="22"/>
                <w:szCs w:val="22"/>
              </w:rPr>
              <w:t>1</w:t>
            </w:r>
          </w:p>
        </w:tc>
        <w:tc>
          <w:tcPr>
            <w:tcW w:w="502" w:type="pct"/>
            <w:tcBorders>
              <w:top w:val="single" w:sz="4" w:space="0" w:color="auto"/>
              <w:left w:val="single" w:sz="4" w:space="0" w:color="auto"/>
              <w:bottom w:val="single" w:sz="4" w:space="0" w:color="auto"/>
              <w:right w:val="single" w:sz="4" w:space="0" w:color="auto"/>
            </w:tcBorders>
            <w:shd w:val="clear" w:color="000000" w:fill="FFFFFF"/>
            <w:vAlign w:val="center"/>
          </w:tcPr>
          <w:p w14:paraId="61E7A8D2" w14:textId="77777777" w:rsidR="00997B9E" w:rsidRPr="00997B9E" w:rsidRDefault="00997B9E" w:rsidP="00997B9E">
            <w:pPr>
              <w:jc w:val="center"/>
              <w:rPr>
                <w:color w:val="000000"/>
                <w:sz w:val="22"/>
                <w:szCs w:val="22"/>
              </w:rPr>
            </w:pPr>
            <w:r w:rsidRPr="00997B9E">
              <w:rPr>
                <w:color w:val="000000"/>
                <w:sz w:val="22"/>
                <w:szCs w:val="22"/>
              </w:rPr>
              <w:t>1</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4458B5" w14:textId="77777777" w:rsidR="00997B9E" w:rsidRPr="00997B9E" w:rsidRDefault="00997B9E" w:rsidP="00997B9E">
            <w:pPr>
              <w:jc w:val="center"/>
              <w:rPr>
                <w:color w:val="000000"/>
                <w:sz w:val="22"/>
                <w:szCs w:val="22"/>
              </w:rPr>
            </w:pPr>
            <w:r w:rsidRPr="00997B9E">
              <w:rPr>
                <w:color w:val="000000"/>
                <w:sz w:val="22"/>
                <w:szCs w:val="22"/>
              </w:rPr>
              <w:t>5</w:t>
            </w:r>
          </w:p>
        </w:tc>
      </w:tr>
      <w:tr w:rsidR="00997B9E" w:rsidRPr="00997B9E" w14:paraId="3168CA5B" w14:textId="77777777" w:rsidTr="00997B9E">
        <w:trPr>
          <w:trHeight w:val="300"/>
        </w:trPr>
        <w:tc>
          <w:tcPr>
            <w:tcW w:w="14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6ED1DC" w14:textId="77777777" w:rsidR="00997B9E" w:rsidRPr="00997B9E" w:rsidRDefault="00997B9E" w:rsidP="00997B9E">
            <w:pPr>
              <w:jc w:val="center"/>
              <w:rPr>
                <w:color w:val="000000"/>
                <w:sz w:val="18"/>
                <w:szCs w:val="18"/>
              </w:rPr>
            </w:pPr>
            <w:r w:rsidRPr="00997B9E">
              <w:rPr>
                <w:color w:val="000000"/>
                <w:sz w:val="18"/>
                <w:szCs w:val="18"/>
              </w:rPr>
              <w:t>Автономная некоммерческая организация «Центр социального обслуживания населения «Социальная помощь»</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75D265" w14:textId="77777777" w:rsidR="00997B9E" w:rsidRPr="00997B9E" w:rsidRDefault="00997B9E" w:rsidP="00997B9E">
            <w:pPr>
              <w:jc w:val="center"/>
              <w:rPr>
                <w:color w:val="000000"/>
                <w:sz w:val="22"/>
                <w:szCs w:val="22"/>
              </w:rPr>
            </w:pPr>
            <w:r w:rsidRPr="00997B9E">
              <w:rPr>
                <w:color w:val="000000"/>
                <w:sz w:val="22"/>
                <w:szCs w:val="22"/>
              </w:rPr>
              <w:t>1</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152EB5" w14:textId="77777777" w:rsidR="00997B9E" w:rsidRPr="00997B9E" w:rsidRDefault="00997B9E" w:rsidP="00997B9E">
            <w:pPr>
              <w:jc w:val="center"/>
              <w:rPr>
                <w:color w:val="000000"/>
                <w:sz w:val="22"/>
                <w:szCs w:val="22"/>
              </w:rPr>
            </w:pPr>
            <w:r w:rsidRPr="00997B9E">
              <w:rPr>
                <w:color w:val="000000"/>
                <w:sz w:val="22"/>
                <w:szCs w:val="22"/>
              </w:rPr>
              <w:t>1</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AD8A33" w14:textId="77777777" w:rsidR="00997B9E" w:rsidRPr="00997B9E" w:rsidRDefault="00997B9E" w:rsidP="00997B9E">
            <w:pPr>
              <w:jc w:val="center"/>
              <w:rPr>
                <w:color w:val="000000"/>
                <w:sz w:val="22"/>
                <w:szCs w:val="22"/>
              </w:rPr>
            </w:pPr>
            <w:r w:rsidRPr="00997B9E">
              <w:rPr>
                <w:color w:val="000000"/>
                <w:sz w:val="22"/>
                <w:szCs w:val="22"/>
              </w:rPr>
              <w:t>1</w:t>
            </w:r>
          </w:p>
        </w:tc>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9BCC6D" w14:textId="77777777" w:rsidR="00997B9E" w:rsidRPr="00997B9E" w:rsidRDefault="00997B9E" w:rsidP="00997B9E">
            <w:pPr>
              <w:jc w:val="center"/>
              <w:rPr>
                <w:color w:val="000000"/>
                <w:sz w:val="22"/>
                <w:szCs w:val="22"/>
              </w:rPr>
            </w:pPr>
            <w:r w:rsidRPr="00997B9E">
              <w:rPr>
                <w:color w:val="000000"/>
                <w:sz w:val="22"/>
                <w:szCs w:val="22"/>
              </w:rPr>
              <w:t>1</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FE3BD9" w14:textId="77777777" w:rsidR="00997B9E" w:rsidRPr="00997B9E" w:rsidRDefault="00997B9E" w:rsidP="00997B9E">
            <w:pPr>
              <w:jc w:val="center"/>
              <w:rPr>
                <w:color w:val="000000"/>
                <w:sz w:val="22"/>
                <w:szCs w:val="22"/>
              </w:rPr>
            </w:pPr>
            <w:r w:rsidRPr="00997B9E">
              <w:rPr>
                <w:color w:val="000000"/>
                <w:sz w:val="22"/>
                <w:szCs w:val="22"/>
              </w:rPr>
              <w:t>1</w:t>
            </w:r>
          </w:p>
        </w:tc>
        <w:tc>
          <w:tcPr>
            <w:tcW w:w="502" w:type="pct"/>
            <w:tcBorders>
              <w:top w:val="single" w:sz="4" w:space="0" w:color="auto"/>
              <w:left w:val="single" w:sz="4" w:space="0" w:color="auto"/>
              <w:bottom w:val="single" w:sz="4" w:space="0" w:color="auto"/>
              <w:right w:val="single" w:sz="4" w:space="0" w:color="auto"/>
            </w:tcBorders>
            <w:shd w:val="clear" w:color="000000" w:fill="FFFFFF"/>
            <w:vAlign w:val="center"/>
          </w:tcPr>
          <w:p w14:paraId="404AF442" w14:textId="77777777" w:rsidR="00997B9E" w:rsidRPr="00997B9E" w:rsidRDefault="00997B9E" w:rsidP="00997B9E">
            <w:pPr>
              <w:jc w:val="center"/>
              <w:rPr>
                <w:color w:val="000000"/>
                <w:sz w:val="22"/>
                <w:szCs w:val="22"/>
              </w:rPr>
            </w:pPr>
            <w:r w:rsidRPr="00997B9E">
              <w:rPr>
                <w:color w:val="000000"/>
                <w:sz w:val="22"/>
                <w:szCs w:val="22"/>
              </w:rPr>
              <w:t>1</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896EB5" w14:textId="77777777" w:rsidR="00997B9E" w:rsidRPr="00997B9E" w:rsidRDefault="00997B9E" w:rsidP="00997B9E">
            <w:pPr>
              <w:jc w:val="center"/>
              <w:rPr>
                <w:color w:val="000000"/>
                <w:sz w:val="22"/>
                <w:szCs w:val="22"/>
              </w:rPr>
            </w:pPr>
            <w:r w:rsidRPr="00997B9E">
              <w:rPr>
                <w:color w:val="000000"/>
                <w:sz w:val="22"/>
                <w:szCs w:val="22"/>
              </w:rPr>
              <w:t>6</w:t>
            </w:r>
          </w:p>
        </w:tc>
      </w:tr>
      <w:tr w:rsidR="00997B9E" w:rsidRPr="00997B9E" w14:paraId="61AF485A" w14:textId="77777777" w:rsidTr="00997B9E">
        <w:trPr>
          <w:trHeight w:val="300"/>
        </w:trPr>
        <w:tc>
          <w:tcPr>
            <w:tcW w:w="14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C27CC2B" w14:textId="77777777" w:rsidR="00997B9E" w:rsidRPr="00997B9E" w:rsidRDefault="00997B9E" w:rsidP="00997B9E">
            <w:pPr>
              <w:jc w:val="center"/>
              <w:rPr>
                <w:color w:val="000000"/>
                <w:sz w:val="18"/>
                <w:szCs w:val="18"/>
              </w:rPr>
            </w:pPr>
            <w:r w:rsidRPr="00997B9E">
              <w:rPr>
                <w:color w:val="000000"/>
                <w:sz w:val="18"/>
                <w:szCs w:val="18"/>
              </w:rPr>
              <w:t xml:space="preserve">Автономная некоммерческая организация социального обслуживания населения «Надежда и </w:t>
            </w:r>
            <w:r w:rsidRPr="00997B9E">
              <w:rPr>
                <w:color w:val="000000"/>
                <w:sz w:val="18"/>
                <w:szCs w:val="18"/>
              </w:rPr>
              <w:lastRenderedPageBreak/>
              <w:t>опора»</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D04F8F" w14:textId="77777777" w:rsidR="00997B9E" w:rsidRPr="00997B9E" w:rsidRDefault="00997B9E" w:rsidP="00997B9E">
            <w:pPr>
              <w:jc w:val="center"/>
              <w:rPr>
                <w:color w:val="000000"/>
                <w:sz w:val="22"/>
                <w:szCs w:val="22"/>
              </w:rPr>
            </w:pPr>
            <w:r w:rsidRPr="00997B9E">
              <w:rPr>
                <w:color w:val="000000"/>
                <w:sz w:val="22"/>
                <w:szCs w:val="22"/>
              </w:rPr>
              <w:lastRenderedPageBreak/>
              <w:t>1</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88F4CA" w14:textId="77777777" w:rsidR="00997B9E" w:rsidRPr="00997B9E" w:rsidRDefault="00997B9E" w:rsidP="00997B9E">
            <w:pPr>
              <w:jc w:val="center"/>
              <w:rPr>
                <w:color w:val="000000"/>
                <w:sz w:val="22"/>
                <w:szCs w:val="22"/>
              </w:rPr>
            </w:pPr>
            <w:r w:rsidRPr="00997B9E">
              <w:rPr>
                <w:color w:val="000000"/>
                <w:sz w:val="22"/>
                <w:szCs w:val="22"/>
              </w:rPr>
              <w:t>1</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23F366" w14:textId="77777777" w:rsidR="00997B9E" w:rsidRPr="00997B9E" w:rsidRDefault="00997B9E" w:rsidP="00997B9E">
            <w:pPr>
              <w:jc w:val="center"/>
              <w:rPr>
                <w:color w:val="000000"/>
                <w:sz w:val="22"/>
                <w:szCs w:val="22"/>
              </w:rPr>
            </w:pPr>
            <w:r w:rsidRPr="00997B9E">
              <w:rPr>
                <w:color w:val="000000"/>
                <w:sz w:val="22"/>
                <w:szCs w:val="22"/>
              </w:rPr>
              <w:t>0</w:t>
            </w:r>
          </w:p>
        </w:tc>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3D8060" w14:textId="77777777" w:rsidR="00997B9E" w:rsidRPr="00997B9E" w:rsidRDefault="00997B9E" w:rsidP="00997B9E">
            <w:pPr>
              <w:jc w:val="center"/>
              <w:rPr>
                <w:color w:val="000000"/>
                <w:sz w:val="22"/>
                <w:szCs w:val="22"/>
              </w:rPr>
            </w:pPr>
            <w:r w:rsidRPr="00997B9E">
              <w:rPr>
                <w:color w:val="000000"/>
                <w:sz w:val="22"/>
                <w:szCs w:val="22"/>
              </w:rPr>
              <w:t>1</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72A110" w14:textId="77777777" w:rsidR="00997B9E" w:rsidRPr="00997B9E" w:rsidRDefault="00997B9E" w:rsidP="00997B9E">
            <w:pPr>
              <w:jc w:val="center"/>
              <w:rPr>
                <w:color w:val="000000"/>
                <w:sz w:val="22"/>
                <w:szCs w:val="22"/>
              </w:rPr>
            </w:pPr>
            <w:r w:rsidRPr="00997B9E">
              <w:rPr>
                <w:color w:val="000000"/>
                <w:sz w:val="22"/>
                <w:szCs w:val="22"/>
              </w:rPr>
              <w:t>1</w:t>
            </w:r>
          </w:p>
        </w:tc>
        <w:tc>
          <w:tcPr>
            <w:tcW w:w="502" w:type="pct"/>
            <w:tcBorders>
              <w:top w:val="single" w:sz="4" w:space="0" w:color="auto"/>
              <w:left w:val="single" w:sz="4" w:space="0" w:color="auto"/>
              <w:bottom w:val="single" w:sz="4" w:space="0" w:color="auto"/>
              <w:right w:val="single" w:sz="4" w:space="0" w:color="auto"/>
            </w:tcBorders>
            <w:shd w:val="clear" w:color="000000" w:fill="FFFFFF"/>
            <w:vAlign w:val="center"/>
          </w:tcPr>
          <w:p w14:paraId="1099D9E0" w14:textId="77777777" w:rsidR="00997B9E" w:rsidRPr="00997B9E" w:rsidRDefault="00997B9E" w:rsidP="00997B9E">
            <w:pPr>
              <w:jc w:val="center"/>
              <w:rPr>
                <w:color w:val="000000"/>
                <w:sz w:val="22"/>
                <w:szCs w:val="22"/>
              </w:rPr>
            </w:pPr>
            <w:r w:rsidRPr="00997B9E">
              <w:rPr>
                <w:color w:val="000000"/>
                <w:sz w:val="22"/>
                <w:szCs w:val="22"/>
              </w:rPr>
              <w:t>1</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4831E6" w14:textId="77777777" w:rsidR="00997B9E" w:rsidRPr="00997B9E" w:rsidRDefault="00997B9E" w:rsidP="00997B9E">
            <w:pPr>
              <w:jc w:val="center"/>
              <w:rPr>
                <w:color w:val="000000"/>
                <w:sz w:val="22"/>
                <w:szCs w:val="22"/>
              </w:rPr>
            </w:pPr>
            <w:r w:rsidRPr="00997B9E">
              <w:rPr>
                <w:color w:val="000000"/>
                <w:sz w:val="22"/>
                <w:szCs w:val="22"/>
              </w:rPr>
              <w:t>5</w:t>
            </w:r>
          </w:p>
        </w:tc>
      </w:tr>
      <w:tr w:rsidR="00997B9E" w:rsidRPr="00997B9E" w14:paraId="7AEF5404" w14:textId="77777777" w:rsidTr="00997B9E">
        <w:trPr>
          <w:trHeight w:val="300"/>
        </w:trPr>
        <w:tc>
          <w:tcPr>
            <w:tcW w:w="14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C779205" w14:textId="77777777" w:rsidR="00997B9E" w:rsidRPr="00997B9E" w:rsidRDefault="00997B9E" w:rsidP="00997B9E">
            <w:pPr>
              <w:jc w:val="center"/>
              <w:rPr>
                <w:color w:val="000000"/>
                <w:sz w:val="18"/>
                <w:szCs w:val="18"/>
              </w:rPr>
            </w:pPr>
            <w:r w:rsidRPr="00997B9E">
              <w:rPr>
                <w:color w:val="000000"/>
                <w:sz w:val="18"/>
                <w:szCs w:val="18"/>
              </w:rPr>
              <w:lastRenderedPageBreak/>
              <w:t>Автономная некоммерческая организация Центр реабилитации и развития «Радуга»</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297DD1" w14:textId="77777777" w:rsidR="00997B9E" w:rsidRPr="00997B9E" w:rsidRDefault="00997B9E" w:rsidP="00997B9E">
            <w:pPr>
              <w:jc w:val="center"/>
              <w:rPr>
                <w:color w:val="000000"/>
                <w:sz w:val="22"/>
                <w:szCs w:val="22"/>
              </w:rPr>
            </w:pPr>
            <w:r w:rsidRPr="00997B9E">
              <w:rPr>
                <w:color w:val="000000"/>
                <w:sz w:val="22"/>
                <w:szCs w:val="22"/>
              </w:rPr>
              <w:t>0</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CC9702" w14:textId="77777777" w:rsidR="00997B9E" w:rsidRPr="00997B9E" w:rsidRDefault="00997B9E" w:rsidP="00997B9E">
            <w:pPr>
              <w:jc w:val="center"/>
              <w:rPr>
                <w:color w:val="000000"/>
                <w:sz w:val="22"/>
                <w:szCs w:val="22"/>
              </w:rPr>
            </w:pPr>
            <w:r w:rsidRPr="00997B9E">
              <w:rPr>
                <w:color w:val="000000"/>
                <w:sz w:val="22"/>
                <w:szCs w:val="22"/>
              </w:rPr>
              <w:t>0</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CA30FF" w14:textId="77777777" w:rsidR="00997B9E" w:rsidRPr="00997B9E" w:rsidRDefault="00997B9E" w:rsidP="00997B9E">
            <w:pPr>
              <w:jc w:val="center"/>
              <w:rPr>
                <w:color w:val="000000"/>
                <w:sz w:val="22"/>
                <w:szCs w:val="22"/>
              </w:rPr>
            </w:pPr>
            <w:r w:rsidRPr="00997B9E">
              <w:rPr>
                <w:color w:val="000000"/>
                <w:sz w:val="22"/>
                <w:szCs w:val="22"/>
              </w:rPr>
              <w:t>0</w:t>
            </w:r>
          </w:p>
        </w:tc>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C6777D" w14:textId="77777777" w:rsidR="00997B9E" w:rsidRPr="00997B9E" w:rsidRDefault="00997B9E" w:rsidP="00997B9E">
            <w:pPr>
              <w:jc w:val="center"/>
              <w:rPr>
                <w:color w:val="000000"/>
                <w:sz w:val="22"/>
                <w:szCs w:val="22"/>
              </w:rPr>
            </w:pPr>
            <w:r w:rsidRPr="00997B9E">
              <w:rPr>
                <w:color w:val="000000"/>
                <w:sz w:val="22"/>
                <w:szCs w:val="22"/>
              </w:rPr>
              <w:t>1</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E2A983" w14:textId="77777777" w:rsidR="00997B9E" w:rsidRPr="00997B9E" w:rsidRDefault="00997B9E" w:rsidP="00997B9E">
            <w:pPr>
              <w:jc w:val="center"/>
              <w:rPr>
                <w:color w:val="000000"/>
                <w:sz w:val="22"/>
                <w:szCs w:val="22"/>
              </w:rPr>
            </w:pPr>
            <w:r w:rsidRPr="00997B9E">
              <w:rPr>
                <w:color w:val="000000"/>
                <w:sz w:val="22"/>
                <w:szCs w:val="22"/>
              </w:rPr>
              <w:t>1</w:t>
            </w:r>
          </w:p>
        </w:tc>
        <w:tc>
          <w:tcPr>
            <w:tcW w:w="502" w:type="pct"/>
            <w:tcBorders>
              <w:top w:val="single" w:sz="4" w:space="0" w:color="auto"/>
              <w:left w:val="single" w:sz="4" w:space="0" w:color="auto"/>
              <w:bottom w:val="single" w:sz="4" w:space="0" w:color="auto"/>
              <w:right w:val="single" w:sz="4" w:space="0" w:color="auto"/>
            </w:tcBorders>
            <w:shd w:val="clear" w:color="000000" w:fill="FFFFFF"/>
            <w:vAlign w:val="center"/>
          </w:tcPr>
          <w:p w14:paraId="748DDBC8" w14:textId="77777777" w:rsidR="00997B9E" w:rsidRPr="00997B9E" w:rsidRDefault="00997B9E" w:rsidP="00997B9E">
            <w:pPr>
              <w:jc w:val="center"/>
              <w:rPr>
                <w:color w:val="000000"/>
                <w:sz w:val="22"/>
                <w:szCs w:val="22"/>
              </w:rPr>
            </w:pPr>
            <w:r w:rsidRPr="00997B9E">
              <w:rPr>
                <w:color w:val="000000"/>
                <w:sz w:val="22"/>
                <w:szCs w:val="22"/>
              </w:rPr>
              <w:t>1</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3575A8" w14:textId="77777777" w:rsidR="00997B9E" w:rsidRPr="00997B9E" w:rsidRDefault="00997B9E" w:rsidP="00997B9E">
            <w:pPr>
              <w:jc w:val="center"/>
              <w:rPr>
                <w:color w:val="000000"/>
                <w:sz w:val="22"/>
                <w:szCs w:val="22"/>
              </w:rPr>
            </w:pPr>
            <w:r w:rsidRPr="00997B9E">
              <w:rPr>
                <w:color w:val="000000"/>
                <w:sz w:val="22"/>
                <w:szCs w:val="22"/>
              </w:rPr>
              <w:t>3</w:t>
            </w:r>
          </w:p>
        </w:tc>
      </w:tr>
      <w:tr w:rsidR="00997B9E" w:rsidRPr="00997B9E" w14:paraId="0BDE61BD" w14:textId="77777777" w:rsidTr="00997B9E">
        <w:trPr>
          <w:trHeight w:val="300"/>
        </w:trPr>
        <w:tc>
          <w:tcPr>
            <w:tcW w:w="14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A77212E" w14:textId="77777777" w:rsidR="00997B9E" w:rsidRPr="00997B9E" w:rsidRDefault="00997B9E" w:rsidP="00997B9E">
            <w:pPr>
              <w:jc w:val="center"/>
              <w:rPr>
                <w:color w:val="000000"/>
                <w:sz w:val="18"/>
                <w:szCs w:val="18"/>
              </w:rPr>
            </w:pPr>
            <w:r w:rsidRPr="00997B9E">
              <w:rPr>
                <w:color w:val="000000"/>
                <w:sz w:val="18"/>
                <w:szCs w:val="18"/>
              </w:rPr>
              <w:t xml:space="preserve">Государственное бюджетное </w:t>
            </w:r>
            <w:proofErr w:type="spellStart"/>
            <w:r w:rsidRPr="00997B9E">
              <w:rPr>
                <w:color w:val="000000"/>
                <w:sz w:val="18"/>
                <w:szCs w:val="18"/>
              </w:rPr>
              <w:t>социально</w:t>
            </w:r>
            <w:r w:rsidRPr="00997B9E">
              <w:rPr>
                <w:color w:val="000000"/>
                <w:sz w:val="18"/>
                <w:szCs w:val="18"/>
              </w:rPr>
              <w:softHyphen/>
              <w:t>оздоровительное</w:t>
            </w:r>
            <w:proofErr w:type="spellEnd"/>
            <w:r w:rsidRPr="00997B9E">
              <w:rPr>
                <w:color w:val="000000"/>
                <w:sz w:val="18"/>
                <w:szCs w:val="18"/>
              </w:rPr>
              <w:t xml:space="preserve"> учреждение Калининградской области «Госпиталь для ветеранов войн Калининградской области»</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40AD2A" w14:textId="77777777" w:rsidR="00997B9E" w:rsidRPr="00997B9E" w:rsidRDefault="00997B9E" w:rsidP="00997B9E">
            <w:pPr>
              <w:jc w:val="center"/>
              <w:rPr>
                <w:color w:val="000000"/>
                <w:sz w:val="22"/>
                <w:szCs w:val="22"/>
              </w:rPr>
            </w:pPr>
            <w:r w:rsidRPr="00997B9E">
              <w:rPr>
                <w:color w:val="000000"/>
                <w:sz w:val="22"/>
                <w:szCs w:val="22"/>
              </w:rPr>
              <w:t>1</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3FFAB9" w14:textId="77777777" w:rsidR="00997B9E" w:rsidRPr="00997B9E" w:rsidRDefault="00997B9E" w:rsidP="00997B9E">
            <w:pPr>
              <w:jc w:val="center"/>
              <w:rPr>
                <w:color w:val="000000"/>
                <w:sz w:val="22"/>
                <w:szCs w:val="22"/>
              </w:rPr>
            </w:pPr>
            <w:r w:rsidRPr="00997B9E">
              <w:rPr>
                <w:color w:val="000000"/>
                <w:sz w:val="22"/>
                <w:szCs w:val="22"/>
              </w:rPr>
              <w:t>1</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827C93" w14:textId="77777777" w:rsidR="00997B9E" w:rsidRPr="00997B9E" w:rsidRDefault="00997B9E" w:rsidP="00997B9E">
            <w:pPr>
              <w:jc w:val="center"/>
              <w:rPr>
                <w:color w:val="000000"/>
                <w:sz w:val="22"/>
                <w:szCs w:val="22"/>
              </w:rPr>
            </w:pPr>
            <w:r w:rsidRPr="00997B9E">
              <w:rPr>
                <w:color w:val="000000"/>
                <w:sz w:val="22"/>
                <w:szCs w:val="22"/>
              </w:rPr>
              <w:t>0</w:t>
            </w:r>
          </w:p>
        </w:tc>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F1E66C" w14:textId="77777777" w:rsidR="00997B9E" w:rsidRPr="00997B9E" w:rsidRDefault="00997B9E" w:rsidP="00997B9E">
            <w:pPr>
              <w:jc w:val="center"/>
              <w:rPr>
                <w:color w:val="000000"/>
                <w:sz w:val="22"/>
                <w:szCs w:val="22"/>
              </w:rPr>
            </w:pPr>
            <w:r w:rsidRPr="00997B9E">
              <w:rPr>
                <w:color w:val="000000"/>
                <w:sz w:val="22"/>
                <w:szCs w:val="22"/>
              </w:rPr>
              <w:t>1</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21A0F6" w14:textId="77777777" w:rsidR="00997B9E" w:rsidRPr="00997B9E" w:rsidRDefault="00997B9E" w:rsidP="00997B9E">
            <w:pPr>
              <w:jc w:val="center"/>
              <w:rPr>
                <w:color w:val="000000"/>
                <w:sz w:val="22"/>
                <w:szCs w:val="22"/>
              </w:rPr>
            </w:pPr>
            <w:r w:rsidRPr="00997B9E">
              <w:rPr>
                <w:color w:val="000000"/>
                <w:sz w:val="22"/>
                <w:szCs w:val="22"/>
              </w:rPr>
              <w:t>1</w:t>
            </w:r>
          </w:p>
        </w:tc>
        <w:tc>
          <w:tcPr>
            <w:tcW w:w="502" w:type="pct"/>
            <w:tcBorders>
              <w:top w:val="single" w:sz="4" w:space="0" w:color="auto"/>
              <w:left w:val="single" w:sz="4" w:space="0" w:color="auto"/>
              <w:bottom w:val="single" w:sz="4" w:space="0" w:color="auto"/>
              <w:right w:val="single" w:sz="4" w:space="0" w:color="auto"/>
            </w:tcBorders>
            <w:shd w:val="clear" w:color="000000" w:fill="FFFFFF"/>
            <w:vAlign w:val="center"/>
          </w:tcPr>
          <w:p w14:paraId="2828F481" w14:textId="77777777" w:rsidR="00997B9E" w:rsidRPr="00997B9E" w:rsidRDefault="00997B9E" w:rsidP="00997B9E">
            <w:pPr>
              <w:jc w:val="center"/>
              <w:rPr>
                <w:color w:val="000000"/>
                <w:sz w:val="22"/>
                <w:szCs w:val="22"/>
              </w:rPr>
            </w:pPr>
            <w:r w:rsidRPr="00997B9E">
              <w:rPr>
                <w:color w:val="000000"/>
                <w:sz w:val="22"/>
                <w:szCs w:val="22"/>
              </w:rPr>
              <w:t>1</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38CB5C" w14:textId="77777777" w:rsidR="00997B9E" w:rsidRPr="00997B9E" w:rsidRDefault="00997B9E" w:rsidP="00997B9E">
            <w:pPr>
              <w:jc w:val="center"/>
              <w:rPr>
                <w:color w:val="000000"/>
                <w:sz w:val="22"/>
                <w:szCs w:val="22"/>
              </w:rPr>
            </w:pPr>
            <w:r w:rsidRPr="00997B9E">
              <w:rPr>
                <w:color w:val="000000"/>
                <w:sz w:val="22"/>
                <w:szCs w:val="22"/>
              </w:rPr>
              <w:t>5</w:t>
            </w:r>
          </w:p>
        </w:tc>
      </w:tr>
      <w:tr w:rsidR="00997B9E" w:rsidRPr="00997B9E" w14:paraId="1DBA4348" w14:textId="77777777" w:rsidTr="00997B9E">
        <w:trPr>
          <w:trHeight w:val="300"/>
        </w:trPr>
        <w:tc>
          <w:tcPr>
            <w:tcW w:w="14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D5856EA" w14:textId="77777777" w:rsidR="00997B9E" w:rsidRPr="00997B9E" w:rsidRDefault="00997B9E" w:rsidP="00997B9E">
            <w:pPr>
              <w:jc w:val="center"/>
              <w:rPr>
                <w:color w:val="000000"/>
                <w:sz w:val="18"/>
                <w:szCs w:val="18"/>
              </w:rPr>
            </w:pPr>
            <w:r w:rsidRPr="00997B9E">
              <w:rPr>
                <w:color w:val="000000"/>
                <w:sz w:val="18"/>
                <w:szCs w:val="18"/>
              </w:rPr>
              <w:t>Калининградская региональная детско-молодежная общественная организация инвалидов «Мария»</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0B453E" w14:textId="77777777" w:rsidR="00997B9E" w:rsidRPr="00997B9E" w:rsidRDefault="00997B9E" w:rsidP="00997B9E">
            <w:pPr>
              <w:jc w:val="center"/>
              <w:rPr>
                <w:color w:val="000000"/>
                <w:sz w:val="22"/>
                <w:szCs w:val="22"/>
              </w:rPr>
            </w:pPr>
            <w:r w:rsidRPr="00997B9E">
              <w:rPr>
                <w:color w:val="000000"/>
                <w:sz w:val="22"/>
                <w:szCs w:val="22"/>
              </w:rPr>
              <w:t>0</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6C4DA3" w14:textId="77777777" w:rsidR="00997B9E" w:rsidRPr="00997B9E" w:rsidRDefault="00997B9E" w:rsidP="00997B9E">
            <w:pPr>
              <w:jc w:val="center"/>
              <w:rPr>
                <w:color w:val="000000"/>
                <w:sz w:val="22"/>
                <w:szCs w:val="22"/>
              </w:rPr>
            </w:pPr>
            <w:r w:rsidRPr="00997B9E">
              <w:rPr>
                <w:color w:val="000000"/>
                <w:sz w:val="22"/>
                <w:szCs w:val="22"/>
              </w:rPr>
              <w:t>0</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EB58A1" w14:textId="77777777" w:rsidR="00997B9E" w:rsidRPr="00997B9E" w:rsidRDefault="00997B9E" w:rsidP="00997B9E">
            <w:pPr>
              <w:jc w:val="center"/>
              <w:rPr>
                <w:color w:val="000000"/>
                <w:sz w:val="22"/>
                <w:szCs w:val="22"/>
              </w:rPr>
            </w:pPr>
            <w:r w:rsidRPr="00997B9E">
              <w:rPr>
                <w:color w:val="000000"/>
                <w:sz w:val="22"/>
                <w:szCs w:val="22"/>
              </w:rPr>
              <w:t>0</w:t>
            </w:r>
          </w:p>
        </w:tc>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B40056" w14:textId="77777777" w:rsidR="00997B9E" w:rsidRPr="00997B9E" w:rsidRDefault="00997B9E" w:rsidP="00997B9E">
            <w:pPr>
              <w:jc w:val="center"/>
              <w:rPr>
                <w:color w:val="000000"/>
                <w:sz w:val="22"/>
                <w:szCs w:val="22"/>
              </w:rPr>
            </w:pPr>
            <w:r w:rsidRPr="00997B9E">
              <w:rPr>
                <w:color w:val="000000"/>
                <w:sz w:val="22"/>
                <w:szCs w:val="22"/>
              </w:rPr>
              <w:t>1</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7DDA02" w14:textId="77777777" w:rsidR="00997B9E" w:rsidRPr="00997B9E" w:rsidRDefault="00997B9E" w:rsidP="00997B9E">
            <w:pPr>
              <w:jc w:val="center"/>
              <w:rPr>
                <w:color w:val="000000"/>
                <w:sz w:val="22"/>
                <w:szCs w:val="22"/>
              </w:rPr>
            </w:pPr>
            <w:r w:rsidRPr="00997B9E">
              <w:rPr>
                <w:color w:val="000000"/>
                <w:sz w:val="22"/>
                <w:szCs w:val="22"/>
              </w:rPr>
              <w:t>1</w:t>
            </w:r>
          </w:p>
        </w:tc>
        <w:tc>
          <w:tcPr>
            <w:tcW w:w="502" w:type="pct"/>
            <w:tcBorders>
              <w:top w:val="single" w:sz="4" w:space="0" w:color="auto"/>
              <w:left w:val="single" w:sz="4" w:space="0" w:color="auto"/>
              <w:bottom w:val="single" w:sz="4" w:space="0" w:color="auto"/>
              <w:right w:val="single" w:sz="4" w:space="0" w:color="auto"/>
            </w:tcBorders>
            <w:shd w:val="clear" w:color="000000" w:fill="FFFFFF"/>
            <w:vAlign w:val="center"/>
          </w:tcPr>
          <w:p w14:paraId="53212E61" w14:textId="77777777" w:rsidR="00997B9E" w:rsidRPr="00997B9E" w:rsidRDefault="00997B9E" w:rsidP="00997B9E">
            <w:pPr>
              <w:jc w:val="center"/>
              <w:rPr>
                <w:color w:val="000000"/>
                <w:sz w:val="22"/>
                <w:szCs w:val="22"/>
              </w:rPr>
            </w:pPr>
            <w:r w:rsidRPr="00997B9E">
              <w:rPr>
                <w:color w:val="000000"/>
                <w:sz w:val="22"/>
                <w:szCs w:val="22"/>
              </w:rPr>
              <w:t>1</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FD2D29" w14:textId="77777777" w:rsidR="00997B9E" w:rsidRPr="00997B9E" w:rsidRDefault="00997B9E" w:rsidP="00997B9E">
            <w:pPr>
              <w:jc w:val="center"/>
              <w:rPr>
                <w:color w:val="000000"/>
                <w:sz w:val="22"/>
                <w:szCs w:val="22"/>
              </w:rPr>
            </w:pPr>
            <w:r w:rsidRPr="00997B9E">
              <w:rPr>
                <w:color w:val="000000"/>
                <w:sz w:val="22"/>
                <w:szCs w:val="22"/>
              </w:rPr>
              <w:t>3</w:t>
            </w:r>
          </w:p>
        </w:tc>
      </w:tr>
      <w:tr w:rsidR="00997B9E" w:rsidRPr="00997B9E" w14:paraId="06E1BDB0" w14:textId="77777777" w:rsidTr="00997B9E">
        <w:trPr>
          <w:trHeight w:val="300"/>
        </w:trPr>
        <w:tc>
          <w:tcPr>
            <w:tcW w:w="14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B3DC47" w14:textId="77777777" w:rsidR="00997B9E" w:rsidRPr="00997B9E" w:rsidRDefault="00997B9E" w:rsidP="00997B9E">
            <w:pPr>
              <w:jc w:val="center"/>
              <w:rPr>
                <w:color w:val="000000"/>
                <w:sz w:val="18"/>
                <w:szCs w:val="18"/>
              </w:rPr>
            </w:pPr>
            <w:r w:rsidRPr="00997B9E">
              <w:rPr>
                <w:color w:val="000000"/>
                <w:sz w:val="18"/>
                <w:szCs w:val="18"/>
              </w:rPr>
              <w:t>Калининградская региональная общественная организация инвалидов «Ковчег»</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164F55" w14:textId="77777777" w:rsidR="00997B9E" w:rsidRPr="00997B9E" w:rsidRDefault="00997B9E" w:rsidP="00997B9E">
            <w:pPr>
              <w:jc w:val="center"/>
              <w:rPr>
                <w:color w:val="000000"/>
                <w:sz w:val="22"/>
                <w:szCs w:val="22"/>
              </w:rPr>
            </w:pPr>
            <w:r w:rsidRPr="00997B9E">
              <w:rPr>
                <w:color w:val="000000"/>
                <w:sz w:val="22"/>
                <w:szCs w:val="22"/>
              </w:rPr>
              <w:t>1</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EE4AEB" w14:textId="77777777" w:rsidR="00997B9E" w:rsidRPr="00997B9E" w:rsidRDefault="00997B9E" w:rsidP="00997B9E">
            <w:pPr>
              <w:jc w:val="center"/>
              <w:rPr>
                <w:color w:val="000000"/>
                <w:sz w:val="22"/>
                <w:szCs w:val="22"/>
              </w:rPr>
            </w:pPr>
            <w:r w:rsidRPr="00997B9E">
              <w:rPr>
                <w:color w:val="000000"/>
                <w:sz w:val="22"/>
                <w:szCs w:val="22"/>
              </w:rPr>
              <w:t>1</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BCE772" w14:textId="77777777" w:rsidR="00997B9E" w:rsidRPr="00997B9E" w:rsidRDefault="00997B9E" w:rsidP="00997B9E">
            <w:pPr>
              <w:jc w:val="center"/>
              <w:rPr>
                <w:color w:val="000000"/>
                <w:sz w:val="22"/>
                <w:szCs w:val="22"/>
              </w:rPr>
            </w:pPr>
            <w:r w:rsidRPr="00997B9E">
              <w:rPr>
                <w:color w:val="000000"/>
                <w:sz w:val="22"/>
                <w:szCs w:val="22"/>
              </w:rPr>
              <w:t>1</w:t>
            </w:r>
          </w:p>
        </w:tc>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07E497" w14:textId="77777777" w:rsidR="00997B9E" w:rsidRPr="00997B9E" w:rsidRDefault="00997B9E" w:rsidP="00997B9E">
            <w:pPr>
              <w:jc w:val="center"/>
              <w:rPr>
                <w:color w:val="000000"/>
                <w:sz w:val="22"/>
                <w:szCs w:val="22"/>
              </w:rPr>
            </w:pPr>
            <w:r w:rsidRPr="00997B9E">
              <w:rPr>
                <w:color w:val="000000"/>
                <w:sz w:val="22"/>
                <w:szCs w:val="22"/>
              </w:rPr>
              <w:t>1</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D96F71" w14:textId="77777777" w:rsidR="00997B9E" w:rsidRPr="00997B9E" w:rsidRDefault="00997B9E" w:rsidP="00997B9E">
            <w:pPr>
              <w:jc w:val="center"/>
              <w:rPr>
                <w:color w:val="000000"/>
                <w:sz w:val="22"/>
                <w:szCs w:val="22"/>
              </w:rPr>
            </w:pPr>
            <w:r w:rsidRPr="00997B9E">
              <w:rPr>
                <w:color w:val="000000"/>
                <w:sz w:val="22"/>
                <w:szCs w:val="22"/>
              </w:rPr>
              <w:t>1</w:t>
            </w:r>
          </w:p>
        </w:tc>
        <w:tc>
          <w:tcPr>
            <w:tcW w:w="502" w:type="pct"/>
            <w:tcBorders>
              <w:top w:val="single" w:sz="4" w:space="0" w:color="auto"/>
              <w:left w:val="single" w:sz="4" w:space="0" w:color="auto"/>
              <w:bottom w:val="single" w:sz="4" w:space="0" w:color="auto"/>
              <w:right w:val="single" w:sz="4" w:space="0" w:color="auto"/>
            </w:tcBorders>
            <w:shd w:val="clear" w:color="000000" w:fill="FFFFFF"/>
            <w:vAlign w:val="center"/>
          </w:tcPr>
          <w:p w14:paraId="3994FBD2" w14:textId="77777777" w:rsidR="00997B9E" w:rsidRPr="00997B9E" w:rsidRDefault="00997B9E" w:rsidP="00997B9E">
            <w:pPr>
              <w:jc w:val="center"/>
              <w:rPr>
                <w:color w:val="000000"/>
                <w:sz w:val="22"/>
                <w:szCs w:val="22"/>
              </w:rPr>
            </w:pPr>
            <w:r w:rsidRPr="00997B9E">
              <w:rPr>
                <w:color w:val="000000"/>
                <w:sz w:val="22"/>
                <w:szCs w:val="22"/>
              </w:rPr>
              <w:t>1</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8D82DA" w14:textId="77777777" w:rsidR="00997B9E" w:rsidRPr="00997B9E" w:rsidRDefault="00997B9E" w:rsidP="00997B9E">
            <w:pPr>
              <w:jc w:val="center"/>
              <w:rPr>
                <w:color w:val="000000"/>
                <w:sz w:val="22"/>
                <w:szCs w:val="22"/>
              </w:rPr>
            </w:pPr>
            <w:r w:rsidRPr="00997B9E">
              <w:rPr>
                <w:color w:val="000000"/>
                <w:sz w:val="22"/>
                <w:szCs w:val="22"/>
              </w:rPr>
              <w:t>6</w:t>
            </w:r>
          </w:p>
        </w:tc>
      </w:tr>
      <w:tr w:rsidR="00997B9E" w:rsidRPr="00997B9E" w14:paraId="12156AE3" w14:textId="77777777" w:rsidTr="00997B9E">
        <w:trPr>
          <w:trHeight w:val="300"/>
        </w:trPr>
        <w:tc>
          <w:tcPr>
            <w:tcW w:w="14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36D046" w14:textId="77777777" w:rsidR="00997B9E" w:rsidRPr="00997B9E" w:rsidRDefault="00997B9E" w:rsidP="00997B9E">
            <w:pPr>
              <w:jc w:val="center"/>
              <w:rPr>
                <w:color w:val="000000"/>
                <w:sz w:val="18"/>
                <w:szCs w:val="18"/>
              </w:rPr>
            </w:pPr>
            <w:r w:rsidRPr="00997B9E">
              <w:rPr>
                <w:color w:val="000000"/>
                <w:sz w:val="18"/>
                <w:szCs w:val="18"/>
              </w:rPr>
              <w:t>Калининградское региональное отделение Общероссийской общественной организации «</w:t>
            </w:r>
            <w:proofErr w:type="gramStart"/>
            <w:r w:rsidRPr="00997B9E">
              <w:rPr>
                <w:color w:val="000000"/>
                <w:sz w:val="18"/>
                <w:szCs w:val="18"/>
              </w:rPr>
              <w:t>Российский</w:t>
            </w:r>
            <w:proofErr w:type="gramEnd"/>
            <w:r w:rsidRPr="00997B9E">
              <w:rPr>
                <w:color w:val="000000"/>
                <w:sz w:val="18"/>
                <w:szCs w:val="18"/>
              </w:rPr>
              <w:t xml:space="preserve"> Красный крест»</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E0BDE8" w14:textId="77777777" w:rsidR="00997B9E" w:rsidRPr="00997B9E" w:rsidRDefault="00997B9E" w:rsidP="00997B9E">
            <w:pPr>
              <w:jc w:val="center"/>
              <w:rPr>
                <w:color w:val="000000"/>
                <w:sz w:val="22"/>
                <w:szCs w:val="22"/>
              </w:rPr>
            </w:pPr>
            <w:r w:rsidRPr="00997B9E">
              <w:rPr>
                <w:color w:val="000000"/>
                <w:sz w:val="22"/>
                <w:szCs w:val="22"/>
              </w:rPr>
              <w:t>1</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E25B1F" w14:textId="77777777" w:rsidR="00997B9E" w:rsidRPr="00997B9E" w:rsidRDefault="00997B9E" w:rsidP="00997B9E">
            <w:pPr>
              <w:jc w:val="center"/>
              <w:rPr>
                <w:color w:val="000000"/>
                <w:sz w:val="22"/>
                <w:szCs w:val="22"/>
              </w:rPr>
            </w:pPr>
            <w:r w:rsidRPr="00997B9E">
              <w:rPr>
                <w:color w:val="000000"/>
                <w:sz w:val="22"/>
                <w:szCs w:val="22"/>
              </w:rPr>
              <w:t>0</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CEBF67" w14:textId="77777777" w:rsidR="00997B9E" w:rsidRPr="00997B9E" w:rsidRDefault="00997B9E" w:rsidP="00997B9E">
            <w:pPr>
              <w:jc w:val="center"/>
              <w:rPr>
                <w:color w:val="000000"/>
                <w:sz w:val="22"/>
                <w:szCs w:val="22"/>
              </w:rPr>
            </w:pPr>
            <w:r w:rsidRPr="00997B9E">
              <w:rPr>
                <w:color w:val="000000"/>
                <w:sz w:val="22"/>
                <w:szCs w:val="22"/>
              </w:rPr>
              <w:t>1</w:t>
            </w:r>
          </w:p>
        </w:tc>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91B819" w14:textId="77777777" w:rsidR="00997B9E" w:rsidRPr="00997B9E" w:rsidRDefault="00997B9E" w:rsidP="00997B9E">
            <w:pPr>
              <w:jc w:val="center"/>
              <w:rPr>
                <w:color w:val="000000"/>
                <w:sz w:val="22"/>
                <w:szCs w:val="22"/>
              </w:rPr>
            </w:pPr>
            <w:r w:rsidRPr="00997B9E">
              <w:rPr>
                <w:color w:val="000000"/>
                <w:sz w:val="22"/>
                <w:szCs w:val="22"/>
              </w:rPr>
              <w:t>1</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505D38" w14:textId="77777777" w:rsidR="00997B9E" w:rsidRPr="00997B9E" w:rsidRDefault="00997B9E" w:rsidP="00997B9E">
            <w:pPr>
              <w:jc w:val="center"/>
              <w:rPr>
                <w:color w:val="000000"/>
                <w:sz w:val="22"/>
                <w:szCs w:val="22"/>
              </w:rPr>
            </w:pPr>
            <w:r w:rsidRPr="00997B9E">
              <w:rPr>
                <w:color w:val="000000"/>
                <w:sz w:val="22"/>
                <w:szCs w:val="22"/>
              </w:rPr>
              <w:t>1</w:t>
            </w:r>
          </w:p>
        </w:tc>
        <w:tc>
          <w:tcPr>
            <w:tcW w:w="502" w:type="pct"/>
            <w:tcBorders>
              <w:top w:val="single" w:sz="4" w:space="0" w:color="auto"/>
              <w:left w:val="single" w:sz="4" w:space="0" w:color="auto"/>
              <w:bottom w:val="single" w:sz="4" w:space="0" w:color="auto"/>
              <w:right w:val="single" w:sz="4" w:space="0" w:color="auto"/>
            </w:tcBorders>
            <w:shd w:val="clear" w:color="000000" w:fill="FFFFFF"/>
            <w:vAlign w:val="center"/>
          </w:tcPr>
          <w:p w14:paraId="3114E16C" w14:textId="77777777" w:rsidR="00997B9E" w:rsidRPr="00997B9E" w:rsidRDefault="00997B9E" w:rsidP="00997B9E">
            <w:pPr>
              <w:jc w:val="center"/>
              <w:rPr>
                <w:color w:val="000000"/>
                <w:sz w:val="22"/>
                <w:szCs w:val="22"/>
              </w:rPr>
            </w:pPr>
            <w:r w:rsidRPr="00997B9E">
              <w:rPr>
                <w:color w:val="000000"/>
                <w:sz w:val="22"/>
                <w:szCs w:val="22"/>
              </w:rPr>
              <w:t>1</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18A8EE" w14:textId="77777777" w:rsidR="00997B9E" w:rsidRPr="00997B9E" w:rsidRDefault="00997B9E" w:rsidP="00997B9E">
            <w:pPr>
              <w:jc w:val="center"/>
              <w:rPr>
                <w:color w:val="000000"/>
                <w:sz w:val="22"/>
                <w:szCs w:val="22"/>
              </w:rPr>
            </w:pPr>
            <w:r w:rsidRPr="00997B9E">
              <w:rPr>
                <w:color w:val="000000"/>
                <w:sz w:val="22"/>
                <w:szCs w:val="22"/>
              </w:rPr>
              <w:t>5</w:t>
            </w:r>
          </w:p>
        </w:tc>
      </w:tr>
      <w:tr w:rsidR="00997B9E" w:rsidRPr="00997B9E" w14:paraId="76299D7B" w14:textId="77777777" w:rsidTr="00997B9E">
        <w:trPr>
          <w:trHeight w:val="300"/>
        </w:trPr>
        <w:tc>
          <w:tcPr>
            <w:tcW w:w="14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B23153" w14:textId="77777777" w:rsidR="00997B9E" w:rsidRPr="00997B9E" w:rsidRDefault="00997B9E" w:rsidP="00997B9E">
            <w:pPr>
              <w:jc w:val="center"/>
              <w:rPr>
                <w:color w:val="000000"/>
                <w:sz w:val="18"/>
                <w:szCs w:val="18"/>
              </w:rPr>
            </w:pPr>
            <w:r w:rsidRPr="00997B9E">
              <w:rPr>
                <w:color w:val="000000"/>
                <w:sz w:val="18"/>
                <w:szCs w:val="18"/>
              </w:rPr>
              <w:t>Региональная автономная некоммерческая организация «Социальная служба «Рука помощи»</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1B1319" w14:textId="77777777" w:rsidR="00997B9E" w:rsidRPr="00997B9E" w:rsidRDefault="00997B9E" w:rsidP="00997B9E">
            <w:pPr>
              <w:jc w:val="center"/>
              <w:rPr>
                <w:color w:val="000000"/>
                <w:sz w:val="22"/>
                <w:szCs w:val="22"/>
              </w:rPr>
            </w:pPr>
            <w:r w:rsidRPr="00997B9E">
              <w:rPr>
                <w:color w:val="000000"/>
                <w:sz w:val="22"/>
                <w:szCs w:val="22"/>
              </w:rPr>
              <w:t>1</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B866AD" w14:textId="77777777" w:rsidR="00997B9E" w:rsidRPr="00997B9E" w:rsidRDefault="00997B9E" w:rsidP="00997B9E">
            <w:pPr>
              <w:jc w:val="center"/>
              <w:rPr>
                <w:color w:val="000000"/>
                <w:sz w:val="22"/>
                <w:szCs w:val="22"/>
              </w:rPr>
            </w:pPr>
            <w:r w:rsidRPr="00997B9E">
              <w:rPr>
                <w:color w:val="000000"/>
                <w:sz w:val="22"/>
                <w:szCs w:val="22"/>
              </w:rPr>
              <w:t>1</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479DFD" w14:textId="77777777" w:rsidR="00997B9E" w:rsidRPr="00997B9E" w:rsidRDefault="00997B9E" w:rsidP="00997B9E">
            <w:pPr>
              <w:jc w:val="center"/>
              <w:rPr>
                <w:color w:val="000000"/>
                <w:sz w:val="22"/>
                <w:szCs w:val="22"/>
              </w:rPr>
            </w:pPr>
            <w:r w:rsidRPr="00997B9E">
              <w:rPr>
                <w:color w:val="000000"/>
                <w:sz w:val="22"/>
                <w:szCs w:val="22"/>
              </w:rPr>
              <w:t>1</w:t>
            </w:r>
          </w:p>
        </w:tc>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84DF85" w14:textId="77777777" w:rsidR="00997B9E" w:rsidRPr="00997B9E" w:rsidRDefault="00997B9E" w:rsidP="00997B9E">
            <w:pPr>
              <w:jc w:val="center"/>
              <w:rPr>
                <w:color w:val="000000"/>
                <w:sz w:val="22"/>
                <w:szCs w:val="22"/>
              </w:rPr>
            </w:pPr>
            <w:r w:rsidRPr="00997B9E">
              <w:rPr>
                <w:color w:val="000000"/>
                <w:sz w:val="22"/>
                <w:szCs w:val="22"/>
              </w:rPr>
              <w:t>1</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7FC310" w14:textId="77777777" w:rsidR="00997B9E" w:rsidRPr="00997B9E" w:rsidRDefault="00997B9E" w:rsidP="00997B9E">
            <w:pPr>
              <w:jc w:val="center"/>
              <w:rPr>
                <w:color w:val="000000"/>
                <w:sz w:val="22"/>
                <w:szCs w:val="22"/>
              </w:rPr>
            </w:pPr>
            <w:r w:rsidRPr="00997B9E">
              <w:rPr>
                <w:color w:val="000000"/>
                <w:sz w:val="22"/>
                <w:szCs w:val="22"/>
              </w:rPr>
              <w:t>1</w:t>
            </w:r>
          </w:p>
        </w:tc>
        <w:tc>
          <w:tcPr>
            <w:tcW w:w="502" w:type="pct"/>
            <w:tcBorders>
              <w:top w:val="single" w:sz="4" w:space="0" w:color="auto"/>
              <w:left w:val="single" w:sz="4" w:space="0" w:color="auto"/>
              <w:bottom w:val="single" w:sz="4" w:space="0" w:color="auto"/>
              <w:right w:val="single" w:sz="4" w:space="0" w:color="auto"/>
            </w:tcBorders>
            <w:shd w:val="clear" w:color="000000" w:fill="FFFFFF"/>
            <w:vAlign w:val="center"/>
          </w:tcPr>
          <w:p w14:paraId="516B1D2B" w14:textId="77777777" w:rsidR="00997B9E" w:rsidRPr="00997B9E" w:rsidRDefault="00997B9E" w:rsidP="00997B9E">
            <w:pPr>
              <w:jc w:val="center"/>
              <w:rPr>
                <w:color w:val="000000"/>
                <w:sz w:val="22"/>
                <w:szCs w:val="22"/>
              </w:rPr>
            </w:pPr>
            <w:r w:rsidRPr="00997B9E">
              <w:rPr>
                <w:color w:val="000000"/>
                <w:sz w:val="22"/>
                <w:szCs w:val="22"/>
              </w:rPr>
              <w:t>1</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4AEB17" w14:textId="77777777" w:rsidR="00997B9E" w:rsidRPr="00997B9E" w:rsidRDefault="00997B9E" w:rsidP="00997B9E">
            <w:pPr>
              <w:jc w:val="center"/>
              <w:rPr>
                <w:color w:val="000000"/>
                <w:sz w:val="22"/>
                <w:szCs w:val="22"/>
              </w:rPr>
            </w:pPr>
            <w:r w:rsidRPr="00997B9E">
              <w:rPr>
                <w:color w:val="000000"/>
                <w:sz w:val="22"/>
                <w:szCs w:val="22"/>
              </w:rPr>
              <w:t>6</w:t>
            </w:r>
          </w:p>
        </w:tc>
      </w:tr>
      <w:tr w:rsidR="00997B9E" w:rsidRPr="00997B9E" w14:paraId="29B31E04" w14:textId="77777777" w:rsidTr="00997B9E">
        <w:trPr>
          <w:trHeight w:val="300"/>
        </w:trPr>
        <w:tc>
          <w:tcPr>
            <w:tcW w:w="14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58B6681" w14:textId="77777777" w:rsidR="00997B9E" w:rsidRPr="00997B9E" w:rsidRDefault="00997B9E" w:rsidP="00997B9E">
            <w:pPr>
              <w:jc w:val="center"/>
              <w:rPr>
                <w:color w:val="000000"/>
                <w:sz w:val="18"/>
                <w:szCs w:val="18"/>
              </w:rPr>
            </w:pPr>
            <w:r w:rsidRPr="00997B9E">
              <w:rPr>
                <w:color w:val="000000"/>
                <w:sz w:val="18"/>
                <w:szCs w:val="18"/>
              </w:rPr>
              <w:t>Региональная автономная некоммерческая организация «Центр долговременного ухода «Социальный помощник»</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E82F37" w14:textId="77777777" w:rsidR="00997B9E" w:rsidRPr="00997B9E" w:rsidRDefault="00997B9E" w:rsidP="00997B9E">
            <w:pPr>
              <w:jc w:val="center"/>
              <w:rPr>
                <w:color w:val="000000"/>
                <w:sz w:val="22"/>
                <w:szCs w:val="22"/>
              </w:rPr>
            </w:pPr>
            <w:r w:rsidRPr="00997B9E">
              <w:rPr>
                <w:color w:val="000000"/>
                <w:sz w:val="22"/>
                <w:szCs w:val="22"/>
              </w:rPr>
              <w:t>1</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682E57" w14:textId="77777777" w:rsidR="00997B9E" w:rsidRPr="00997B9E" w:rsidRDefault="00997B9E" w:rsidP="00997B9E">
            <w:pPr>
              <w:jc w:val="center"/>
              <w:rPr>
                <w:color w:val="000000"/>
                <w:sz w:val="22"/>
                <w:szCs w:val="22"/>
              </w:rPr>
            </w:pPr>
            <w:r w:rsidRPr="00997B9E">
              <w:rPr>
                <w:color w:val="000000"/>
                <w:sz w:val="22"/>
                <w:szCs w:val="22"/>
              </w:rPr>
              <w:t>1</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C6A5E2" w14:textId="77777777" w:rsidR="00997B9E" w:rsidRPr="00997B9E" w:rsidRDefault="00997B9E" w:rsidP="00997B9E">
            <w:pPr>
              <w:jc w:val="center"/>
              <w:rPr>
                <w:color w:val="000000"/>
                <w:sz w:val="22"/>
                <w:szCs w:val="22"/>
              </w:rPr>
            </w:pPr>
            <w:r w:rsidRPr="00997B9E">
              <w:rPr>
                <w:color w:val="000000"/>
                <w:sz w:val="22"/>
                <w:szCs w:val="22"/>
              </w:rPr>
              <w:t>1</w:t>
            </w:r>
          </w:p>
        </w:tc>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D6A69F" w14:textId="77777777" w:rsidR="00997B9E" w:rsidRPr="00997B9E" w:rsidRDefault="00997B9E" w:rsidP="00997B9E">
            <w:pPr>
              <w:jc w:val="center"/>
              <w:rPr>
                <w:color w:val="000000"/>
                <w:sz w:val="22"/>
                <w:szCs w:val="22"/>
              </w:rPr>
            </w:pPr>
            <w:r w:rsidRPr="00997B9E">
              <w:rPr>
                <w:color w:val="000000"/>
                <w:sz w:val="22"/>
                <w:szCs w:val="22"/>
              </w:rPr>
              <w:t>1</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C2DB3B" w14:textId="77777777" w:rsidR="00997B9E" w:rsidRPr="00997B9E" w:rsidRDefault="00997B9E" w:rsidP="00997B9E">
            <w:pPr>
              <w:jc w:val="center"/>
              <w:rPr>
                <w:color w:val="000000"/>
                <w:sz w:val="22"/>
                <w:szCs w:val="22"/>
              </w:rPr>
            </w:pPr>
            <w:r w:rsidRPr="00997B9E">
              <w:rPr>
                <w:color w:val="000000"/>
                <w:sz w:val="22"/>
                <w:szCs w:val="22"/>
              </w:rPr>
              <w:t>1</w:t>
            </w:r>
          </w:p>
        </w:tc>
        <w:tc>
          <w:tcPr>
            <w:tcW w:w="502" w:type="pct"/>
            <w:tcBorders>
              <w:top w:val="single" w:sz="4" w:space="0" w:color="auto"/>
              <w:left w:val="single" w:sz="4" w:space="0" w:color="auto"/>
              <w:bottom w:val="single" w:sz="4" w:space="0" w:color="auto"/>
              <w:right w:val="single" w:sz="4" w:space="0" w:color="auto"/>
            </w:tcBorders>
            <w:shd w:val="clear" w:color="000000" w:fill="FFFFFF"/>
            <w:vAlign w:val="center"/>
          </w:tcPr>
          <w:p w14:paraId="22614C7D" w14:textId="77777777" w:rsidR="00997B9E" w:rsidRPr="00997B9E" w:rsidRDefault="00997B9E" w:rsidP="00997B9E">
            <w:pPr>
              <w:jc w:val="center"/>
              <w:rPr>
                <w:color w:val="000000"/>
                <w:sz w:val="22"/>
                <w:szCs w:val="22"/>
              </w:rPr>
            </w:pPr>
            <w:r w:rsidRPr="00997B9E">
              <w:rPr>
                <w:color w:val="000000"/>
                <w:sz w:val="22"/>
                <w:szCs w:val="22"/>
              </w:rPr>
              <w:t>1</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C01A06" w14:textId="77777777" w:rsidR="00997B9E" w:rsidRPr="00997B9E" w:rsidRDefault="00997B9E" w:rsidP="00997B9E">
            <w:pPr>
              <w:jc w:val="center"/>
              <w:rPr>
                <w:color w:val="000000"/>
                <w:sz w:val="22"/>
                <w:szCs w:val="22"/>
              </w:rPr>
            </w:pPr>
            <w:r w:rsidRPr="00997B9E">
              <w:rPr>
                <w:color w:val="000000"/>
                <w:sz w:val="22"/>
                <w:szCs w:val="22"/>
              </w:rPr>
              <w:t>6</w:t>
            </w:r>
          </w:p>
        </w:tc>
      </w:tr>
      <w:tr w:rsidR="00997B9E" w:rsidRPr="00997B9E" w14:paraId="510C560D" w14:textId="77777777" w:rsidTr="00997B9E">
        <w:trPr>
          <w:trHeight w:val="300"/>
        </w:trPr>
        <w:tc>
          <w:tcPr>
            <w:tcW w:w="14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933E04" w14:textId="77777777" w:rsidR="00997B9E" w:rsidRPr="00997B9E" w:rsidRDefault="00997B9E" w:rsidP="00997B9E">
            <w:pPr>
              <w:jc w:val="center"/>
              <w:rPr>
                <w:color w:val="000000"/>
                <w:sz w:val="18"/>
                <w:szCs w:val="18"/>
              </w:rPr>
            </w:pPr>
            <w:r w:rsidRPr="00997B9E">
              <w:rPr>
                <w:color w:val="000000"/>
                <w:sz w:val="18"/>
                <w:szCs w:val="18"/>
              </w:rPr>
              <w:t>Региональная общественная организация родителей детей-инвалидов Калининградской области «Астарта»</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BF12FE" w14:textId="77777777" w:rsidR="00997B9E" w:rsidRPr="00997B9E" w:rsidRDefault="00997B9E" w:rsidP="00997B9E">
            <w:pPr>
              <w:jc w:val="center"/>
              <w:rPr>
                <w:color w:val="000000"/>
                <w:sz w:val="22"/>
                <w:szCs w:val="22"/>
              </w:rPr>
            </w:pPr>
            <w:r w:rsidRPr="00997B9E">
              <w:rPr>
                <w:color w:val="000000"/>
                <w:sz w:val="22"/>
                <w:szCs w:val="22"/>
              </w:rPr>
              <w:t>1</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487790" w14:textId="77777777" w:rsidR="00997B9E" w:rsidRPr="00997B9E" w:rsidRDefault="00997B9E" w:rsidP="00997B9E">
            <w:pPr>
              <w:jc w:val="center"/>
              <w:rPr>
                <w:color w:val="000000"/>
                <w:sz w:val="22"/>
                <w:szCs w:val="22"/>
              </w:rPr>
            </w:pPr>
            <w:r w:rsidRPr="00997B9E">
              <w:rPr>
                <w:color w:val="000000"/>
                <w:sz w:val="22"/>
                <w:szCs w:val="22"/>
              </w:rPr>
              <w:t>0</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1F8843" w14:textId="77777777" w:rsidR="00997B9E" w:rsidRPr="00997B9E" w:rsidRDefault="00997B9E" w:rsidP="00997B9E">
            <w:pPr>
              <w:jc w:val="center"/>
              <w:rPr>
                <w:color w:val="000000"/>
                <w:sz w:val="22"/>
                <w:szCs w:val="22"/>
              </w:rPr>
            </w:pPr>
            <w:r w:rsidRPr="00997B9E">
              <w:rPr>
                <w:color w:val="000000"/>
                <w:sz w:val="22"/>
                <w:szCs w:val="22"/>
              </w:rPr>
              <w:t>0</w:t>
            </w:r>
          </w:p>
        </w:tc>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BB279D" w14:textId="77777777" w:rsidR="00997B9E" w:rsidRPr="00997B9E" w:rsidRDefault="00997B9E" w:rsidP="00997B9E">
            <w:pPr>
              <w:jc w:val="center"/>
              <w:rPr>
                <w:color w:val="000000"/>
                <w:sz w:val="22"/>
                <w:szCs w:val="22"/>
              </w:rPr>
            </w:pPr>
            <w:r w:rsidRPr="00997B9E">
              <w:rPr>
                <w:color w:val="000000"/>
                <w:sz w:val="22"/>
                <w:szCs w:val="22"/>
              </w:rPr>
              <w:t>1</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EB917E" w14:textId="77777777" w:rsidR="00997B9E" w:rsidRPr="00997B9E" w:rsidRDefault="00997B9E" w:rsidP="00997B9E">
            <w:pPr>
              <w:jc w:val="center"/>
              <w:rPr>
                <w:color w:val="000000"/>
                <w:sz w:val="22"/>
                <w:szCs w:val="22"/>
              </w:rPr>
            </w:pPr>
            <w:r w:rsidRPr="00997B9E">
              <w:rPr>
                <w:color w:val="000000"/>
                <w:sz w:val="22"/>
                <w:szCs w:val="22"/>
              </w:rPr>
              <w:t>1</w:t>
            </w:r>
          </w:p>
        </w:tc>
        <w:tc>
          <w:tcPr>
            <w:tcW w:w="502" w:type="pct"/>
            <w:tcBorders>
              <w:top w:val="single" w:sz="4" w:space="0" w:color="auto"/>
              <w:left w:val="single" w:sz="4" w:space="0" w:color="auto"/>
              <w:bottom w:val="single" w:sz="4" w:space="0" w:color="auto"/>
              <w:right w:val="single" w:sz="4" w:space="0" w:color="auto"/>
            </w:tcBorders>
            <w:shd w:val="clear" w:color="000000" w:fill="FFFFFF"/>
            <w:vAlign w:val="center"/>
          </w:tcPr>
          <w:p w14:paraId="1839785A" w14:textId="77777777" w:rsidR="00997B9E" w:rsidRPr="00997B9E" w:rsidRDefault="00997B9E" w:rsidP="00997B9E">
            <w:pPr>
              <w:jc w:val="center"/>
              <w:rPr>
                <w:color w:val="000000"/>
                <w:sz w:val="22"/>
                <w:szCs w:val="22"/>
              </w:rPr>
            </w:pPr>
            <w:r w:rsidRPr="00997B9E">
              <w:rPr>
                <w:color w:val="000000"/>
                <w:sz w:val="22"/>
                <w:szCs w:val="22"/>
              </w:rPr>
              <w:t>1</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CAC59F" w14:textId="77777777" w:rsidR="00997B9E" w:rsidRPr="00997B9E" w:rsidRDefault="00997B9E" w:rsidP="00997B9E">
            <w:pPr>
              <w:jc w:val="center"/>
              <w:rPr>
                <w:color w:val="000000"/>
                <w:sz w:val="22"/>
                <w:szCs w:val="22"/>
              </w:rPr>
            </w:pPr>
            <w:r w:rsidRPr="00997B9E">
              <w:rPr>
                <w:color w:val="000000"/>
                <w:sz w:val="22"/>
                <w:szCs w:val="22"/>
              </w:rPr>
              <w:t>4</w:t>
            </w:r>
          </w:p>
        </w:tc>
      </w:tr>
    </w:tbl>
    <w:p w14:paraId="1833976B" w14:textId="08A8D915" w:rsidR="00A70E09" w:rsidRPr="00241C51" w:rsidRDefault="00987C32" w:rsidP="00A70E09">
      <w:pPr>
        <w:rPr>
          <w:rFonts w:eastAsiaTheme="minorHAnsi"/>
          <w:b/>
          <w:i/>
          <w:color w:val="3A3A3A" w:themeColor="background2" w:themeShade="40"/>
          <w:sz w:val="28"/>
          <w:szCs w:val="28"/>
          <w:lang w:eastAsia="en-US"/>
        </w:rPr>
      </w:pPr>
      <w:r>
        <w:rPr>
          <w:rFonts w:eastAsiaTheme="minorHAnsi"/>
          <w:b/>
          <w:i/>
          <w:color w:val="3A3A3A" w:themeColor="background2" w:themeShade="40"/>
          <w:sz w:val="28"/>
          <w:szCs w:val="28"/>
          <w:lang w:eastAsia="en-US"/>
        </w:rPr>
        <w:br w:type="page"/>
      </w:r>
    </w:p>
    <w:tbl>
      <w:tblPr>
        <w:tblpPr w:leftFromText="180" w:rightFromText="180" w:vertAnchor="page" w:horzAnchor="margin" w:tblpY="1201"/>
        <w:tblW w:w="15304" w:type="dxa"/>
        <w:tblLayout w:type="fixed"/>
        <w:tblLook w:val="04A0" w:firstRow="1" w:lastRow="0" w:firstColumn="1" w:lastColumn="0" w:noHBand="0" w:noVBand="1"/>
      </w:tblPr>
      <w:tblGrid>
        <w:gridCol w:w="2547"/>
        <w:gridCol w:w="1159"/>
        <w:gridCol w:w="1160"/>
        <w:gridCol w:w="1160"/>
        <w:gridCol w:w="1159"/>
        <w:gridCol w:w="1160"/>
        <w:gridCol w:w="1160"/>
        <w:gridCol w:w="1160"/>
        <w:gridCol w:w="1159"/>
        <w:gridCol w:w="1160"/>
        <w:gridCol w:w="1160"/>
        <w:gridCol w:w="1160"/>
      </w:tblGrid>
      <w:tr w:rsidR="00007D95" w:rsidRPr="00241C51" w14:paraId="6A5C3772" w14:textId="77777777" w:rsidTr="008A6AB1">
        <w:trPr>
          <w:trHeight w:val="20"/>
          <w:tblHeader/>
        </w:trPr>
        <w:tc>
          <w:tcPr>
            <w:tcW w:w="15304" w:type="dxa"/>
            <w:gridSpan w:val="12"/>
            <w:tcBorders>
              <w:top w:val="single" w:sz="4" w:space="0" w:color="4E5B6F"/>
              <w:left w:val="single" w:sz="4" w:space="0" w:color="4E5B6F"/>
              <w:bottom w:val="single" w:sz="4" w:space="0" w:color="4E5B6F"/>
              <w:right w:val="single" w:sz="8" w:space="0" w:color="4E5B6F"/>
            </w:tcBorders>
            <w:shd w:val="clear" w:color="auto" w:fill="auto"/>
            <w:noWrap/>
            <w:vAlign w:val="bottom"/>
          </w:tcPr>
          <w:p w14:paraId="051500C7" w14:textId="77777777" w:rsidR="00007D95" w:rsidRDefault="00007D95" w:rsidP="00007D95">
            <w:pPr>
              <w:pStyle w:val="2"/>
              <w:rPr>
                <w:rFonts w:eastAsiaTheme="minorHAnsi"/>
              </w:rPr>
            </w:pPr>
            <w:bookmarkStart w:id="12" w:name="_Toc27465983"/>
            <w:bookmarkStart w:id="13" w:name="_Toc109252939"/>
            <w:bookmarkStart w:id="14" w:name="_Toc114070674"/>
            <w:bookmarkStart w:id="15" w:name="_Toc139508991"/>
            <w:r w:rsidRPr="00241C51">
              <w:rPr>
                <w:rFonts w:eastAsiaTheme="minorHAnsi"/>
              </w:rPr>
              <w:lastRenderedPageBreak/>
              <w:t>Результаты удовлетворенности граждан качеством условий оказания услуг (в%)</w:t>
            </w:r>
            <w:bookmarkEnd w:id="12"/>
            <w:bookmarkEnd w:id="13"/>
            <w:bookmarkEnd w:id="14"/>
            <w:bookmarkEnd w:id="15"/>
          </w:p>
          <w:p w14:paraId="11CB7D61" w14:textId="77777777" w:rsidR="00007D95" w:rsidRPr="00575ED4" w:rsidRDefault="00007D95" w:rsidP="00007D95">
            <w:pPr>
              <w:tabs>
                <w:tab w:val="left" w:pos="4725"/>
              </w:tabs>
              <w:rPr>
                <w:rFonts w:eastAsiaTheme="minorHAnsi"/>
                <w:lang w:eastAsia="en-US"/>
              </w:rPr>
            </w:pPr>
          </w:p>
          <w:p w14:paraId="27AE721B" w14:textId="77777777" w:rsidR="00007D95" w:rsidRPr="00987C32" w:rsidRDefault="00007D95" w:rsidP="00007D95">
            <w:pPr>
              <w:jc w:val="center"/>
              <w:rPr>
                <w:b/>
                <w:bCs/>
                <w:color w:val="000000"/>
              </w:rPr>
            </w:pPr>
          </w:p>
        </w:tc>
      </w:tr>
      <w:tr w:rsidR="00A70E09" w:rsidRPr="00241C51" w14:paraId="7D7EFF23" w14:textId="77777777" w:rsidTr="00007D95">
        <w:trPr>
          <w:trHeight w:val="20"/>
          <w:tblHeader/>
        </w:trPr>
        <w:tc>
          <w:tcPr>
            <w:tcW w:w="2547" w:type="dxa"/>
            <w:tcBorders>
              <w:top w:val="single" w:sz="4" w:space="0" w:color="4E5B6F"/>
              <w:left w:val="single" w:sz="4" w:space="0" w:color="4E5B6F"/>
              <w:bottom w:val="single" w:sz="4" w:space="0" w:color="4E5B6F"/>
              <w:right w:val="single" w:sz="4" w:space="0" w:color="4E5B6F"/>
            </w:tcBorders>
            <w:shd w:val="clear" w:color="auto" w:fill="auto"/>
            <w:noWrap/>
            <w:vAlign w:val="bottom"/>
            <w:hideMark/>
          </w:tcPr>
          <w:p w14:paraId="796083A4" w14:textId="77777777" w:rsidR="00A70E09" w:rsidRPr="00987C32" w:rsidRDefault="00A70E09" w:rsidP="00007D95">
            <w:pPr>
              <w:jc w:val="center"/>
              <w:rPr>
                <w:b/>
                <w:bCs/>
              </w:rPr>
            </w:pPr>
            <w:r w:rsidRPr="00987C32">
              <w:rPr>
                <w:b/>
                <w:bCs/>
              </w:rPr>
              <w:t> </w:t>
            </w:r>
          </w:p>
        </w:tc>
        <w:tc>
          <w:tcPr>
            <w:tcW w:w="1159" w:type="dxa"/>
            <w:tcBorders>
              <w:top w:val="single" w:sz="8" w:space="0" w:color="4E5B6F"/>
              <w:left w:val="nil"/>
              <w:bottom w:val="single" w:sz="8" w:space="0" w:color="4E5B6F"/>
              <w:right w:val="single" w:sz="8" w:space="0" w:color="4E5B6F"/>
            </w:tcBorders>
            <w:shd w:val="clear" w:color="auto" w:fill="auto"/>
            <w:noWrap/>
            <w:vAlign w:val="center"/>
            <w:hideMark/>
          </w:tcPr>
          <w:p w14:paraId="06A711B9" w14:textId="77777777" w:rsidR="00A70E09" w:rsidRPr="00987C32" w:rsidRDefault="00A70E09" w:rsidP="00007D95">
            <w:pPr>
              <w:jc w:val="center"/>
              <w:rPr>
                <w:b/>
                <w:bCs/>
                <w:color w:val="000000"/>
              </w:rPr>
            </w:pPr>
            <w:r w:rsidRPr="00987C32">
              <w:rPr>
                <w:b/>
                <w:bCs/>
                <w:color w:val="000000"/>
              </w:rPr>
              <w:t>Удовлетворённость открытостью, полнотой и доступностью информации на информационных стендах</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525F87B3" w14:textId="77777777" w:rsidR="00A70E09" w:rsidRPr="00987C32" w:rsidRDefault="00A70E09" w:rsidP="00007D95">
            <w:pPr>
              <w:jc w:val="center"/>
              <w:rPr>
                <w:b/>
                <w:bCs/>
                <w:color w:val="000000"/>
              </w:rPr>
            </w:pPr>
            <w:r w:rsidRPr="00987C32">
              <w:rPr>
                <w:b/>
                <w:bCs/>
                <w:color w:val="000000"/>
              </w:rPr>
              <w:t>Удовлетворённость открытостью, полнотой и доступностью информации на официальном сайте</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35E5BF49" w14:textId="77777777" w:rsidR="00A70E09" w:rsidRPr="00987C32" w:rsidRDefault="00A70E09" w:rsidP="00007D95">
            <w:pPr>
              <w:jc w:val="center"/>
              <w:rPr>
                <w:b/>
                <w:bCs/>
                <w:color w:val="000000"/>
              </w:rPr>
            </w:pPr>
            <w:r w:rsidRPr="00987C32">
              <w:rPr>
                <w:b/>
                <w:bCs/>
                <w:color w:val="000000"/>
              </w:rPr>
              <w:t>Своевременность предоставления услуги</w:t>
            </w:r>
          </w:p>
        </w:tc>
        <w:tc>
          <w:tcPr>
            <w:tcW w:w="1159" w:type="dxa"/>
            <w:tcBorders>
              <w:top w:val="single" w:sz="8" w:space="0" w:color="4E5B6F"/>
              <w:left w:val="nil"/>
              <w:bottom w:val="single" w:sz="8" w:space="0" w:color="4E5B6F"/>
              <w:right w:val="single" w:sz="8" w:space="0" w:color="4E5B6F"/>
            </w:tcBorders>
            <w:shd w:val="clear" w:color="auto" w:fill="auto"/>
            <w:noWrap/>
            <w:vAlign w:val="center"/>
            <w:hideMark/>
          </w:tcPr>
          <w:p w14:paraId="49E82484" w14:textId="77777777" w:rsidR="00A70E09" w:rsidRPr="00987C32" w:rsidRDefault="00A70E09" w:rsidP="00007D95">
            <w:pPr>
              <w:jc w:val="center"/>
              <w:rPr>
                <w:b/>
                <w:bCs/>
                <w:color w:val="000000"/>
              </w:rPr>
            </w:pPr>
            <w:r w:rsidRPr="00987C32">
              <w:rPr>
                <w:b/>
                <w:bCs/>
                <w:color w:val="000000"/>
              </w:rPr>
              <w:t>Удовлетворённость комфортностью условий предоставления услуг в организации?</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69CDC35A" w14:textId="77777777" w:rsidR="00A70E09" w:rsidRPr="00987C32" w:rsidRDefault="00A70E09" w:rsidP="00007D95">
            <w:pPr>
              <w:jc w:val="center"/>
              <w:rPr>
                <w:b/>
                <w:bCs/>
                <w:color w:val="000000"/>
              </w:rPr>
            </w:pPr>
            <w:r w:rsidRPr="00987C32">
              <w:rPr>
                <w:b/>
                <w:bCs/>
                <w:color w:val="000000"/>
              </w:rPr>
              <w:t>Удовлетворённость доступностью предоставления услуг для инвалидов в организации?</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15CC4703" w14:textId="77777777" w:rsidR="00A70E09" w:rsidRPr="00987C32" w:rsidRDefault="00A70E09" w:rsidP="00007D95">
            <w:pPr>
              <w:jc w:val="center"/>
              <w:rPr>
                <w:b/>
                <w:bCs/>
                <w:color w:val="000000"/>
              </w:rPr>
            </w:pPr>
            <w:r w:rsidRPr="00987C32">
              <w:rPr>
                <w:b/>
                <w:bCs/>
                <w:color w:val="000000"/>
              </w:rPr>
              <w:t>Удовлетворённость доброжелательностью и вежливостью работников организации, обеспечивающих первичный контакт</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58CD0678" w14:textId="77777777" w:rsidR="00A70E09" w:rsidRPr="00987C32" w:rsidRDefault="00A70E09" w:rsidP="00007D95">
            <w:pPr>
              <w:jc w:val="center"/>
              <w:rPr>
                <w:b/>
                <w:bCs/>
                <w:color w:val="000000"/>
              </w:rPr>
            </w:pPr>
            <w:r w:rsidRPr="00987C32">
              <w:rPr>
                <w:b/>
                <w:bCs/>
                <w:color w:val="000000"/>
              </w:rPr>
              <w:t>Удовлетворённость доброжелательностью и вежливостью работников организации, обеспечивающих непосредственное оказание услуги</w:t>
            </w:r>
          </w:p>
        </w:tc>
        <w:tc>
          <w:tcPr>
            <w:tcW w:w="1159" w:type="dxa"/>
            <w:tcBorders>
              <w:top w:val="single" w:sz="8" w:space="0" w:color="4E5B6F"/>
              <w:left w:val="nil"/>
              <w:bottom w:val="single" w:sz="8" w:space="0" w:color="4E5B6F"/>
              <w:right w:val="single" w:sz="8" w:space="0" w:color="4E5B6F"/>
            </w:tcBorders>
            <w:shd w:val="clear" w:color="auto" w:fill="auto"/>
            <w:noWrap/>
            <w:vAlign w:val="center"/>
            <w:hideMark/>
          </w:tcPr>
          <w:p w14:paraId="4C7E1544" w14:textId="77777777" w:rsidR="00A70E09" w:rsidRPr="00987C32" w:rsidRDefault="00A70E09" w:rsidP="00007D95">
            <w:pPr>
              <w:jc w:val="center"/>
              <w:rPr>
                <w:b/>
                <w:bCs/>
                <w:color w:val="000000"/>
              </w:rPr>
            </w:pPr>
            <w:r w:rsidRPr="00987C32">
              <w:rPr>
                <w:b/>
                <w:bCs/>
                <w:color w:val="000000"/>
              </w:rPr>
              <w:t xml:space="preserve">Удовлетворённость доброжелательностью и вежливостью работников организации, с которыми взаимодействовали в дистанционной форме </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1C02AC38" w14:textId="77777777" w:rsidR="00A70E09" w:rsidRPr="00987C32" w:rsidRDefault="00A70E09" w:rsidP="00007D95">
            <w:pPr>
              <w:jc w:val="center"/>
              <w:rPr>
                <w:b/>
                <w:bCs/>
                <w:color w:val="000000"/>
              </w:rPr>
            </w:pPr>
            <w:r w:rsidRPr="00987C32">
              <w:rPr>
                <w:b/>
                <w:bCs/>
                <w:color w:val="000000"/>
              </w:rPr>
              <w:t>Готовность рекомендовать данную организацию родственникам и знакомым</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2D95A401" w14:textId="77777777" w:rsidR="00A70E09" w:rsidRPr="00987C32" w:rsidRDefault="00A70E09" w:rsidP="00007D95">
            <w:pPr>
              <w:jc w:val="center"/>
              <w:rPr>
                <w:b/>
                <w:bCs/>
                <w:color w:val="000000"/>
              </w:rPr>
            </w:pPr>
            <w:r w:rsidRPr="00987C32">
              <w:rPr>
                <w:b/>
                <w:bCs/>
                <w:color w:val="000000"/>
              </w:rPr>
              <w:t>Удовлетворённость графиком работы организации</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60C19506" w14:textId="77777777" w:rsidR="00A70E09" w:rsidRPr="00987C32" w:rsidRDefault="00A70E09" w:rsidP="00007D95">
            <w:pPr>
              <w:jc w:val="center"/>
              <w:rPr>
                <w:b/>
                <w:bCs/>
                <w:color w:val="000000"/>
              </w:rPr>
            </w:pPr>
            <w:r w:rsidRPr="00987C32">
              <w:rPr>
                <w:b/>
                <w:bCs/>
                <w:color w:val="000000"/>
              </w:rPr>
              <w:t xml:space="preserve">Удовлетворённость в </w:t>
            </w:r>
            <w:proofErr w:type="gramStart"/>
            <w:r w:rsidRPr="00987C32">
              <w:rPr>
                <w:b/>
                <w:bCs/>
                <w:color w:val="000000"/>
              </w:rPr>
              <w:t>целом</w:t>
            </w:r>
            <w:proofErr w:type="gramEnd"/>
            <w:r w:rsidRPr="00987C32">
              <w:rPr>
                <w:b/>
                <w:bCs/>
                <w:color w:val="000000"/>
              </w:rPr>
              <w:t xml:space="preserve"> условиями оказания услуг</w:t>
            </w:r>
          </w:p>
        </w:tc>
      </w:tr>
      <w:tr w:rsidR="00997B9E" w:rsidRPr="00997B9E" w14:paraId="146E6C0A" w14:textId="77777777" w:rsidTr="00007D95">
        <w:trPr>
          <w:trHeight w:val="20"/>
          <w:tblHeader/>
        </w:trPr>
        <w:tc>
          <w:tcPr>
            <w:tcW w:w="2547" w:type="dxa"/>
            <w:tcBorders>
              <w:top w:val="single" w:sz="4" w:space="0" w:color="4E5B6F"/>
              <w:left w:val="single" w:sz="4" w:space="0" w:color="4E5B6F"/>
              <w:bottom w:val="single" w:sz="4" w:space="0" w:color="4E5B6F"/>
              <w:right w:val="single" w:sz="4" w:space="0" w:color="4E5B6F"/>
            </w:tcBorders>
            <w:shd w:val="clear" w:color="auto" w:fill="auto"/>
            <w:noWrap/>
            <w:vAlign w:val="bottom"/>
            <w:hideMark/>
          </w:tcPr>
          <w:p w14:paraId="78804C2C" w14:textId="77777777" w:rsidR="00997B9E" w:rsidRPr="00997B9E" w:rsidRDefault="00997B9E" w:rsidP="00007D95">
            <w:pPr>
              <w:jc w:val="center"/>
              <w:rPr>
                <w:b/>
                <w:bCs/>
              </w:rPr>
            </w:pPr>
            <w:r w:rsidRPr="00997B9E">
              <w:rPr>
                <w:b/>
                <w:bCs/>
              </w:rPr>
              <w:t>Автономная некоммерческая организация «</w:t>
            </w:r>
            <w:proofErr w:type="spellStart"/>
            <w:r w:rsidRPr="00997B9E">
              <w:rPr>
                <w:b/>
                <w:bCs/>
              </w:rPr>
              <w:t>Гурьевский</w:t>
            </w:r>
            <w:proofErr w:type="spellEnd"/>
            <w:r w:rsidRPr="00997B9E">
              <w:rPr>
                <w:b/>
                <w:bCs/>
              </w:rPr>
              <w:t xml:space="preserve"> центр социального обслуживания населения»</w:t>
            </w:r>
          </w:p>
        </w:tc>
        <w:tc>
          <w:tcPr>
            <w:tcW w:w="1159" w:type="dxa"/>
            <w:tcBorders>
              <w:top w:val="single" w:sz="8" w:space="0" w:color="4E5B6F"/>
              <w:left w:val="nil"/>
              <w:bottom w:val="single" w:sz="8" w:space="0" w:color="4E5B6F"/>
              <w:right w:val="single" w:sz="8" w:space="0" w:color="4E5B6F"/>
            </w:tcBorders>
            <w:shd w:val="clear" w:color="auto" w:fill="auto"/>
            <w:noWrap/>
            <w:vAlign w:val="center"/>
            <w:hideMark/>
          </w:tcPr>
          <w:p w14:paraId="6CF73169"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622F8C0B"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551C686C" w14:textId="77777777" w:rsidR="00997B9E" w:rsidRPr="00997B9E" w:rsidRDefault="00997B9E" w:rsidP="00007D95">
            <w:pPr>
              <w:jc w:val="center"/>
              <w:rPr>
                <w:b/>
                <w:bCs/>
                <w:color w:val="000000"/>
              </w:rPr>
            </w:pPr>
            <w:r w:rsidRPr="00997B9E">
              <w:rPr>
                <w:b/>
                <w:bCs/>
                <w:color w:val="000000"/>
              </w:rPr>
              <w:t>100</w:t>
            </w:r>
          </w:p>
        </w:tc>
        <w:tc>
          <w:tcPr>
            <w:tcW w:w="1159" w:type="dxa"/>
            <w:tcBorders>
              <w:top w:val="single" w:sz="8" w:space="0" w:color="4E5B6F"/>
              <w:left w:val="nil"/>
              <w:bottom w:val="single" w:sz="8" w:space="0" w:color="4E5B6F"/>
              <w:right w:val="single" w:sz="8" w:space="0" w:color="4E5B6F"/>
            </w:tcBorders>
            <w:shd w:val="clear" w:color="auto" w:fill="auto"/>
            <w:noWrap/>
            <w:vAlign w:val="center"/>
            <w:hideMark/>
          </w:tcPr>
          <w:p w14:paraId="3DDEDCB0"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29C52388"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0AF0D8D9"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54BBB866" w14:textId="77777777" w:rsidR="00997B9E" w:rsidRPr="00997B9E" w:rsidRDefault="00997B9E" w:rsidP="00007D95">
            <w:pPr>
              <w:jc w:val="center"/>
              <w:rPr>
                <w:b/>
                <w:bCs/>
                <w:color w:val="000000"/>
              </w:rPr>
            </w:pPr>
            <w:r w:rsidRPr="00997B9E">
              <w:rPr>
                <w:b/>
                <w:bCs/>
                <w:color w:val="000000"/>
              </w:rPr>
              <w:t>100</w:t>
            </w:r>
          </w:p>
        </w:tc>
        <w:tc>
          <w:tcPr>
            <w:tcW w:w="1159" w:type="dxa"/>
            <w:tcBorders>
              <w:top w:val="single" w:sz="8" w:space="0" w:color="4E5B6F"/>
              <w:left w:val="nil"/>
              <w:bottom w:val="single" w:sz="8" w:space="0" w:color="4E5B6F"/>
              <w:right w:val="single" w:sz="8" w:space="0" w:color="4E5B6F"/>
            </w:tcBorders>
            <w:shd w:val="clear" w:color="auto" w:fill="auto"/>
            <w:noWrap/>
            <w:vAlign w:val="center"/>
            <w:hideMark/>
          </w:tcPr>
          <w:p w14:paraId="409E0A67"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0A01FA19"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08E43B0C"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36B9E40C" w14:textId="77777777" w:rsidR="00997B9E" w:rsidRPr="00997B9E" w:rsidRDefault="00997B9E" w:rsidP="00007D95">
            <w:pPr>
              <w:jc w:val="center"/>
              <w:rPr>
                <w:b/>
                <w:bCs/>
                <w:color w:val="000000"/>
              </w:rPr>
            </w:pPr>
            <w:r w:rsidRPr="00997B9E">
              <w:rPr>
                <w:b/>
                <w:bCs/>
                <w:color w:val="000000"/>
              </w:rPr>
              <w:t>100</w:t>
            </w:r>
          </w:p>
        </w:tc>
      </w:tr>
      <w:tr w:rsidR="00997B9E" w:rsidRPr="00997B9E" w14:paraId="1584A7D4" w14:textId="77777777" w:rsidTr="00007D95">
        <w:trPr>
          <w:trHeight w:val="20"/>
          <w:tblHeader/>
        </w:trPr>
        <w:tc>
          <w:tcPr>
            <w:tcW w:w="2547" w:type="dxa"/>
            <w:tcBorders>
              <w:top w:val="single" w:sz="4" w:space="0" w:color="4E5B6F"/>
              <w:left w:val="single" w:sz="4" w:space="0" w:color="4E5B6F"/>
              <w:bottom w:val="single" w:sz="4" w:space="0" w:color="4E5B6F"/>
              <w:right w:val="single" w:sz="4" w:space="0" w:color="4E5B6F"/>
            </w:tcBorders>
            <w:shd w:val="clear" w:color="auto" w:fill="auto"/>
            <w:noWrap/>
            <w:vAlign w:val="bottom"/>
            <w:hideMark/>
          </w:tcPr>
          <w:p w14:paraId="6B3380A4" w14:textId="77777777" w:rsidR="00997B9E" w:rsidRPr="00997B9E" w:rsidRDefault="00997B9E" w:rsidP="00007D95">
            <w:pPr>
              <w:jc w:val="center"/>
              <w:rPr>
                <w:b/>
                <w:bCs/>
              </w:rPr>
            </w:pPr>
            <w:r w:rsidRPr="00997B9E">
              <w:rPr>
                <w:b/>
                <w:bCs/>
              </w:rPr>
              <w:t>Автономная некоммерческая организация «</w:t>
            </w:r>
            <w:proofErr w:type="gramStart"/>
            <w:r w:rsidRPr="00997B9E">
              <w:rPr>
                <w:b/>
                <w:bCs/>
              </w:rPr>
              <w:t>Неманский</w:t>
            </w:r>
            <w:proofErr w:type="gramEnd"/>
            <w:r w:rsidRPr="00997B9E">
              <w:rPr>
                <w:b/>
                <w:bCs/>
              </w:rPr>
              <w:t xml:space="preserve"> центр социального обслуживания населения «Благополучие»</w:t>
            </w:r>
          </w:p>
        </w:tc>
        <w:tc>
          <w:tcPr>
            <w:tcW w:w="1159" w:type="dxa"/>
            <w:tcBorders>
              <w:top w:val="single" w:sz="8" w:space="0" w:color="4E5B6F"/>
              <w:left w:val="nil"/>
              <w:bottom w:val="single" w:sz="8" w:space="0" w:color="4E5B6F"/>
              <w:right w:val="single" w:sz="8" w:space="0" w:color="4E5B6F"/>
            </w:tcBorders>
            <w:shd w:val="clear" w:color="auto" w:fill="auto"/>
            <w:noWrap/>
            <w:vAlign w:val="center"/>
            <w:hideMark/>
          </w:tcPr>
          <w:p w14:paraId="31DAF895"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387F4046"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04D19699" w14:textId="77777777" w:rsidR="00997B9E" w:rsidRPr="00997B9E" w:rsidRDefault="00997B9E" w:rsidP="00007D95">
            <w:pPr>
              <w:jc w:val="center"/>
              <w:rPr>
                <w:b/>
                <w:bCs/>
                <w:color w:val="000000"/>
              </w:rPr>
            </w:pPr>
            <w:r w:rsidRPr="00997B9E">
              <w:rPr>
                <w:b/>
                <w:bCs/>
                <w:color w:val="000000"/>
              </w:rPr>
              <w:t>100</w:t>
            </w:r>
          </w:p>
        </w:tc>
        <w:tc>
          <w:tcPr>
            <w:tcW w:w="1159" w:type="dxa"/>
            <w:tcBorders>
              <w:top w:val="single" w:sz="8" w:space="0" w:color="4E5B6F"/>
              <w:left w:val="nil"/>
              <w:bottom w:val="single" w:sz="8" w:space="0" w:color="4E5B6F"/>
              <w:right w:val="single" w:sz="8" w:space="0" w:color="4E5B6F"/>
            </w:tcBorders>
            <w:shd w:val="clear" w:color="auto" w:fill="auto"/>
            <w:noWrap/>
            <w:vAlign w:val="center"/>
            <w:hideMark/>
          </w:tcPr>
          <w:p w14:paraId="778B24E6"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30138A09"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78A3461F"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2AC5FEB6" w14:textId="77777777" w:rsidR="00997B9E" w:rsidRPr="00997B9E" w:rsidRDefault="00997B9E" w:rsidP="00007D95">
            <w:pPr>
              <w:jc w:val="center"/>
              <w:rPr>
                <w:b/>
                <w:bCs/>
                <w:color w:val="000000"/>
              </w:rPr>
            </w:pPr>
            <w:r w:rsidRPr="00997B9E">
              <w:rPr>
                <w:b/>
                <w:bCs/>
                <w:color w:val="000000"/>
              </w:rPr>
              <w:t>100</w:t>
            </w:r>
          </w:p>
        </w:tc>
        <w:tc>
          <w:tcPr>
            <w:tcW w:w="1159" w:type="dxa"/>
            <w:tcBorders>
              <w:top w:val="single" w:sz="8" w:space="0" w:color="4E5B6F"/>
              <w:left w:val="nil"/>
              <w:bottom w:val="single" w:sz="8" w:space="0" w:color="4E5B6F"/>
              <w:right w:val="single" w:sz="8" w:space="0" w:color="4E5B6F"/>
            </w:tcBorders>
            <w:shd w:val="clear" w:color="auto" w:fill="auto"/>
            <w:noWrap/>
            <w:vAlign w:val="center"/>
            <w:hideMark/>
          </w:tcPr>
          <w:p w14:paraId="08C951E1"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2E56DC56"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554FA08A"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6ACEAB0B" w14:textId="77777777" w:rsidR="00997B9E" w:rsidRPr="00997B9E" w:rsidRDefault="00997B9E" w:rsidP="00007D95">
            <w:pPr>
              <w:jc w:val="center"/>
              <w:rPr>
                <w:b/>
                <w:bCs/>
                <w:color w:val="000000"/>
              </w:rPr>
            </w:pPr>
            <w:r w:rsidRPr="00997B9E">
              <w:rPr>
                <w:b/>
                <w:bCs/>
                <w:color w:val="000000"/>
              </w:rPr>
              <w:t>100</w:t>
            </w:r>
          </w:p>
        </w:tc>
      </w:tr>
      <w:tr w:rsidR="00997B9E" w:rsidRPr="00997B9E" w14:paraId="310CB6D6" w14:textId="77777777" w:rsidTr="00007D95">
        <w:trPr>
          <w:trHeight w:val="20"/>
          <w:tblHeader/>
        </w:trPr>
        <w:tc>
          <w:tcPr>
            <w:tcW w:w="2547" w:type="dxa"/>
            <w:tcBorders>
              <w:top w:val="single" w:sz="4" w:space="0" w:color="4E5B6F"/>
              <w:left w:val="single" w:sz="4" w:space="0" w:color="4E5B6F"/>
              <w:bottom w:val="single" w:sz="4" w:space="0" w:color="4E5B6F"/>
              <w:right w:val="single" w:sz="4" w:space="0" w:color="4E5B6F"/>
            </w:tcBorders>
            <w:shd w:val="clear" w:color="auto" w:fill="auto"/>
            <w:noWrap/>
            <w:vAlign w:val="bottom"/>
            <w:hideMark/>
          </w:tcPr>
          <w:p w14:paraId="1D2739F9" w14:textId="77777777" w:rsidR="00997B9E" w:rsidRPr="00997B9E" w:rsidRDefault="00997B9E" w:rsidP="00007D95">
            <w:pPr>
              <w:jc w:val="center"/>
              <w:rPr>
                <w:b/>
                <w:bCs/>
              </w:rPr>
            </w:pPr>
            <w:r w:rsidRPr="00997B9E">
              <w:rPr>
                <w:b/>
                <w:bCs/>
              </w:rPr>
              <w:lastRenderedPageBreak/>
              <w:t>Автономная некоммерческая организация «</w:t>
            </w:r>
            <w:proofErr w:type="spellStart"/>
            <w:r w:rsidRPr="00997B9E">
              <w:rPr>
                <w:b/>
                <w:bCs/>
              </w:rPr>
              <w:t>Нестеровская</w:t>
            </w:r>
            <w:proofErr w:type="spellEnd"/>
            <w:r w:rsidRPr="00997B9E">
              <w:rPr>
                <w:b/>
                <w:bCs/>
              </w:rPr>
              <w:t xml:space="preserve"> служба социальной помощи «Парус»</w:t>
            </w:r>
          </w:p>
        </w:tc>
        <w:tc>
          <w:tcPr>
            <w:tcW w:w="1159" w:type="dxa"/>
            <w:tcBorders>
              <w:top w:val="single" w:sz="8" w:space="0" w:color="4E5B6F"/>
              <w:left w:val="nil"/>
              <w:bottom w:val="single" w:sz="8" w:space="0" w:color="4E5B6F"/>
              <w:right w:val="single" w:sz="8" w:space="0" w:color="4E5B6F"/>
            </w:tcBorders>
            <w:shd w:val="clear" w:color="auto" w:fill="auto"/>
            <w:noWrap/>
            <w:vAlign w:val="center"/>
            <w:hideMark/>
          </w:tcPr>
          <w:p w14:paraId="04E7C3A7"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4A498801"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01F359E5" w14:textId="77777777" w:rsidR="00997B9E" w:rsidRPr="00997B9E" w:rsidRDefault="00997B9E" w:rsidP="00007D95">
            <w:pPr>
              <w:jc w:val="center"/>
              <w:rPr>
                <w:b/>
                <w:bCs/>
                <w:color w:val="000000"/>
              </w:rPr>
            </w:pPr>
            <w:r w:rsidRPr="00997B9E">
              <w:rPr>
                <w:b/>
                <w:bCs/>
                <w:color w:val="000000"/>
              </w:rPr>
              <w:t>100</w:t>
            </w:r>
          </w:p>
        </w:tc>
        <w:tc>
          <w:tcPr>
            <w:tcW w:w="1159" w:type="dxa"/>
            <w:tcBorders>
              <w:top w:val="single" w:sz="8" w:space="0" w:color="4E5B6F"/>
              <w:left w:val="nil"/>
              <w:bottom w:val="single" w:sz="8" w:space="0" w:color="4E5B6F"/>
              <w:right w:val="single" w:sz="8" w:space="0" w:color="4E5B6F"/>
            </w:tcBorders>
            <w:shd w:val="clear" w:color="auto" w:fill="auto"/>
            <w:noWrap/>
            <w:vAlign w:val="center"/>
            <w:hideMark/>
          </w:tcPr>
          <w:p w14:paraId="6FCC5D43"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0E22C097"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664324F7"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38EDF5D7" w14:textId="77777777" w:rsidR="00997B9E" w:rsidRPr="00997B9E" w:rsidRDefault="00997B9E" w:rsidP="00007D95">
            <w:pPr>
              <w:jc w:val="center"/>
              <w:rPr>
                <w:b/>
                <w:bCs/>
                <w:color w:val="000000"/>
              </w:rPr>
            </w:pPr>
            <w:r w:rsidRPr="00997B9E">
              <w:rPr>
                <w:b/>
                <w:bCs/>
                <w:color w:val="000000"/>
              </w:rPr>
              <w:t>100</w:t>
            </w:r>
          </w:p>
        </w:tc>
        <w:tc>
          <w:tcPr>
            <w:tcW w:w="1159" w:type="dxa"/>
            <w:tcBorders>
              <w:top w:val="single" w:sz="8" w:space="0" w:color="4E5B6F"/>
              <w:left w:val="nil"/>
              <w:bottom w:val="single" w:sz="8" w:space="0" w:color="4E5B6F"/>
              <w:right w:val="single" w:sz="8" w:space="0" w:color="4E5B6F"/>
            </w:tcBorders>
            <w:shd w:val="clear" w:color="auto" w:fill="auto"/>
            <w:noWrap/>
            <w:vAlign w:val="center"/>
            <w:hideMark/>
          </w:tcPr>
          <w:p w14:paraId="1BFD1858"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579B9646"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06E0DF03"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7BD838EC" w14:textId="77777777" w:rsidR="00997B9E" w:rsidRPr="00997B9E" w:rsidRDefault="00997B9E" w:rsidP="00007D95">
            <w:pPr>
              <w:jc w:val="center"/>
              <w:rPr>
                <w:b/>
                <w:bCs/>
                <w:color w:val="000000"/>
              </w:rPr>
            </w:pPr>
            <w:r w:rsidRPr="00997B9E">
              <w:rPr>
                <w:b/>
                <w:bCs/>
                <w:color w:val="000000"/>
              </w:rPr>
              <w:t>100</w:t>
            </w:r>
          </w:p>
        </w:tc>
      </w:tr>
      <w:tr w:rsidR="00997B9E" w:rsidRPr="00997B9E" w14:paraId="004AEB55" w14:textId="77777777" w:rsidTr="00007D95">
        <w:trPr>
          <w:trHeight w:val="20"/>
          <w:tblHeader/>
        </w:trPr>
        <w:tc>
          <w:tcPr>
            <w:tcW w:w="2547" w:type="dxa"/>
            <w:tcBorders>
              <w:top w:val="single" w:sz="4" w:space="0" w:color="4E5B6F"/>
              <w:left w:val="single" w:sz="4" w:space="0" w:color="4E5B6F"/>
              <w:bottom w:val="single" w:sz="4" w:space="0" w:color="4E5B6F"/>
              <w:right w:val="single" w:sz="4" w:space="0" w:color="4E5B6F"/>
            </w:tcBorders>
            <w:shd w:val="clear" w:color="auto" w:fill="auto"/>
            <w:noWrap/>
            <w:vAlign w:val="bottom"/>
            <w:hideMark/>
          </w:tcPr>
          <w:p w14:paraId="4FCF0862" w14:textId="77777777" w:rsidR="00997B9E" w:rsidRPr="00997B9E" w:rsidRDefault="00997B9E" w:rsidP="00007D95">
            <w:pPr>
              <w:jc w:val="center"/>
              <w:rPr>
                <w:b/>
                <w:bCs/>
              </w:rPr>
            </w:pPr>
            <w:r w:rsidRPr="00997B9E">
              <w:rPr>
                <w:b/>
                <w:bCs/>
              </w:rPr>
              <w:t>Автономная некоммерческая организация «</w:t>
            </w:r>
            <w:proofErr w:type="spellStart"/>
            <w:r w:rsidRPr="00997B9E">
              <w:rPr>
                <w:b/>
                <w:bCs/>
              </w:rPr>
              <w:t>Полесский</w:t>
            </w:r>
            <w:proofErr w:type="spellEnd"/>
            <w:r w:rsidRPr="00997B9E">
              <w:rPr>
                <w:b/>
                <w:bCs/>
              </w:rPr>
              <w:t xml:space="preserve"> центр социального обслуживания»</w:t>
            </w:r>
          </w:p>
        </w:tc>
        <w:tc>
          <w:tcPr>
            <w:tcW w:w="1159" w:type="dxa"/>
            <w:tcBorders>
              <w:top w:val="single" w:sz="8" w:space="0" w:color="4E5B6F"/>
              <w:left w:val="nil"/>
              <w:bottom w:val="single" w:sz="8" w:space="0" w:color="4E5B6F"/>
              <w:right w:val="single" w:sz="8" w:space="0" w:color="4E5B6F"/>
            </w:tcBorders>
            <w:shd w:val="clear" w:color="auto" w:fill="auto"/>
            <w:noWrap/>
            <w:vAlign w:val="center"/>
            <w:hideMark/>
          </w:tcPr>
          <w:p w14:paraId="54816CDE"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043A759E"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51BED044" w14:textId="77777777" w:rsidR="00997B9E" w:rsidRPr="00997B9E" w:rsidRDefault="00997B9E" w:rsidP="00007D95">
            <w:pPr>
              <w:jc w:val="center"/>
              <w:rPr>
                <w:b/>
                <w:bCs/>
                <w:color w:val="000000"/>
              </w:rPr>
            </w:pPr>
            <w:r w:rsidRPr="00997B9E">
              <w:rPr>
                <w:b/>
                <w:bCs/>
                <w:color w:val="000000"/>
              </w:rPr>
              <w:t>100</w:t>
            </w:r>
          </w:p>
        </w:tc>
        <w:tc>
          <w:tcPr>
            <w:tcW w:w="1159" w:type="dxa"/>
            <w:tcBorders>
              <w:top w:val="single" w:sz="8" w:space="0" w:color="4E5B6F"/>
              <w:left w:val="nil"/>
              <w:bottom w:val="single" w:sz="8" w:space="0" w:color="4E5B6F"/>
              <w:right w:val="single" w:sz="8" w:space="0" w:color="4E5B6F"/>
            </w:tcBorders>
            <w:shd w:val="clear" w:color="auto" w:fill="auto"/>
            <w:noWrap/>
            <w:vAlign w:val="center"/>
            <w:hideMark/>
          </w:tcPr>
          <w:p w14:paraId="20489E71"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1CF31172"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33F10553" w14:textId="77777777" w:rsidR="00997B9E" w:rsidRPr="00997B9E" w:rsidRDefault="00997B9E" w:rsidP="00007D95">
            <w:pPr>
              <w:jc w:val="center"/>
              <w:rPr>
                <w:b/>
                <w:bCs/>
                <w:color w:val="000000"/>
              </w:rPr>
            </w:pPr>
            <w:r w:rsidRPr="00997B9E">
              <w:rPr>
                <w:b/>
                <w:bCs/>
                <w:color w:val="000000"/>
              </w:rPr>
              <w:t>93</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406622DC" w14:textId="77777777" w:rsidR="00997B9E" w:rsidRPr="00997B9E" w:rsidRDefault="00997B9E" w:rsidP="00007D95">
            <w:pPr>
              <w:jc w:val="center"/>
              <w:rPr>
                <w:b/>
                <w:bCs/>
                <w:color w:val="000000"/>
              </w:rPr>
            </w:pPr>
            <w:r w:rsidRPr="00997B9E">
              <w:rPr>
                <w:b/>
                <w:bCs/>
                <w:color w:val="000000"/>
              </w:rPr>
              <w:t>100</w:t>
            </w:r>
          </w:p>
        </w:tc>
        <w:tc>
          <w:tcPr>
            <w:tcW w:w="1159" w:type="dxa"/>
            <w:tcBorders>
              <w:top w:val="single" w:sz="8" w:space="0" w:color="4E5B6F"/>
              <w:left w:val="nil"/>
              <w:bottom w:val="single" w:sz="8" w:space="0" w:color="4E5B6F"/>
              <w:right w:val="single" w:sz="8" w:space="0" w:color="4E5B6F"/>
            </w:tcBorders>
            <w:shd w:val="clear" w:color="auto" w:fill="auto"/>
            <w:noWrap/>
            <w:vAlign w:val="center"/>
            <w:hideMark/>
          </w:tcPr>
          <w:p w14:paraId="2954265E"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1C50B2D3"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5EE917DA"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2F44DFD0" w14:textId="77777777" w:rsidR="00997B9E" w:rsidRPr="00997B9E" w:rsidRDefault="00997B9E" w:rsidP="00007D95">
            <w:pPr>
              <w:jc w:val="center"/>
              <w:rPr>
                <w:b/>
                <w:bCs/>
                <w:color w:val="000000"/>
              </w:rPr>
            </w:pPr>
            <w:r w:rsidRPr="00997B9E">
              <w:rPr>
                <w:b/>
                <w:bCs/>
                <w:color w:val="000000"/>
              </w:rPr>
              <w:t>100</w:t>
            </w:r>
          </w:p>
        </w:tc>
      </w:tr>
      <w:tr w:rsidR="00997B9E" w:rsidRPr="00997B9E" w14:paraId="58E0BA57" w14:textId="77777777" w:rsidTr="00007D95">
        <w:trPr>
          <w:trHeight w:val="20"/>
          <w:tblHeader/>
        </w:trPr>
        <w:tc>
          <w:tcPr>
            <w:tcW w:w="2547" w:type="dxa"/>
            <w:tcBorders>
              <w:top w:val="single" w:sz="4" w:space="0" w:color="4E5B6F"/>
              <w:left w:val="single" w:sz="4" w:space="0" w:color="4E5B6F"/>
              <w:bottom w:val="single" w:sz="4" w:space="0" w:color="4E5B6F"/>
              <w:right w:val="single" w:sz="4" w:space="0" w:color="4E5B6F"/>
            </w:tcBorders>
            <w:shd w:val="clear" w:color="auto" w:fill="auto"/>
            <w:noWrap/>
            <w:vAlign w:val="bottom"/>
            <w:hideMark/>
          </w:tcPr>
          <w:p w14:paraId="5532DB44" w14:textId="77777777" w:rsidR="00997B9E" w:rsidRPr="00997B9E" w:rsidRDefault="00997B9E" w:rsidP="00007D95">
            <w:pPr>
              <w:jc w:val="center"/>
              <w:rPr>
                <w:b/>
                <w:bCs/>
              </w:rPr>
            </w:pPr>
            <w:r w:rsidRPr="00997B9E">
              <w:rPr>
                <w:b/>
                <w:bCs/>
              </w:rPr>
              <w:t>Автономная некоммерческая организация «Правдинский центр социального обслуживания населения «Шаг навстречу»</w:t>
            </w:r>
          </w:p>
        </w:tc>
        <w:tc>
          <w:tcPr>
            <w:tcW w:w="1159" w:type="dxa"/>
            <w:tcBorders>
              <w:top w:val="single" w:sz="8" w:space="0" w:color="4E5B6F"/>
              <w:left w:val="nil"/>
              <w:bottom w:val="single" w:sz="8" w:space="0" w:color="4E5B6F"/>
              <w:right w:val="single" w:sz="8" w:space="0" w:color="4E5B6F"/>
            </w:tcBorders>
            <w:shd w:val="clear" w:color="auto" w:fill="auto"/>
            <w:noWrap/>
            <w:vAlign w:val="center"/>
            <w:hideMark/>
          </w:tcPr>
          <w:p w14:paraId="1B12B32C"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37705D53"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6CB917C9" w14:textId="77777777" w:rsidR="00997B9E" w:rsidRPr="00997B9E" w:rsidRDefault="00997B9E" w:rsidP="00007D95">
            <w:pPr>
              <w:jc w:val="center"/>
              <w:rPr>
                <w:b/>
                <w:bCs/>
                <w:color w:val="000000"/>
              </w:rPr>
            </w:pPr>
            <w:r w:rsidRPr="00997B9E">
              <w:rPr>
                <w:b/>
                <w:bCs/>
                <w:color w:val="000000"/>
              </w:rPr>
              <w:t>100</w:t>
            </w:r>
          </w:p>
        </w:tc>
        <w:tc>
          <w:tcPr>
            <w:tcW w:w="1159" w:type="dxa"/>
            <w:tcBorders>
              <w:top w:val="single" w:sz="8" w:space="0" w:color="4E5B6F"/>
              <w:left w:val="nil"/>
              <w:bottom w:val="single" w:sz="8" w:space="0" w:color="4E5B6F"/>
              <w:right w:val="single" w:sz="8" w:space="0" w:color="4E5B6F"/>
            </w:tcBorders>
            <w:shd w:val="clear" w:color="auto" w:fill="auto"/>
            <w:noWrap/>
            <w:vAlign w:val="center"/>
            <w:hideMark/>
          </w:tcPr>
          <w:p w14:paraId="13D263AC"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09467576"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6F14D747"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0D93AD77" w14:textId="77777777" w:rsidR="00997B9E" w:rsidRPr="00997B9E" w:rsidRDefault="00997B9E" w:rsidP="00007D95">
            <w:pPr>
              <w:jc w:val="center"/>
              <w:rPr>
                <w:b/>
                <w:bCs/>
                <w:color w:val="000000"/>
              </w:rPr>
            </w:pPr>
            <w:r w:rsidRPr="00997B9E">
              <w:rPr>
                <w:b/>
                <w:bCs/>
                <w:color w:val="000000"/>
              </w:rPr>
              <w:t>100</w:t>
            </w:r>
          </w:p>
        </w:tc>
        <w:tc>
          <w:tcPr>
            <w:tcW w:w="1159" w:type="dxa"/>
            <w:tcBorders>
              <w:top w:val="single" w:sz="8" w:space="0" w:color="4E5B6F"/>
              <w:left w:val="nil"/>
              <w:bottom w:val="single" w:sz="8" w:space="0" w:color="4E5B6F"/>
              <w:right w:val="single" w:sz="8" w:space="0" w:color="4E5B6F"/>
            </w:tcBorders>
            <w:shd w:val="clear" w:color="auto" w:fill="auto"/>
            <w:noWrap/>
            <w:vAlign w:val="center"/>
            <w:hideMark/>
          </w:tcPr>
          <w:p w14:paraId="75726CA5"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41BEDB8B"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51F94906"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637349BD" w14:textId="77777777" w:rsidR="00997B9E" w:rsidRPr="00997B9E" w:rsidRDefault="00997B9E" w:rsidP="00007D95">
            <w:pPr>
              <w:jc w:val="center"/>
              <w:rPr>
                <w:b/>
                <w:bCs/>
                <w:color w:val="000000"/>
              </w:rPr>
            </w:pPr>
            <w:r w:rsidRPr="00997B9E">
              <w:rPr>
                <w:b/>
                <w:bCs/>
                <w:color w:val="000000"/>
              </w:rPr>
              <w:t>100</w:t>
            </w:r>
          </w:p>
        </w:tc>
      </w:tr>
      <w:tr w:rsidR="00997B9E" w:rsidRPr="00997B9E" w14:paraId="485992D5" w14:textId="77777777" w:rsidTr="00007D95">
        <w:trPr>
          <w:trHeight w:val="20"/>
          <w:tblHeader/>
        </w:trPr>
        <w:tc>
          <w:tcPr>
            <w:tcW w:w="2547" w:type="dxa"/>
            <w:tcBorders>
              <w:top w:val="single" w:sz="4" w:space="0" w:color="4E5B6F"/>
              <w:left w:val="single" w:sz="4" w:space="0" w:color="4E5B6F"/>
              <w:bottom w:val="single" w:sz="4" w:space="0" w:color="4E5B6F"/>
              <w:right w:val="single" w:sz="4" w:space="0" w:color="4E5B6F"/>
            </w:tcBorders>
            <w:shd w:val="clear" w:color="auto" w:fill="auto"/>
            <w:noWrap/>
            <w:vAlign w:val="bottom"/>
            <w:hideMark/>
          </w:tcPr>
          <w:p w14:paraId="40597DE9" w14:textId="77777777" w:rsidR="00997B9E" w:rsidRPr="00997B9E" w:rsidRDefault="00997B9E" w:rsidP="00007D95">
            <w:pPr>
              <w:jc w:val="center"/>
              <w:rPr>
                <w:b/>
                <w:bCs/>
              </w:rPr>
            </w:pPr>
            <w:r w:rsidRPr="00997B9E">
              <w:rPr>
                <w:b/>
                <w:bCs/>
              </w:rPr>
              <w:t>Автономная некоммерческая организация «</w:t>
            </w:r>
            <w:proofErr w:type="gramStart"/>
            <w:r w:rsidRPr="00997B9E">
              <w:rPr>
                <w:b/>
                <w:bCs/>
              </w:rPr>
              <w:t>Региональный</w:t>
            </w:r>
            <w:proofErr w:type="gramEnd"/>
            <w:r w:rsidRPr="00997B9E">
              <w:rPr>
                <w:b/>
                <w:bCs/>
              </w:rPr>
              <w:t xml:space="preserve"> центр социального обслуживания населения «Благо»</w:t>
            </w:r>
          </w:p>
        </w:tc>
        <w:tc>
          <w:tcPr>
            <w:tcW w:w="1159" w:type="dxa"/>
            <w:tcBorders>
              <w:top w:val="single" w:sz="8" w:space="0" w:color="4E5B6F"/>
              <w:left w:val="nil"/>
              <w:bottom w:val="single" w:sz="8" w:space="0" w:color="4E5B6F"/>
              <w:right w:val="single" w:sz="8" w:space="0" w:color="4E5B6F"/>
            </w:tcBorders>
            <w:shd w:val="clear" w:color="auto" w:fill="auto"/>
            <w:noWrap/>
            <w:vAlign w:val="center"/>
            <w:hideMark/>
          </w:tcPr>
          <w:p w14:paraId="44403979"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6EE9AB06"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1552FDBE" w14:textId="77777777" w:rsidR="00997B9E" w:rsidRPr="00997B9E" w:rsidRDefault="00997B9E" w:rsidP="00007D95">
            <w:pPr>
              <w:jc w:val="center"/>
              <w:rPr>
                <w:b/>
                <w:bCs/>
                <w:color w:val="000000"/>
              </w:rPr>
            </w:pPr>
            <w:r w:rsidRPr="00997B9E">
              <w:rPr>
                <w:b/>
                <w:bCs/>
                <w:color w:val="000000"/>
              </w:rPr>
              <w:t>100</w:t>
            </w:r>
          </w:p>
        </w:tc>
        <w:tc>
          <w:tcPr>
            <w:tcW w:w="1159" w:type="dxa"/>
            <w:tcBorders>
              <w:top w:val="single" w:sz="8" w:space="0" w:color="4E5B6F"/>
              <w:left w:val="nil"/>
              <w:bottom w:val="single" w:sz="8" w:space="0" w:color="4E5B6F"/>
              <w:right w:val="single" w:sz="8" w:space="0" w:color="4E5B6F"/>
            </w:tcBorders>
            <w:shd w:val="clear" w:color="auto" w:fill="auto"/>
            <w:noWrap/>
            <w:vAlign w:val="center"/>
            <w:hideMark/>
          </w:tcPr>
          <w:p w14:paraId="2BDD1F8B"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5D0FCFD7"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42A55BB9"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5CBCA245" w14:textId="77777777" w:rsidR="00997B9E" w:rsidRPr="00997B9E" w:rsidRDefault="00997B9E" w:rsidP="00007D95">
            <w:pPr>
              <w:jc w:val="center"/>
              <w:rPr>
                <w:b/>
                <w:bCs/>
                <w:color w:val="000000"/>
              </w:rPr>
            </w:pPr>
            <w:r w:rsidRPr="00997B9E">
              <w:rPr>
                <w:b/>
                <w:bCs/>
                <w:color w:val="000000"/>
              </w:rPr>
              <w:t>100</w:t>
            </w:r>
          </w:p>
        </w:tc>
        <w:tc>
          <w:tcPr>
            <w:tcW w:w="1159" w:type="dxa"/>
            <w:tcBorders>
              <w:top w:val="single" w:sz="8" w:space="0" w:color="4E5B6F"/>
              <w:left w:val="nil"/>
              <w:bottom w:val="single" w:sz="8" w:space="0" w:color="4E5B6F"/>
              <w:right w:val="single" w:sz="8" w:space="0" w:color="4E5B6F"/>
            </w:tcBorders>
            <w:shd w:val="clear" w:color="auto" w:fill="auto"/>
            <w:noWrap/>
            <w:vAlign w:val="center"/>
            <w:hideMark/>
          </w:tcPr>
          <w:p w14:paraId="4BAA17A5"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5759E1F7"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2E3EB672"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36E9F49A" w14:textId="77777777" w:rsidR="00997B9E" w:rsidRPr="00997B9E" w:rsidRDefault="00997B9E" w:rsidP="00007D95">
            <w:pPr>
              <w:jc w:val="center"/>
              <w:rPr>
                <w:b/>
                <w:bCs/>
                <w:color w:val="000000"/>
              </w:rPr>
            </w:pPr>
            <w:r w:rsidRPr="00997B9E">
              <w:rPr>
                <w:b/>
                <w:bCs/>
                <w:color w:val="000000"/>
              </w:rPr>
              <w:t>100</w:t>
            </w:r>
          </w:p>
        </w:tc>
      </w:tr>
      <w:tr w:rsidR="00997B9E" w:rsidRPr="00997B9E" w14:paraId="1310DA61" w14:textId="77777777" w:rsidTr="00007D95">
        <w:trPr>
          <w:trHeight w:val="20"/>
          <w:tblHeader/>
        </w:trPr>
        <w:tc>
          <w:tcPr>
            <w:tcW w:w="2547" w:type="dxa"/>
            <w:tcBorders>
              <w:top w:val="single" w:sz="4" w:space="0" w:color="4E5B6F"/>
              <w:left w:val="single" w:sz="4" w:space="0" w:color="4E5B6F"/>
              <w:bottom w:val="single" w:sz="4" w:space="0" w:color="4E5B6F"/>
              <w:right w:val="single" w:sz="4" w:space="0" w:color="4E5B6F"/>
            </w:tcBorders>
            <w:shd w:val="clear" w:color="auto" w:fill="auto"/>
            <w:noWrap/>
            <w:vAlign w:val="bottom"/>
            <w:hideMark/>
          </w:tcPr>
          <w:p w14:paraId="2F62DBE2" w14:textId="77777777" w:rsidR="00997B9E" w:rsidRPr="00997B9E" w:rsidRDefault="00997B9E" w:rsidP="00007D95">
            <w:pPr>
              <w:jc w:val="center"/>
              <w:rPr>
                <w:b/>
                <w:bCs/>
              </w:rPr>
            </w:pPr>
            <w:r w:rsidRPr="00997B9E">
              <w:rPr>
                <w:b/>
                <w:bCs/>
              </w:rPr>
              <w:t>Автономная некоммерческая организация «</w:t>
            </w:r>
            <w:proofErr w:type="gramStart"/>
            <w:r w:rsidRPr="00997B9E">
              <w:rPr>
                <w:b/>
                <w:bCs/>
              </w:rPr>
              <w:t>Региональный</w:t>
            </w:r>
            <w:proofErr w:type="gramEnd"/>
            <w:r w:rsidRPr="00997B9E">
              <w:rPr>
                <w:b/>
                <w:bCs/>
              </w:rPr>
              <w:t xml:space="preserve"> центр социального обслуживания населения «Доброе сердце»</w:t>
            </w:r>
          </w:p>
        </w:tc>
        <w:tc>
          <w:tcPr>
            <w:tcW w:w="1159" w:type="dxa"/>
            <w:tcBorders>
              <w:top w:val="single" w:sz="8" w:space="0" w:color="4E5B6F"/>
              <w:left w:val="nil"/>
              <w:bottom w:val="single" w:sz="8" w:space="0" w:color="4E5B6F"/>
              <w:right w:val="single" w:sz="8" w:space="0" w:color="4E5B6F"/>
            </w:tcBorders>
            <w:shd w:val="clear" w:color="auto" w:fill="auto"/>
            <w:noWrap/>
            <w:vAlign w:val="center"/>
            <w:hideMark/>
          </w:tcPr>
          <w:p w14:paraId="7E9A3328"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7CA97F5C"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0D87FA1D" w14:textId="77777777" w:rsidR="00997B9E" w:rsidRPr="00997B9E" w:rsidRDefault="00997B9E" w:rsidP="00007D95">
            <w:pPr>
              <w:jc w:val="center"/>
              <w:rPr>
                <w:b/>
                <w:bCs/>
                <w:color w:val="000000"/>
              </w:rPr>
            </w:pPr>
            <w:r w:rsidRPr="00997B9E">
              <w:rPr>
                <w:b/>
                <w:bCs/>
                <w:color w:val="000000"/>
              </w:rPr>
              <w:t>100</w:t>
            </w:r>
          </w:p>
        </w:tc>
        <w:tc>
          <w:tcPr>
            <w:tcW w:w="1159" w:type="dxa"/>
            <w:tcBorders>
              <w:top w:val="single" w:sz="8" w:space="0" w:color="4E5B6F"/>
              <w:left w:val="nil"/>
              <w:bottom w:val="single" w:sz="8" w:space="0" w:color="4E5B6F"/>
              <w:right w:val="single" w:sz="8" w:space="0" w:color="4E5B6F"/>
            </w:tcBorders>
            <w:shd w:val="clear" w:color="auto" w:fill="auto"/>
            <w:noWrap/>
            <w:vAlign w:val="center"/>
            <w:hideMark/>
          </w:tcPr>
          <w:p w14:paraId="3492F098"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0424CAB1"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1280A91E"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6CE49BF1" w14:textId="77777777" w:rsidR="00997B9E" w:rsidRPr="00997B9E" w:rsidRDefault="00997B9E" w:rsidP="00007D95">
            <w:pPr>
              <w:jc w:val="center"/>
              <w:rPr>
                <w:b/>
                <w:bCs/>
                <w:color w:val="000000"/>
              </w:rPr>
            </w:pPr>
            <w:r w:rsidRPr="00997B9E">
              <w:rPr>
                <w:b/>
                <w:bCs/>
                <w:color w:val="000000"/>
              </w:rPr>
              <w:t>100</w:t>
            </w:r>
          </w:p>
        </w:tc>
        <w:tc>
          <w:tcPr>
            <w:tcW w:w="1159" w:type="dxa"/>
            <w:tcBorders>
              <w:top w:val="single" w:sz="8" w:space="0" w:color="4E5B6F"/>
              <w:left w:val="nil"/>
              <w:bottom w:val="single" w:sz="8" w:space="0" w:color="4E5B6F"/>
              <w:right w:val="single" w:sz="8" w:space="0" w:color="4E5B6F"/>
            </w:tcBorders>
            <w:shd w:val="clear" w:color="auto" w:fill="auto"/>
            <w:noWrap/>
            <w:vAlign w:val="center"/>
            <w:hideMark/>
          </w:tcPr>
          <w:p w14:paraId="193F67A9"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307882A8"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1A392CB8"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1E753F79" w14:textId="77777777" w:rsidR="00997B9E" w:rsidRPr="00997B9E" w:rsidRDefault="00997B9E" w:rsidP="00007D95">
            <w:pPr>
              <w:jc w:val="center"/>
              <w:rPr>
                <w:b/>
                <w:bCs/>
                <w:color w:val="000000"/>
              </w:rPr>
            </w:pPr>
            <w:r w:rsidRPr="00997B9E">
              <w:rPr>
                <w:b/>
                <w:bCs/>
                <w:color w:val="000000"/>
              </w:rPr>
              <w:t>100</w:t>
            </w:r>
          </w:p>
        </w:tc>
      </w:tr>
      <w:tr w:rsidR="00997B9E" w:rsidRPr="00997B9E" w14:paraId="7C33A210" w14:textId="77777777" w:rsidTr="00007D95">
        <w:trPr>
          <w:trHeight w:val="20"/>
          <w:tblHeader/>
        </w:trPr>
        <w:tc>
          <w:tcPr>
            <w:tcW w:w="2547" w:type="dxa"/>
            <w:tcBorders>
              <w:top w:val="single" w:sz="4" w:space="0" w:color="4E5B6F"/>
              <w:left w:val="single" w:sz="4" w:space="0" w:color="4E5B6F"/>
              <w:bottom w:val="single" w:sz="4" w:space="0" w:color="4E5B6F"/>
              <w:right w:val="single" w:sz="4" w:space="0" w:color="4E5B6F"/>
            </w:tcBorders>
            <w:shd w:val="clear" w:color="auto" w:fill="auto"/>
            <w:noWrap/>
            <w:vAlign w:val="bottom"/>
            <w:hideMark/>
          </w:tcPr>
          <w:p w14:paraId="0896716A" w14:textId="77777777" w:rsidR="00997B9E" w:rsidRPr="00997B9E" w:rsidRDefault="00997B9E" w:rsidP="00007D95">
            <w:pPr>
              <w:jc w:val="center"/>
              <w:rPr>
                <w:b/>
                <w:bCs/>
              </w:rPr>
            </w:pPr>
            <w:r w:rsidRPr="00997B9E">
              <w:rPr>
                <w:b/>
                <w:bCs/>
              </w:rPr>
              <w:t>Автономная некоммерческая организация «</w:t>
            </w:r>
            <w:proofErr w:type="gramStart"/>
            <w:r w:rsidRPr="00997B9E">
              <w:rPr>
                <w:b/>
                <w:bCs/>
              </w:rPr>
              <w:t>Региональный</w:t>
            </w:r>
            <w:proofErr w:type="gramEnd"/>
            <w:r w:rsidRPr="00997B9E">
              <w:rPr>
                <w:b/>
                <w:bCs/>
              </w:rPr>
              <w:t xml:space="preserve"> центр социального обслуживания населения «Доверие»</w:t>
            </w:r>
          </w:p>
        </w:tc>
        <w:tc>
          <w:tcPr>
            <w:tcW w:w="1159" w:type="dxa"/>
            <w:tcBorders>
              <w:top w:val="single" w:sz="8" w:space="0" w:color="4E5B6F"/>
              <w:left w:val="nil"/>
              <w:bottom w:val="single" w:sz="8" w:space="0" w:color="4E5B6F"/>
              <w:right w:val="single" w:sz="8" w:space="0" w:color="4E5B6F"/>
            </w:tcBorders>
            <w:shd w:val="clear" w:color="auto" w:fill="auto"/>
            <w:noWrap/>
            <w:vAlign w:val="center"/>
            <w:hideMark/>
          </w:tcPr>
          <w:p w14:paraId="0E89AF80"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531E799F"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532CA479" w14:textId="77777777" w:rsidR="00997B9E" w:rsidRPr="00997B9E" w:rsidRDefault="00997B9E" w:rsidP="00007D95">
            <w:pPr>
              <w:jc w:val="center"/>
              <w:rPr>
                <w:b/>
                <w:bCs/>
                <w:color w:val="000000"/>
              </w:rPr>
            </w:pPr>
            <w:r w:rsidRPr="00997B9E">
              <w:rPr>
                <w:b/>
                <w:bCs/>
                <w:color w:val="000000"/>
              </w:rPr>
              <w:t>100</w:t>
            </w:r>
          </w:p>
        </w:tc>
        <w:tc>
          <w:tcPr>
            <w:tcW w:w="1159" w:type="dxa"/>
            <w:tcBorders>
              <w:top w:val="single" w:sz="8" w:space="0" w:color="4E5B6F"/>
              <w:left w:val="nil"/>
              <w:bottom w:val="single" w:sz="8" w:space="0" w:color="4E5B6F"/>
              <w:right w:val="single" w:sz="8" w:space="0" w:color="4E5B6F"/>
            </w:tcBorders>
            <w:shd w:val="clear" w:color="auto" w:fill="auto"/>
            <w:noWrap/>
            <w:vAlign w:val="center"/>
            <w:hideMark/>
          </w:tcPr>
          <w:p w14:paraId="72AE9C62"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2FB2410E"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64768DD3"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332BCC64" w14:textId="77777777" w:rsidR="00997B9E" w:rsidRPr="00997B9E" w:rsidRDefault="00997B9E" w:rsidP="00007D95">
            <w:pPr>
              <w:jc w:val="center"/>
              <w:rPr>
                <w:b/>
                <w:bCs/>
                <w:color w:val="000000"/>
              </w:rPr>
            </w:pPr>
            <w:r w:rsidRPr="00997B9E">
              <w:rPr>
                <w:b/>
                <w:bCs/>
                <w:color w:val="000000"/>
              </w:rPr>
              <w:t>100</w:t>
            </w:r>
          </w:p>
        </w:tc>
        <w:tc>
          <w:tcPr>
            <w:tcW w:w="1159" w:type="dxa"/>
            <w:tcBorders>
              <w:top w:val="single" w:sz="8" w:space="0" w:color="4E5B6F"/>
              <w:left w:val="nil"/>
              <w:bottom w:val="single" w:sz="8" w:space="0" w:color="4E5B6F"/>
              <w:right w:val="single" w:sz="8" w:space="0" w:color="4E5B6F"/>
            </w:tcBorders>
            <w:shd w:val="clear" w:color="auto" w:fill="auto"/>
            <w:noWrap/>
            <w:vAlign w:val="center"/>
            <w:hideMark/>
          </w:tcPr>
          <w:p w14:paraId="324CF205"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4CED6D8D"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4B909BDB"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05B7EE0A" w14:textId="77777777" w:rsidR="00997B9E" w:rsidRPr="00997B9E" w:rsidRDefault="00997B9E" w:rsidP="00007D95">
            <w:pPr>
              <w:jc w:val="center"/>
              <w:rPr>
                <w:b/>
                <w:bCs/>
                <w:color w:val="000000"/>
              </w:rPr>
            </w:pPr>
            <w:r w:rsidRPr="00997B9E">
              <w:rPr>
                <w:b/>
                <w:bCs/>
                <w:color w:val="000000"/>
              </w:rPr>
              <w:t>100</w:t>
            </w:r>
          </w:p>
        </w:tc>
      </w:tr>
      <w:tr w:rsidR="00997B9E" w:rsidRPr="00997B9E" w14:paraId="47460AC1" w14:textId="77777777" w:rsidTr="00007D95">
        <w:trPr>
          <w:trHeight w:val="20"/>
          <w:tblHeader/>
        </w:trPr>
        <w:tc>
          <w:tcPr>
            <w:tcW w:w="2547" w:type="dxa"/>
            <w:tcBorders>
              <w:top w:val="single" w:sz="4" w:space="0" w:color="4E5B6F"/>
              <w:left w:val="single" w:sz="4" w:space="0" w:color="4E5B6F"/>
              <w:bottom w:val="single" w:sz="4" w:space="0" w:color="4E5B6F"/>
              <w:right w:val="single" w:sz="4" w:space="0" w:color="4E5B6F"/>
            </w:tcBorders>
            <w:shd w:val="clear" w:color="auto" w:fill="auto"/>
            <w:noWrap/>
            <w:vAlign w:val="bottom"/>
            <w:hideMark/>
          </w:tcPr>
          <w:p w14:paraId="63DD3500" w14:textId="77777777" w:rsidR="00997B9E" w:rsidRPr="00997B9E" w:rsidRDefault="00997B9E" w:rsidP="00007D95">
            <w:pPr>
              <w:jc w:val="center"/>
              <w:rPr>
                <w:b/>
                <w:bCs/>
              </w:rPr>
            </w:pPr>
            <w:r w:rsidRPr="00997B9E">
              <w:rPr>
                <w:b/>
                <w:bCs/>
              </w:rPr>
              <w:lastRenderedPageBreak/>
              <w:t>Автономная некоммерческая организация «</w:t>
            </w:r>
            <w:proofErr w:type="gramStart"/>
            <w:r w:rsidRPr="00997B9E">
              <w:rPr>
                <w:b/>
                <w:bCs/>
              </w:rPr>
              <w:t>Региональный</w:t>
            </w:r>
            <w:proofErr w:type="gramEnd"/>
            <w:r w:rsidRPr="00997B9E">
              <w:rPr>
                <w:b/>
                <w:bCs/>
              </w:rPr>
              <w:t xml:space="preserve"> центр социального обслуживания населения «Забота»</w:t>
            </w:r>
          </w:p>
        </w:tc>
        <w:tc>
          <w:tcPr>
            <w:tcW w:w="1159" w:type="dxa"/>
            <w:tcBorders>
              <w:top w:val="single" w:sz="8" w:space="0" w:color="4E5B6F"/>
              <w:left w:val="nil"/>
              <w:bottom w:val="single" w:sz="8" w:space="0" w:color="4E5B6F"/>
              <w:right w:val="single" w:sz="8" w:space="0" w:color="4E5B6F"/>
            </w:tcBorders>
            <w:shd w:val="clear" w:color="auto" w:fill="auto"/>
            <w:noWrap/>
            <w:vAlign w:val="center"/>
            <w:hideMark/>
          </w:tcPr>
          <w:p w14:paraId="38471E23"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1B5BF617"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31FC8DDF" w14:textId="77777777" w:rsidR="00997B9E" w:rsidRPr="00997B9E" w:rsidRDefault="00997B9E" w:rsidP="00007D95">
            <w:pPr>
              <w:jc w:val="center"/>
              <w:rPr>
                <w:b/>
                <w:bCs/>
                <w:color w:val="000000"/>
              </w:rPr>
            </w:pPr>
            <w:r w:rsidRPr="00997B9E">
              <w:rPr>
                <w:b/>
                <w:bCs/>
                <w:color w:val="000000"/>
              </w:rPr>
              <w:t>100</w:t>
            </w:r>
          </w:p>
        </w:tc>
        <w:tc>
          <w:tcPr>
            <w:tcW w:w="1159" w:type="dxa"/>
            <w:tcBorders>
              <w:top w:val="single" w:sz="8" w:space="0" w:color="4E5B6F"/>
              <w:left w:val="nil"/>
              <w:bottom w:val="single" w:sz="8" w:space="0" w:color="4E5B6F"/>
              <w:right w:val="single" w:sz="8" w:space="0" w:color="4E5B6F"/>
            </w:tcBorders>
            <w:shd w:val="clear" w:color="auto" w:fill="auto"/>
            <w:noWrap/>
            <w:vAlign w:val="center"/>
            <w:hideMark/>
          </w:tcPr>
          <w:p w14:paraId="40DB82B9"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4032BD76"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759B31EE"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5DD75E09" w14:textId="77777777" w:rsidR="00997B9E" w:rsidRPr="00997B9E" w:rsidRDefault="00997B9E" w:rsidP="00007D95">
            <w:pPr>
              <w:jc w:val="center"/>
              <w:rPr>
                <w:b/>
                <w:bCs/>
                <w:color w:val="000000"/>
              </w:rPr>
            </w:pPr>
            <w:r w:rsidRPr="00997B9E">
              <w:rPr>
                <w:b/>
                <w:bCs/>
                <w:color w:val="000000"/>
              </w:rPr>
              <w:t>100</w:t>
            </w:r>
          </w:p>
        </w:tc>
        <w:tc>
          <w:tcPr>
            <w:tcW w:w="1159" w:type="dxa"/>
            <w:tcBorders>
              <w:top w:val="single" w:sz="8" w:space="0" w:color="4E5B6F"/>
              <w:left w:val="nil"/>
              <w:bottom w:val="single" w:sz="8" w:space="0" w:color="4E5B6F"/>
              <w:right w:val="single" w:sz="8" w:space="0" w:color="4E5B6F"/>
            </w:tcBorders>
            <w:shd w:val="clear" w:color="auto" w:fill="auto"/>
            <w:noWrap/>
            <w:vAlign w:val="center"/>
            <w:hideMark/>
          </w:tcPr>
          <w:p w14:paraId="2A3F72BC"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5F216C9D"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2050A678"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510EFE7E" w14:textId="77777777" w:rsidR="00997B9E" w:rsidRPr="00997B9E" w:rsidRDefault="00997B9E" w:rsidP="00007D95">
            <w:pPr>
              <w:jc w:val="center"/>
              <w:rPr>
                <w:b/>
                <w:bCs/>
                <w:color w:val="000000"/>
              </w:rPr>
            </w:pPr>
            <w:r w:rsidRPr="00997B9E">
              <w:rPr>
                <w:b/>
                <w:bCs/>
                <w:color w:val="000000"/>
              </w:rPr>
              <w:t>100</w:t>
            </w:r>
          </w:p>
        </w:tc>
      </w:tr>
      <w:tr w:rsidR="00997B9E" w:rsidRPr="00997B9E" w14:paraId="25F9A8B8" w14:textId="77777777" w:rsidTr="00007D95">
        <w:trPr>
          <w:trHeight w:val="20"/>
          <w:tblHeader/>
        </w:trPr>
        <w:tc>
          <w:tcPr>
            <w:tcW w:w="2547" w:type="dxa"/>
            <w:tcBorders>
              <w:top w:val="single" w:sz="4" w:space="0" w:color="4E5B6F"/>
              <w:left w:val="single" w:sz="4" w:space="0" w:color="4E5B6F"/>
              <w:bottom w:val="single" w:sz="4" w:space="0" w:color="4E5B6F"/>
              <w:right w:val="single" w:sz="4" w:space="0" w:color="4E5B6F"/>
            </w:tcBorders>
            <w:shd w:val="clear" w:color="auto" w:fill="auto"/>
            <w:noWrap/>
            <w:vAlign w:val="bottom"/>
            <w:hideMark/>
          </w:tcPr>
          <w:p w14:paraId="651765ED" w14:textId="77777777" w:rsidR="00997B9E" w:rsidRPr="00997B9E" w:rsidRDefault="00997B9E" w:rsidP="00007D95">
            <w:pPr>
              <w:jc w:val="center"/>
              <w:rPr>
                <w:b/>
                <w:bCs/>
              </w:rPr>
            </w:pPr>
            <w:r w:rsidRPr="00997B9E">
              <w:rPr>
                <w:b/>
                <w:bCs/>
              </w:rPr>
              <w:t>Автономная некоммерческая организация «Региональный центр социального обслуживания населения «Лада»</w:t>
            </w:r>
          </w:p>
        </w:tc>
        <w:tc>
          <w:tcPr>
            <w:tcW w:w="1159" w:type="dxa"/>
            <w:tcBorders>
              <w:top w:val="single" w:sz="8" w:space="0" w:color="4E5B6F"/>
              <w:left w:val="nil"/>
              <w:bottom w:val="single" w:sz="8" w:space="0" w:color="4E5B6F"/>
              <w:right w:val="single" w:sz="8" w:space="0" w:color="4E5B6F"/>
            </w:tcBorders>
            <w:shd w:val="clear" w:color="auto" w:fill="auto"/>
            <w:noWrap/>
            <w:vAlign w:val="center"/>
            <w:hideMark/>
          </w:tcPr>
          <w:p w14:paraId="4DAE30CE"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2E932468"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5DE86DE4" w14:textId="77777777" w:rsidR="00997B9E" w:rsidRPr="00997B9E" w:rsidRDefault="00997B9E" w:rsidP="00007D95">
            <w:pPr>
              <w:jc w:val="center"/>
              <w:rPr>
                <w:b/>
                <w:bCs/>
                <w:color w:val="000000"/>
              </w:rPr>
            </w:pPr>
            <w:r w:rsidRPr="00997B9E">
              <w:rPr>
                <w:b/>
                <w:bCs/>
                <w:color w:val="000000"/>
              </w:rPr>
              <w:t>100</w:t>
            </w:r>
          </w:p>
        </w:tc>
        <w:tc>
          <w:tcPr>
            <w:tcW w:w="1159" w:type="dxa"/>
            <w:tcBorders>
              <w:top w:val="single" w:sz="8" w:space="0" w:color="4E5B6F"/>
              <w:left w:val="nil"/>
              <w:bottom w:val="single" w:sz="8" w:space="0" w:color="4E5B6F"/>
              <w:right w:val="single" w:sz="8" w:space="0" w:color="4E5B6F"/>
            </w:tcBorders>
            <w:shd w:val="clear" w:color="auto" w:fill="auto"/>
            <w:noWrap/>
            <w:vAlign w:val="center"/>
            <w:hideMark/>
          </w:tcPr>
          <w:p w14:paraId="38CCA1F0"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1D6D536C"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06262AE8"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0148C380" w14:textId="77777777" w:rsidR="00997B9E" w:rsidRPr="00997B9E" w:rsidRDefault="00997B9E" w:rsidP="00007D95">
            <w:pPr>
              <w:jc w:val="center"/>
              <w:rPr>
                <w:b/>
                <w:bCs/>
                <w:color w:val="000000"/>
              </w:rPr>
            </w:pPr>
            <w:r w:rsidRPr="00997B9E">
              <w:rPr>
                <w:b/>
                <w:bCs/>
                <w:color w:val="000000"/>
              </w:rPr>
              <w:t>100</w:t>
            </w:r>
          </w:p>
        </w:tc>
        <w:tc>
          <w:tcPr>
            <w:tcW w:w="1159" w:type="dxa"/>
            <w:tcBorders>
              <w:top w:val="single" w:sz="8" w:space="0" w:color="4E5B6F"/>
              <w:left w:val="nil"/>
              <w:bottom w:val="single" w:sz="8" w:space="0" w:color="4E5B6F"/>
              <w:right w:val="single" w:sz="8" w:space="0" w:color="4E5B6F"/>
            </w:tcBorders>
            <w:shd w:val="clear" w:color="auto" w:fill="auto"/>
            <w:noWrap/>
            <w:vAlign w:val="center"/>
            <w:hideMark/>
          </w:tcPr>
          <w:p w14:paraId="5F80C856"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6A9265FB"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0D5F3237"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18162E44" w14:textId="77777777" w:rsidR="00997B9E" w:rsidRPr="00997B9E" w:rsidRDefault="00997B9E" w:rsidP="00007D95">
            <w:pPr>
              <w:jc w:val="center"/>
              <w:rPr>
                <w:b/>
                <w:bCs/>
                <w:color w:val="000000"/>
              </w:rPr>
            </w:pPr>
            <w:r w:rsidRPr="00997B9E">
              <w:rPr>
                <w:b/>
                <w:bCs/>
                <w:color w:val="000000"/>
              </w:rPr>
              <w:t>100</w:t>
            </w:r>
          </w:p>
        </w:tc>
      </w:tr>
      <w:tr w:rsidR="00997B9E" w:rsidRPr="00997B9E" w14:paraId="62A8941F" w14:textId="77777777" w:rsidTr="00007D95">
        <w:trPr>
          <w:trHeight w:val="20"/>
          <w:tblHeader/>
        </w:trPr>
        <w:tc>
          <w:tcPr>
            <w:tcW w:w="2547" w:type="dxa"/>
            <w:tcBorders>
              <w:top w:val="single" w:sz="4" w:space="0" w:color="4E5B6F"/>
              <w:left w:val="single" w:sz="4" w:space="0" w:color="4E5B6F"/>
              <w:bottom w:val="single" w:sz="4" w:space="0" w:color="4E5B6F"/>
              <w:right w:val="single" w:sz="4" w:space="0" w:color="4E5B6F"/>
            </w:tcBorders>
            <w:shd w:val="clear" w:color="auto" w:fill="auto"/>
            <w:noWrap/>
            <w:vAlign w:val="bottom"/>
            <w:hideMark/>
          </w:tcPr>
          <w:p w14:paraId="75CA4F4A" w14:textId="77777777" w:rsidR="00997B9E" w:rsidRPr="00997B9E" w:rsidRDefault="00997B9E" w:rsidP="00007D95">
            <w:pPr>
              <w:jc w:val="center"/>
              <w:rPr>
                <w:b/>
                <w:bCs/>
              </w:rPr>
            </w:pPr>
            <w:r w:rsidRPr="00997B9E">
              <w:rPr>
                <w:b/>
                <w:bCs/>
              </w:rPr>
              <w:t>Автономная некоммерческая организация «Региональный Центр социального обслуживания населения «Милосердие»</w:t>
            </w:r>
          </w:p>
        </w:tc>
        <w:tc>
          <w:tcPr>
            <w:tcW w:w="1159" w:type="dxa"/>
            <w:tcBorders>
              <w:top w:val="single" w:sz="8" w:space="0" w:color="4E5B6F"/>
              <w:left w:val="nil"/>
              <w:bottom w:val="single" w:sz="8" w:space="0" w:color="4E5B6F"/>
              <w:right w:val="single" w:sz="8" w:space="0" w:color="4E5B6F"/>
            </w:tcBorders>
            <w:shd w:val="clear" w:color="auto" w:fill="auto"/>
            <w:noWrap/>
            <w:vAlign w:val="center"/>
            <w:hideMark/>
          </w:tcPr>
          <w:p w14:paraId="6D50CFC7"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503FF5E9"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40C9C5C9" w14:textId="77777777" w:rsidR="00997B9E" w:rsidRPr="00997B9E" w:rsidRDefault="00997B9E" w:rsidP="00007D95">
            <w:pPr>
              <w:jc w:val="center"/>
              <w:rPr>
                <w:b/>
                <w:bCs/>
                <w:color w:val="000000"/>
              </w:rPr>
            </w:pPr>
            <w:r w:rsidRPr="00997B9E">
              <w:rPr>
                <w:b/>
                <w:bCs/>
                <w:color w:val="000000"/>
              </w:rPr>
              <w:t>100</w:t>
            </w:r>
          </w:p>
        </w:tc>
        <w:tc>
          <w:tcPr>
            <w:tcW w:w="1159" w:type="dxa"/>
            <w:tcBorders>
              <w:top w:val="single" w:sz="8" w:space="0" w:color="4E5B6F"/>
              <w:left w:val="nil"/>
              <w:bottom w:val="single" w:sz="8" w:space="0" w:color="4E5B6F"/>
              <w:right w:val="single" w:sz="8" w:space="0" w:color="4E5B6F"/>
            </w:tcBorders>
            <w:shd w:val="clear" w:color="auto" w:fill="auto"/>
            <w:noWrap/>
            <w:vAlign w:val="center"/>
            <w:hideMark/>
          </w:tcPr>
          <w:p w14:paraId="17B57734"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27AACECC"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5ECC37D5"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5B86CA68" w14:textId="77777777" w:rsidR="00997B9E" w:rsidRPr="00997B9E" w:rsidRDefault="00997B9E" w:rsidP="00007D95">
            <w:pPr>
              <w:jc w:val="center"/>
              <w:rPr>
                <w:b/>
                <w:bCs/>
                <w:color w:val="000000"/>
              </w:rPr>
            </w:pPr>
            <w:r w:rsidRPr="00997B9E">
              <w:rPr>
                <w:b/>
                <w:bCs/>
                <w:color w:val="000000"/>
              </w:rPr>
              <w:t>100</w:t>
            </w:r>
          </w:p>
        </w:tc>
        <w:tc>
          <w:tcPr>
            <w:tcW w:w="1159" w:type="dxa"/>
            <w:tcBorders>
              <w:top w:val="single" w:sz="8" w:space="0" w:color="4E5B6F"/>
              <w:left w:val="nil"/>
              <w:bottom w:val="single" w:sz="8" w:space="0" w:color="4E5B6F"/>
              <w:right w:val="single" w:sz="8" w:space="0" w:color="4E5B6F"/>
            </w:tcBorders>
            <w:shd w:val="clear" w:color="auto" w:fill="auto"/>
            <w:noWrap/>
            <w:vAlign w:val="center"/>
            <w:hideMark/>
          </w:tcPr>
          <w:p w14:paraId="5D0FE46D"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45BB11F9"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34AD5845"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79202E99" w14:textId="77777777" w:rsidR="00997B9E" w:rsidRPr="00997B9E" w:rsidRDefault="00997B9E" w:rsidP="00007D95">
            <w:pPr>
              <w:jc w:val="center"/>
              <w:rPr>
                <w:b/>
                <w:bCs/>
                <w:color w:val="000000"/>
              </w:rPr>
            </w:pPr>
            <w:r w:rsidRPr="00997B9E">
              <w:rPr>
                <w:b/>
                <w:bCs/>
                <w:color w:val="000000"/>
              </w:rPr>
              <w:t>100</w:t>
            </w:r>
          </w:p>
        </w:tc>
      </w:tr>
      <w:tr w:rsidR="00997B9E" w:rsidRPr="00997B9E" w14:paraId="260FF3D4" w14:textId="77777777" w:rsidTr="00007D95">
        <w:trPr>
          <w:trHeight w:val="20"/>
          <w:tblHeader/>
        </w:trPr>
        <w:tc>
          <w:tcPr>
            <w:tcW w:w="2547" w:type="dxa"/>
            <w:tcBorders>
              <w:top w:val="single" w:sz="4" w:space="0" w:color="4E5B6F"/>
              <w:left w:val="single" w:sz="4" w:space="0" w:color="4E5B6F"/>
              <w:bottom w:val="single" w:sz="4" w:space="0" w:color="4E5B6F"/>
              <w:right w:val="single" w:sz="4" w:space="0" w:color="4E5B6F"/>
            </w:tcBorders>
            <w:shd w:val="clear" w:color="auto" w:fill="auto"/>
            <w:noWrap/>
            <w:vAlign w:val="bottom"/>
            <w:hideMark/>
          </w:tcPr>
          <w:p w14:paraId="784762DE" w14:textId="77777777" w:rsidR="00997B9E" w:rsidRPr="00997B9E" w:rsidRDefault="00997B9E" w:rsidP="00007D95">
            <w:pPr>
              <w:jc w:val="center"/>
              <w:rPr>
                <w:b/>
                <w:bCs/>
              </w:rPr>
            </w:pPr>
            <w:r w:rsidRPr="00997B9E">
              <w:rPr>
                <w:b/>
                <w:bCs/>
              </w:rPr>
              <w:t>Автономная некоммерческая организация «</w:t>
            </w:r>
            <w:proofErr w:type="gramStart"/>
            <w:r w:rsidRPr="00997B9E">
              <w:rPr>
                <w:b/>
                <w:bCs/>
              </w:rPr>
              <w:t>Региональный</w:t>
            </w:r>
            <w:proofErr w:type="gramEnd"/>
            <w:r w:rsidRPr="00997B9E">
              <w:rPr>
                <w:b/>
                <w:bCs/>
              </w:rPr>
              <w:t xml:space="preserve"> центр социального обслуживания населения «Нота добра»</w:t>
            </w:r>
          </w:p>
        </w:tc>
        <w:tc>
          <w:tcPr>
            <w:tcW w:w="1159" w:type="dxa"/>
            <w:tcBorders>
              <w:top w:val="single" w:sz="8" w:space="0" w:color="4E5B6F"/>
              <w:left w:val="nil"/>
              <w:bottom w:val="single" w:sz="8" w:space="0" w:color="4E5B6F"/>
              <w:right w:val="single" w:sz="8" w:space="0" w:color="4E5B6F"/>
            </w:tcBorders>
            <w:shd w:val="clear" w:color="auto" w:fill="auto"/>
            <w:noWrap/>
            <w:vAlign w:val="center"/>
            <w:hideMark/>
          </w:tcPr>
          <w:p w14:paraId="65A8D748"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1957D015"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58D670D2" w14:textId="77777777" w:rsidR="00997B9E" w:rsidRPr="00997B9E" w:rsidRDefault="00997B9E" w:rsidP="00007D95">
            <w:pPr>
              <w:jc w:val="center"/>
              <w:rPr>
                <w:b/>
                <w:bCs/>
                <w:color w:val="000000"/>
              </w:rPr>
            </w:pPr>
            <w:r w:rsidRPr="00997B9E">
              <w:rPr>
                <w:b/>
                <w:bCs/>
                <w:color w:val="000000"/>
              </w:rPr>
              <w:t>100</w:t>
            </w:r>
          </w:p>
        </w:tc>
        <w:tc>
          <w:tcPr>
            <w:tcW w:w="1159" w:type="dxa"/>
            <w:tcBorders>
              <w:top w:val="single" w:sz="8" w:space="0" w:color="4E5B6F"/>
              <w:left w:val="nil"/>
              <w:bottom w:val="single" w:sz="8" w:space="0" w:color="4E5B6F"/>
              <w:right w:val="single" w:sz="8" w:space="0" w:color="4E5B6F"/>
            </w:tcBorders>
            <w:shd w:val="clear" w:color="auto" w:fill="auto"/>
            <w:noWrap/>
            <w:vAlign w:val="center"/>
            <w:hideMark/>
          </w:tcPr>
          <w:p w14:paraId="35B31529"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323F9CD0" w14:textId="77777777" w:rsidR="00997B9E" w:rsidRPr="00997B9E" w:rsidRDefault="00997B9E" w:rsidP="00007D95">
            <w:pPr>
              <w:jc w:val="center"/>
              <w:rPr>
                <w:b/>
                <w:bCs/>
                <w:color w:val="000000"/>
              </w:rPr>
            </w:pPr>
            <w:r w:rsidRPr="00997B9E">
              <w:rPr>
                <w:b/>
                <w:bCs/>
                <w:color w:val="000000"/>
              </w:rPr>
              <w:t>95</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4D6FA603"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4F40A1BF" w14:textId="77777777" w:rsidR="00997B9E" w:rsidRPr="00997B9E" w:rsidRDefault="00997B9E" w:rsidP="00007D95">
            <w:pPr>
              <w:jc w:val="center"/>
              <w:rPr>
                <w:b/>
                <w:bCs/>
                <w:color w:val="000000"/>
              </w:rPr>
            </w:pPr>
            <w:r w:rsidRPr="00997B9E">
              <w:rPr>
                <w:b/>
                <w:bCs/>
                <w:color w:val="000000"/>
              </w:rPr>
              <w:t>100</w:t>
            </w:r>
          </w:p>
        </w:tc>
        <w:tc>
          <w:tcPr>
            <w:tcW w:w="1159" w:type="dxa"/>
            <w:tcBorders>
              <w:top w:val="single" w:sz="8" w:space="0" w:color="4E5B6F"/>
              <w:left w:val="nil"/>
              <w:bottom w:val="single" w:sz="8" w:space="0" w:color="4E5B6F"/>
              <w:right w:val="single" w:sz="8" w:space="0" w:color="4E5B6F"/>
            </w:tcBorders>
            <w:shd w:val="clear" w:color="auto" w:fill="auto"/>
            <w:noWrap/>
            <w:vAlign w:val="center"/>
            <w:hideMark/>
          </w:tcPr>
          <w:p w14:paraId="7D8A025C"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32898BCB"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61C4B4B3"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52551B95" w14:textId="77777777" w:rsidR="00997B9E" w:rsidRPr="00997B9E" w:rsidRDefault="00997B9E" w:rsidP="00007D95">
            <w:pPr>
              <w:jc w:val="center"/>
              <w:rPr>
                <w:b/>
                <w:bCs/>
                <w:color w:val="000000"/>
              </w:rPr>
            </w:pPr>
            <w:r w:rsidRPr="00997B9E">
              <w:rPr>
                <w:b/>
                <w:bCs/>
                <w:color w:val="000000"/>
              </w:rPr>
              <w:t>100</w:t>
            </w:r>
          </w:p>
        </w:tc>
      </w:tr>
      <w:tr w:rsidR="00997B9E" w:rsidRPr="00997B9E" w14:paraId="6D6A77C5" w14:textId="77777777" w:rsidTr="00007D95">
        <w:trPr>
          <w:trHeight w:val="20"/>
          <w:tblHeader/>
        </w:trPr>
        <w:tc>
          <w:tcPr>
            <w:tcW w:w="2547" w:type="dxa"/>
            <w:tcBorders>
              <w:top w:val="single" w:sz="4" w:space="0" w:color="4E5B6F"/>
              <w:left w:val="single" w:sz="4" w:space="0" w:color="4E5B6F"/>
              <w:bottom w:val="single" w:sz="4" w:space="0" w:color="4E5B6F"/>
              <w:right w:val="single" w:sz="4" w:space="0" w:color="4E5B6F"/>
            </w:tcBorders>
            <w:shd w:val="clear" w:color="auto" w:fill="auto"/>
            <w:noWrap/>
            <w:vAlign w:val="bottom"/>
            <w:hideMark/>
          </w:tcPr>
          <w:p w14:paraId="4D09D78B" w14:textId="77777777" w:rsidR="00997B9E" w:rsidRPr="00997B9E" w:rsidRDefault="00997B9E" w:rsidP="00007D95">
            <w:pPr>
              <w:jc w:val="center"/>
              <w:rPr>
                <w:b/>
                <w:bCs/>
              </w:rPr>
            </w:pPr>
            <w:r w:rsidRPr="00997B9E">
              <w:rPr>
                <w:b/>
                <w:bCs/>
              </w:rPr>
              <w:t>Автономная некоммерческая организация «</w:t>
            </w:r>
            <w:proofErr w:type="gramStart"/>
            <w:r w:rsidRPr="00997B9E">
              <w:rPr>
                <w:b/>
                <w:bCs/>
              </w:rPr>
              <w:t>Региональный</w:t>
            </w:r>
            <w:proofErr w:type="gramEnd"/>
            <w:r w:rsidRPr="00997B9E">
              <w:rPr>
                <w:b/>
                <w:bCs/>
              </w:rPr>
              <w:t xml:space="preserve"> центр социального обслуживания населения «Отрада»</w:t>
            </w:r>
          </w:p>
        </w:tc>
        <w:tc>
          <w:tcPr>
            <w:tcW w:w="1159" w:type="dxa"/>
            <w:tcBorders>
              <w:top w:val="single" w:sz="8" w:space="0" w:color="4E5B6F"/>
              <w:left w:val="nil"/>
              <w:bottom w:val="single" w:sz="8" w:space="0" w:color="4E5B6F"/>
              <w:right w:val="single" w:sz="8" w:space="0" w:color="4E5B6F"/>
            </w:tcBorders>
            <w:shd w:val="clear" w:color="auto" w:fill="auto"/>
            <w:noWrap/>
            <w:vAlign w:val="center"/>
            <w:hideMark/>
          </w:tcPr>
          <w:p w14:paraId="0D9ECCEF"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2028B3B5"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5482FA26" w14:textId="77777777" w:rsidR="00997B9E" w:rsidRPr="00997B9E" w:rsidRDefault="00997B9E" w:rsidP="00007D95">
            <w:pPr>
              <w:jc w:val="center"/>
              <w:rPr>
                <w:b/>
                <w:bCs/>
                <w:color w:val="000000"/>
              </w:rPr>
            </w:pPr>
            <w:r w:rsidRPr="00997B9E">
              <w:rPr>
                <w:b/>
                <w:bCs/>
                <w:color w:val="000000"/>
              </w:rPr>
              <w:t>100</w:t>
            </w:r>
          </w:p>
        </w:tc>
        <w:tc>
          <w:tcPr>
            <w:tcW w:w="1159" w:type="dxa"/>
            <w:tcBorders>
              <w:top w:val="single" w:sz="8" w:space="0" w:color="4E5B6F"/>
              <w:left w:val="nil"/>
              <w:bottom w:val="single" w:sz="8" w:space="0" w:color="4E5B6F"/>
              <w:right w:val="single" w:sz="8" w:space="0" w:color="4E5B6F"/>
            </w:tcBorders>
            <w:shd w:val="clear" w:color="auto" w:fill="auto"/>
            <w:noWrap/>
            <w:vAlign w:val="center"/>
            <w:hideMark/>
          </w:tcPr>
          <w:p w14:paraId="3FC36403" w14:textId="77777777" w:rsidR="00997B9E" w:rsidRPr="00997B9E" w:rsidRDefault="00997B9E" w:rsidP="00007D95">
            <w:pPr>
              <w:jc w:val="center"/>
              <w:rPr>
                <w:b/>
                <w:bCs/>
                <w:color w:val="000000"/>
              </w:rPr>
            </w:pPr>
            <w:r w:rsidRPr="00997B9E">
              <w:rPr>
                <w:b/>
                <w:bCs/>
                <w:color w:val="000000"/>
              </w:rPr>
              <w:t>96</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45E0A99F"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56D80D21"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397C990F" w14:textId="77777777" w:rsidR="00997B9E" w:rsidRPr="00997B9E" w:rsidRDefault="00997B9E" w:rsidP="00007D95">
            <w:pPr>
              <w:jc w:val="center"/>
              <w:rPr>
                <w:b/>
                <w:bCs/>
                <w:color w:val="000000"/>
              </w:rPr>
            </w:pPr>
            <w:r w:rsidRPr="00997B9E">
              <w:rPr>
                <w:b/>
                <w:bCs/>
                <w:color w:val="000000"/>
              </w:rPr>
              <w:t>100</w:t>
            </w:r>
          </w:p>
        </w:tc>
        <w:tc>
          <w:tcPr>
            <w:tcW w:w="1159" w:type="dxa"/>
            <w:tcBorders>
              <w:top w:val="single" w:sz="8" w:space="0" w:color="4E5B6F"/>
              <w:left w:val="nil"/>
              <w:bottom w:val="single" w:sz="8" w:space="0" w:color="4E5B6F"/>
              <w:right w:val="single" w:sz="8" w:space="0" w:color="4E5B6F"/>
            </w:tcBorders>
            <w:shd w:val="clear" w:color="auto" w:fill="auto"/>
            <w:noWrap/>
            <w:vAlign w:val="center"/>
            <w:hideMark/>
          </w:tcPr>
          <w:p w14:paraId="7C08A7C4"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731909CE"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229A0A91"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0A94115B" w14:textId="77777777" w:rsidR="00997B9E" w:rsidRPr="00997B9E" w:rsidRDefault="00997B9E" w:rsidP="00007D95">
            <w:pPr>
              <w:jc w:val="center"/>
              <w:rPr>
                <w:b/>
                <w:bCs/>
                <w:color w:val="000000"/>
              </w:rPr>
            </w:pPr>
            <w:r w:rsidRPr="00997B9E">
              <w:rPr>
                <w:b/>
                <w:bCs/>
                <w:color w:val="000000"/>
              </w:rPr>
              <w:t>100</w:t>
            </w:r>
          </w:p>
        </w:tc>
      </w:tr>
      <w:tr w:rsidR="00997B9E" w:rsidRPr="00997B9E" w14:paraId="64368461" w14:textId="77777777" w:rsidTr="00007D95">
        <w:trPr>
          <w:trHeight w:val="20"/>
          <w:tblHeader/>
        </w:trPr>
        <w:tc>
          <w:tcPr>
            <w:tcW w:w="2547" w:type="dxa"/>
            <w:tcBorders>
              <w:top w:val="single" w:sz="4" w:space="0" w:color="4E5B6F"/>
              <w:left w:val="single" w:sz="4" w:space="0" w:color="4E5B6F"/>
              <w:bottom w:val="single" w:sz="4" w:space="0" w:color="4E5B6F"/>
              <w:right w:val="single" w:sz="4" w:space="0" w:color="4E5B6F"/>
            </w:tcBorders>
            <w:shd w:val="clear" w:color="auto" w:fill="auto"/>
            <w:noWrap/>
            <w:vAlign w:val="bottom"/>
            <w:hideMark/>
          </w:tcPr>
          <w:p w14:paraId="2881A4BF" w14:textId="77777777" w:rsidR="00997B9E" w:rsidRPr="00997B9E" w:rsidRDefault="00997B9E" w:rsidP="00007D95">
            <w:pPr>
              <w:jc w:val="center"/>
              <w:rPr>
                <w:b/>
                <w:bCs/>
              </w:rPr>
            </w:pPr>
            <w:r w:rsidRPr="00997B9E">
              <w:rPr>
                <w:b/>
                <w:bCs/>
              </w:rPr>
              <w:lastRenderedPageBreak/>
              <w:t>Автономная некоммерческая организация «</w:t>
            </w:r>
            <w:proofErr w:type="gramStart"/>
            <w:r w:rsidRPr="00997B9E">
              <w:rPr>
                <w:b/>
                <w:bCs/>
              </w:rPr>
              <w:t>Региональный</w:t>
            </w:r>
            <w:proofErr w:type="gramEnd"/>
            <w:r w:rsidRPr="00997B9E">
              <w:rPr>
                <w:b/>
                <w:bCs/>
              </w:rPr>
              <w:t xml:space="preserve"> центр социального обслуживания населения «Участие»</w:t>
            </w:r>
          </w:p>
        </w:tc>
        <w:tc>
          <w:tcPr>
            <w:tcW w:w="1159" w:type="dxa"/>
            <w:tcBorders>
              <w:top w:val="single" w:sz="8" w:space="0" w:color="4E5B6F"/>
              <w:left w:val="nil"/>
              <w:bottom w:val="single" w:sz="8" w:space="0" w:color="4E5B6F"/>
              <w:right w:val="single" w:sz="8" w:space="0" w:color="4E5B6F"/>
            </w:tcBorders>
            <w:shd w:val="clear" w:color="auto" w:fill="auto"/>
            <w:noWrap/>
            <w:vAlign w:val="center"/>
            <w:hideMark/>
          </w:tcPr>
          <w:p w14:paraId="109A07AF"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00258551"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3A782581" w14:textId="77777777" w:rsidR="00997B9E" w:rsidRPr="00997B9E" w:rsidRDefault="00997B9E" w:rsidP="00007D95">
            <w:pPr>
              <w:jc w:val="center"/>
              <w:rPr>
                <w:b/>
                <w:bCs/>
                <w:color w:val="000000"/>
              </w:rPr>
            </w:pPr>
            <w:r w:rsidRPr="00997B9E">
              <w:rPr>
                <w:b/>
                <w:bCs/>
                <w:color w:val="000000"/>
              </w:rPr>
              <w:t>100</w:t>
            </w:r>
          </w:p>
        </w:tc>
        <w:tc>
          <w:tcPr>
            <w:tcW w:w="1159" w:type="dxa"/>
            <w:tcBorders>
              <w:top w:val="single" w:sz="8" w:space="0" w:color="4E5B6F"/>
              <w:left w:val="nil"/>
              <w:bottom w:val="single" w:sz="8" w:space="0" w:color="4E5B6F"/>
              <w:right w:val="single" w:sz="8" w:space="0" w:color="4E5B6F"/>
            </w:tcBorders>
            <w:shd w:val="clear" w:color="auto" w:fill="auto"/>
            <w:noWrap/>
            <w:vAlign w:val="center"/>
            <w:hideMark/>
          </w:tcPr>
          <w:p w14:paraId="2E439EBB"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732D3E21"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29B55BCB" w14:textId="77777777" w:rsidR="00997B9E" w:rsidRPr="00997B9E" w:rsidRDefault="00997B9E" w:rsidP="00007D95">
            <w:pPr>
              <w:jc w:val="center"/>
              <w:rPr>
                <w:b/>
                <w:bCs/>
                <w:color w:val="000000"/>
              </w:rPr>
            </w:pPr>
            <w:r w:rsidRPr="00997B9E">
              <w:rPr>
                <w:b/>
                <w:bCs/>
                <w:color w:val="000000"/>
              </w:rPr>
              <w:t>99</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2D8F527D" w14:textId="77777777" w:rsidR="00997B9E" w:rsidRPr="00997B9E" w:rsidRDefault="00997B9E" w:rsidP="00007D95">
            <w:pPr>
              <w:jc w:val="center"/>
              <w:rPr>
                <w:b/>
                <w:bCs/>
                <w:color w:val="000000"/>
              </w:rPr>
            </w:pPr>
            <w:r w:rsidRPr="00997B9E">
              <w:rPr>
                <w:b/>
                <w:bCs/>
                <w:color w:val="000000"/>
              </w:rPr>
              <w:t>100</w:t>
            </w:r>
          </w:p>
        </w:tc>
        <w:tc>
          <w:tcPr>
            <w:tcW w:w="1159" w:type="dxa"/>
            <w:tcBorders>
              <w:top w:val="single" w:sz="8" w:space="0" w:color="4E5B6F"/>
              <w:left w:val="nil"/>
              <w:bottom w:val="single" w:sz="8" w:space="0" w:color="4E5B6F"/>
              <w:right w:val="single" w:sz="8" w:space="0" w:color="4E5B6F"/>
            </w:tcBorders>
            <w:shd w:val="clear" w:color="auto" w:fill="auto"/>
            <w:noWrap/>
            <w:vAlign w:val="center"/>
            <w:hideMark/>
          </w:tcPr>
          <w:p w14:paraId="6E5C53C8"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67071FB5"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17584CEE"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318C08B3" w14:textId="77777777" w:rsidR="00997B9E" w:rsidRPr="00997B9E" w:rsidRDefault="00997B9E" w:rsidP="00007D95">
            <w:pPr>
              <w:jc w:val="center"/>
              <w:rPr>
                <w:b/>
                <w:bCs/>
                <w:color w:val="000000"/>
              </w:rPr>
            </w:pPr>
            <w:r w:rsidRPr="00997B9E">
              <w:rPr>
                <w:b/>
                <w:bCs/>
                <w:color w:val="000000"/>
              </w:rPr>
              <w:t>100</w:t>
            </w:r>
          </w:p>
        </w:tc>
      </w:tr>
      <w:tr w:rsidR="00997B9E" w:rsidRPr="00997B9E" w14:paraId="59146E46" w14:textId="77777777" w:rsidTr="00007D95">
        <w:trPr>
          <w:trHeight w:val="20"/>
          <w:tblHeader/>
        </w:trPr>
        <w:tc>
          <w:tcPr>
            <w:tcW w:w="2547" w:type="dxa"/>
            <w:tcBorders>
              <w:top w:val="single" w:sz="4" w:space="0" w:color="4E5B6F"/>
              <w:left w:val="single" w:sz="4" w:space="0" w:color="4E5B6F"/>
              <w:bottom w:val="single" w:sz="4" w:space="0" w:color="4E5B6F"/>
              <w:right w:val="single" w:sz="4" w:space="0" w:color="4E5B6F"/>
            </w:tcBorders>
            <w:shd w:val="clear" w:color="auto" w:fill="auto"/>
            <w:noWrap/>
            <w:vAlign w:val="bottom"/>
            <w:hideMark/>
          </w:tcPr>
          <w:p w14:paraId="1A8176C6" w14:textId="77777777" w:rsidR="00997B9E" w:rsidRPr="00997B9E" w:rsidRDefault="00997B9E" w:rsidP="00007D95">
            <w:pPr>
              <w:jc w:val="center"/>
              <w:rPr>
                <w:b/>
                <w:bCs/>
              </w:rPr>
            </w:pPr>
            <w:r w:rsidRPr="00997B9E">
              <w:rPr>
                <w:b/>
                <w:bCs/>
              </w:rPr>
              <w:t>Автономная некоммерческая организация «</w:t>
            </w:r>
            <w:proofErr w:type="gramStart"/>
            <w:r w:rsidRPr="00997B9E">
              <w:rPr>
                <w:b/>
                <w:bCs/>
              </w:rPr>
              <w:t>Региональный</w:t>
            </w:r>
            <w:proofErr w:type="gramEnd"/>
            <w:r w:rsidRPr="00997B9E">
              <w:rPr>
                <w:b/>
                <w:bCs/>
              </w:rPr>
              <w:t xml:space="preserve"> центр социального обслуживания населения»</w:t>
            </w:r>
          </w:p>
        </w:tc>
        <w:tc>
          <w:tcPr>
            <w:tcW w:w="1159" w:type="dxa"/>
            <w:tcBorders>
              <w:top w:val="single" w:sz="8" w:space="0" w:color="4E5B6F"/>
              <w:left w:val="nil"/>
              <w:bottom w:val="single" w:sz="8" w:space="0" w:color="4E5B6F"/>
              <w:right w:val="single" w:sz="8" w:space="0" w:color="4E5B6F"/>
            </w:tcBorders>
            <w:shd w:val="clear" w:color="auto" w:fill="auto"/>
            <w:noWrap/>
            <w:vAlign w:val="center"/>
            <w:hideMark/>
          </w:tcPr>
          <w:p w14:paraId="73B6553B" w14:textId="77777777" w:rsidR="00997B9E" w:rsidRPr="00997B9E" w:rsidRDefault="00997B9E" w:rsidP="00007D95">
            <w:pPr>
              <w:jc w:val="center"/>
              <w:rPr>
                <w:b/>
                <w:bCs/>
                <w:color w:val="000000"/>
              </w:rPr>
            </w:pPr>
            <w:r w:rsidRPr="00997B9E">
              <w:rPr>
                <w:b/>
                <w:bCs/>
                <w:color w:val="000000"/>
              </w:rPr>
              <w:t>99</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34F0A754"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0F5014C4" w14:textId="77777777" w:rsidR="00997B9E" w:rsidRPr="00997B9E" w:rsidRDefault="00997B9E" w:rsidP="00007D95">
            <w:pPr>
              <w:jc w:val="center"/>
              <w:rPr>
                <w:b/>
                <w:bCs/>
                <w:color w:val="000000"/>
              </w:rPr>
            </w:pPr>
            <w:r w:rsidRPr="00997B9E">
              <w:rPr>
                <w:b/>
                <w:bCs/>
                <w:color w:val="000000"/>
              </w:rPr>
              <w:t>100</w:t>
            </w:r>
          </w:p>
        </w:tc>
        <w:tc>
          <w:tcPr>
            <w:tcW w:w="1159" w:type="dxa"/>
            <w:tcBorders>
              <w:top w:val="single" w:sz="8" w:space="0" w:color="4E5B6F"/>
              <w:left w:val="nil"/>
              <w:bottom w:val="single" w:sz="8" w:space="0" w:color="4E5B6F"/>
              <w:right w:val="single" w:sz="8" w:space="0" w:color="4E5B6F"/>
            </w:tcBorders>
            <w:shd w:val="clear" w:color="auto" w:fill="auto"/>
            <w:noWrap/>
            <w:vAlign w:val="center"/>
            <w:hideMark/>
          </w:tcPr>
          <w:p w14:paraId="0E394F1D"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479CCFF2"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65E24A88" w14:textId="77777777" w:rsidR="00997B9E" w:rsidRPr="00997B9E" w:rsidRDefault="00997B9E" w:rsidP="00007D95">
            <w:pPr>
              <w:jc w:val="center"/>
              <w:rPr>
                <w:b/>
                <w:bCs/>
                <w:color w:val="000000"/>
              </w:rPr>
            </w:pPr>
            <w:r w:rsidRPr="00997B9E">
              <w:rPr>
                <w:b/>
                <w:bCs/>
                <w:color w:val="000000"/>
              </w:rPr>
              <w:t>99</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35523885" w14:textId="77777777" w:rsidR="00997B9E" w:rsidRPr="00997B9E" w:rsidRDefault="00997B9E" w:rsidP="00007D95">
            <w:pPr>
              <w:jc w:val="center"/>
              <w:rPr>
                <w:b/>
                <w:bCs/>
                <w:color w:val="000000"/>
              </w:rPr>
            </w:pPr>
            <w:r w:rsidRPr="00997B9E">
              <w:rPr>
                <w:b/>
                <w:bCs/>
                <w:color w:val="000000"/>
              </w:rPr>
              <w:t>100</w:t>
            </w:r>
          </w:p>
        </w:tc>
        <w:tc>
          <w:tcPr>
            <w:tcW w:w="1159" w:type="dxa"/>
            <w:tcBorders>
              <w:top w:val="single" w:sz="8" w:space="0" w:color="4E5B6F"/>
              <w:left w:val="nil"/>
              <w:bottom w:val="single" w:sz="8" w:space="0" w:color="4E5B6F"/>
              <w:right w:val="single" w:sz="8" w:space="0" w:color="4E5B6F"/>
            </w:tcBorders>
            <w:shd w:val="clear" w:color="auto" w:fill="auto"/>
            <w:noWrap/>
            <w:vAlign w:val="center"/>
            <w:hideMark/>
          </w:tcPr>
          <w:p w14:paraId="2E4F1C7C"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2C04968B"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47100FA3"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4E34C272" w14:textId="77777777" w:rsidR="00997B9E" w:rsidRPr="00997B9E" w:rsidRDefault="00997B9E" w:rsidP="00007D95">
            <w:pPr>
              <w:jc w:val="center"/>
              <w:rPr>
                <w:b/>
                <w:bCs/>
                <w:color w:val="000000"/>
              </w:rPr>
            </w:pPr>
            <w:r w:rsidRPr="00997B9E">
              <w:rPr>
                <w:b/>
                <w:bCs/>
                <w:color w:val="000000"/>
              </w:rPr>
              <w:t>100</w:t>
            </w:r>
          </w:p>
        </w:tc>
      </w:tr>
      <w:tr w:rsidR="00997B9E" w:rsidRPr="00997B9E" w14:paraId="19F0808E" w14:textId="77777777" w:rsidTr="00007D95">
        <w:trPr>
          <w:trHeight w:val="20"/>
          <w:tblHeader/>
        </w:trPr>
        <w:tc>
          <w:tcPr>
            <w:tcW w:w="2547" w:type="dxa"/>
            <w:tcBorders>
              <w:top w:val="single" w:sz="4" w:space="0" w:color="4E5B6F"/>
              <w:left w:val="single" w:sz="4" w:space="0" w:color="4E5B6F"/>
              <w:bottom w:val="single" w:sz="4" w:space="0" w:color="4E5B6F"/>
              <w:right w:val="single" w:sz="4" w:space="0" w:color="4E5B6F"/>
            </w:tcBorders>
            <w:shd w:val="clear" w:color="auto" w:fill="auto"/>
            <w:noWrap/>
            <w:vAlign w:val="bottom"/>
            <w:hideMark/>
          </w:tcPr>
          <w:p w14:paraId="7FD74B9E" w14:textId="77777777" w:rsidR="00997B9E" w:rsidRPr="00997B9E" w:rsidRDefault="00997B9E" w:rsidP="00007D95">
            <w:pPr>
              <w:jc w:val="center"/>
              <w:rPr>
                <w:b/>
                <w:bCs/>
              </w:rPr>
            </w:pPr>
            <w:r w:rsidRPr="00997B9E">
              <w:rPr>
                <w:b/>
                <w:bCs/>
              </w:rPr>
              <w:t>Автономная некоммерческая организация «Центр социального обслуживания населения «Гармония»</w:t>
            </w:r>
          </w:p>
        </w:tc>
        <w:tc>
          <w:tcPr>
            <w:tcW w:w="1159" w:type="dxa"/>
            <w:tcBorders>
              <w:top w:val="single" w:sz="8" w:space="0" w:color="4E5B6F"/>
              <w:left w:val="nil"/>
              <w:bottom w:val="single" w:sz="8" w:space="0" w:color="4E5B6F"/>
              <w:right w:val="single" w:sz="8" w:space="0" w:color="4E5B6F"/>
            </w:tcBorders>
            <w:shd w:val="clear" w:color="auto" w:fill="auto"/>
            <w:noWrap/>
            <w:vAlign w:val="center"/>
            <w:hideMark/>
          </w:tcPr>
          <w:p w14:paraId="017CE496" w14:textId="77777777" w:rsidR="00997B9E" w:rsidRPr="00997B9E" w:rsidRDefault="00997B9E" w:rsidP="00007D95">
            <w:pPr>
              <w:jc w:val="center"/>
              <w:rPr>
                <w:b/>
                <w:bCs/>
                <w:color w:val="000000"/>
              </w:rPr>
            </w:pPr>
            <w:r w:rsidRPr="00997B9E">
              <w:rPr>
                <w:b/>
                <w:bCs/>
                <w:color w:val="000000"/>
              </w:rPr>
              <w:t>98</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2F5A0F75" w14:textId="77777777" w:rsidR="00997B9E" w:rsidRPr="00997B9E" w:rsidRDefault="00997B9E" w:rsidP="00007D95">
            <w:pPr>
              <w:jc w:val="center"/>
              <w:rPr>
                <w:b/>
                <w:bCs/>
                <w:color w:val="000000"/>
              </w:rPr>
            </w:pPr>
            <w:r w:rsidRPr="00997B9E">
              <w:rPr>
                <w:b/>
                <w:bCs/>
                <w:color w:val="000000"/>
              </w:rPr>
              <w:t>98</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2D0FC17D" w14:textId="77777777" w:rsidR="00997B9E" w:rsidRPr="00997B9E" w:rsidRDefault="00997B9E" w:rsidP="00007D95">
            <w:pPr>
              <w:jc w:val="center"/>
              <w:rPr>
                <w:b/>
                <w:bCs/>
                <w:color w:val="000000"/>
              </w:rPr>
            </w:pPr>
            <w:r w:rsidRPr="00997B9E">
              <w:rPr>
                <w:b/>
                <w:bCs/>
                <w:color w:val="000000"/>
              </w:rPr>
              <w:t>100</w:t>
            </w:r>
          </w:p>
        </w:tc>
        <w:tc>
          <w:tcPr>
            <w:tcW w:w="1159" w:type="dxa"/>
            <w:tcBorders>
              <w:top w:val="single" w:sz="8" w:space="0" w:color="4E5B6F"/>
              <w:left w:val="nil"/>
              <w:bottom w:val="single" w:sz="8" w:space="0" w:color="4E5B6F"/>
              <w:right w:val="single" w:sz="8" w:space="0" w:color="4E5B6F"/>
            </w:tcBorders>
            <w:shd w:val="clear" w:color="auto" w:fill="auto"/>
            <w:noWrap/>
            <w:vAlign w:val="center"/>
            <w:hideMark/>
          </w:tcPr>
          <w:p w14:paraId="507EB06A"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2742A618" w14:textId="77777777" w:rsidR="00997B9E" w:rsidRPr="00997B9E" w:rsidRDefault="00997B9E" w:rsidP="00007D95">
            <w:pPr>
              <w:jc w:val="center"/>
              <w:rPr>
                <w:b/>
                <w:bCs/>
                <w:color w:val="000000"/>
              </w:rPr>
            </w:pPr>
            <w:r w:rsidRPr="00997B9E">
              <w:rPr>
                <w:b/>
                <w:bCs/>
                <w:color w:val="000000"/>
              </w:rPr>
              <w:t>92</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42EA9EC4"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3DD999F3" w14:textId="77777777" w:rsidR="00997B9E" w:rsidRPr="00997B9E" w:rsidRDefault="00997B9E" w:rsidP="00007D95">
            <w:pPr>
              <w:jc w:val="center"/>
              <w:rPr>
                <w:b/>
                <w:bCs/>
                <w:color w:val="000000"/>
              </w:rPr>
            </w:pPr>
            <w:r w:rsidRPr="00997B9E">
              <w:rPr>
                <w:b/>
                <w:bCs/>
                <w:color w:val="000000"/>
              </w:rPr>
              <w:t>100</w:t>
            </w:r>
          </w:p>
        </w:tc>
        <w:tc>
          <w:tcPr>
            <w:tcW w:w="1159" w:type="dxa"/>
            <w:tcBorders>
              <w:top w:val="single" w:sz="8" w:space="0" w:color="4E5B6F"/>
              <w:left w:val="nil"/>
              <w:bottom w:val="single" w:sz="8" w:space="0" w:color="4E5B6F"/>
              <w:right w:val="single" w:sz="8" w:space="0" w:color="4E5B6F"/>
            </w:tcBorders>
            <w:shd w:val="clear" w:color="auto" w:fill="auto"/>
            <w:noWrap/>
            <w:vAlign w:val="center"/>
            <w:hideMark/>
          </w:tcPr>
          <w:p w14:paraId="5FF3C376"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259E6AF3" w14:textId="77777777" w:rsidR="00997B9E" w:rsidRPr="00997B9E" w:rsidRDefault="00997B9E" w:rsidP="00007D95">
            <w:pPr>
              <w:jc w:val="center"/>
              <w:rPr>
                <w:b/>
                <w:bCs/>
                <w:color w:val="000000"/>
              </w:rPr>
            </w:pPr>
            <w:r w:rsidRPr="00997B9E">
              <w:rPr>
                <w:b/>
                <w:bCs/>
                <w:color w:val="000000"/>
              </w:rPr>
              <w:t>98</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4979A107" w14:textId="77777777" w:rsidR="00997B9E" w:rsidRPr="00997B9E" w:rsidRDefault="00997B9E" w:rsidP="00007D95">
            <w:pPr>
              <w:jc w:val="center"/>
              <w:rPr>
                <w:b/>
                <w:bCs/>
                <w:color w:val="000000"/>
              </w:rPr>
            </w:pPr>
            <w:r w:rsidRPr="00997B9E">
              <w:rPr>
                <w:b/>
                <w:bCs/>
                <w:color w:val="000000"/>
              </w:rPr>
              <w:t>96</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5A235E96" w14:textId="77777777" w:rsidR="00997B9E" w:rsidRPr="00997B9E" w:rsidRDefault="00997B9E" w:rsidP="00007D95">
            <w:pPr>
              <w:jc w:val="center"/>
              <w:rPr>
                <w:b/>
                <w:bCs/>
                <w:color w:val="000000"/>
              </w:rPr>
            </w:pPr>
            <w:r w:rsidRPr="00997B9E">
              <w:rPr>
                <w:b/>
                <w:bCs/>
                <w:color w:val="000000"/>
              </w:rPr>
              <w:t>98</w:t>
            </w:r>
          </w:p>
        </w:tc>
      </w:tr>
      <w:tr w:rsidR="00997B9E" w:rsidRPr="00997B9E" w14:paraId="1C8E4EC9" w14:textId="77777777" w:rsidTr="00007D95">
        <w:trPr>
          <w:trHeight w:val="20"/>
          <w:tblHeader/>
        </w:trPr>
        <w:tc>
          <w:tcPr>
            <w:tcW w:w="2547" w:type="dxa"/>
            <w:tcBorders>
              <w:top w:val="single" w:sz="4" w:space="0" w:color="4E5B6F"/>
              <w:left w:val="single" w:sz="4" w:space="0" w:color="4E5B6F"/>
              <w:bottom w:val="single" w:sz="4" w:space="0" w:color="4E5B6F"/>
              <w:right w:val="single" w:sz="4" w:space="0" w:color="4E5B6F"/>
            </w:tcBorders>
            <w:shd w:val="clear" w:color="auto" w:fill="auto"/>
            <w:noWrap/>
            <w:vAlign w:val="bottom"/>
            <w:hideMark/>
          </w:tcPr>
          <w:p w14:paraId="3A8075D1" w14:textId="77777777" w:rsidR="00997B9E" w:rsidRPr="00997B9E" w:rsidRDefault="00997B9E" w:rsidP="00007D95">
            <w:pPr>
              <w:jc w:val="center"/>
              <w:rPr>
                <w:b/>
                <w:bCs/>
              </w:rPr>
            </w:pPr>
            <w:r w:rsidRPr="00997B9E">
              <w:rPr>
                <w:b/>
                <w:bCs/>
              </w:rPr>
              <w:t>Автономная некоммерческая организация «Центр социального обслуживания населения «Добрые руки»</w:t>
            </w:r>
          </w:p>
        </w:tc>
        <w:tc>
          <w:tcPr>
            <w:tcW w:w="1159" w:type="dxa"/>
            <w:tcBorders>
              <w:top w:val="single" w:sz="8" w:space="0" w:color="4E5B6F"/>
              <w:left w:val="nil"/>
              <w:bottom w:val="single" w:sz="8" w:space="0" w:color="4E5B6F"/>
              <w:right w:val="single" w:sz="8" w:space="0" w:color="4E5B6F"/>
            </w:tcBorders>
            <w:shd w:val="clear" w:color="auto" w:fill="auto"/>
            <w:noWrap/>
            <w:vAlign w:val="center"/>
            <w:hideMark/>
          </w:tcPr>
          <w:p w14:paraId="6D34AF89"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193F0818"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222634CC" w14:textId="77777777" w:rsidR="00997B9E" w:rsidRPr="00997B9E" w:rsidRDefault="00997B9E" w:rsidP="00007D95">
            <w:pPr>
              <w:jc w:val="center"/>
              <w:rPr>
                <w:b/>
                <w:bCs/>
                <w:color w:val="000000"/>
              </w:rPr>
            </w:pPr>
            <w:r w:rsidRPr="00997B9E">
              <w:rPr>
                <w:b/>
                <w:bCs/>
                <w:color w:val="000000"/>
              </w:rPr>
              <w:t>100</w:t>
            </w:r>
          </w:p>
        </w:tc>
        <w:tc>
          <w:tcPr>
            <w:tcW w:w="1159" w:type="dxa"/>
            <w:tcBorders>
              <w:top w:val="single" w:sz="8" w:space="0" w:color="4E5B6F"/>
              <w:left w:val="nil"/>
              <w:bottom w:val="single" w:sz="8" w:space="0" w:color="4E5B6F"/>
              <w:right w:val="single" w:sz="8" w:space="0" w:color="4E5B6F"/>
            </w:tcBorders>
            <w:shd w:val="clear" w:color="auto" w:fill="auto"/>
            <w:noWrap/>
            <w:vAlign w:val="center"/>
            <w:hideMark/>
          </w:tcPr>
          <w:p w14:paraId="2EC432CD"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37DDC142"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514BD233"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64CBC478" w14:textId="77777777" w:rsidR="00997B9E" w:rsidRPr="00997B9E" w:rsidRDefault="00997B9E" w:rsidP="00007D95">
            <w:pPr>
              <w:jc w:val="center"/>
              <w:rPr>
                <w:b/>
                <w:bCs/>
                <w:color w:val="000000"/>
              </w:rPr>
            </w:pPr>
            <w:r w:rsidRPr="00997B9E">
              <w:rPr>
                <w:b/>
                <w:bCs/>
                <w:color w:val="000000"/>
              </w:rPr>
              <w:t>100</w:t>
            </w:r>
          </w:p>
        </w:tc>
        <w:tc>
          <w:tcPr>
            <w:tcW w:w="1159" w:type="dxa"/>
            <w:tcBorders>
              <w:top w:val="single" w:sz="8" w:space="0" w:color="4E5B6F"/>
              <w:left w:val="nil"/>
              <w:bottom w:val="single" w:sz="8" w:space="0" w:color="4E5B6F"/>
              <w:right w:val="single" w:sz="8" w:space="0" w:color="4E5B6F"/>
            </w:tcBorders>
            <w:shd w:val="clear" w:color="auto" w:fill="auto"/>
            <w:noWrap/>
            <w:vAlign w:val="center"/>
            <w:hideMark/>
          </w:tcPr>
          <w:p w14:paraId="783D168B"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5A96C25D"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64AB4AF7"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1A67D620" w14:textId="77777777" w:rsidR="00997B9E" w:rsidRPr="00997B9E" w:rsidRDefault="00997B9E" w:rsidP="00007D95">
            <w:pPr>
              <w:jc w:val="center"/>
              <w:rPr>
                <w:b/>
                <w:bCs/>
                <w:color w:val="000000"/>
              </w:rPr>
            </w:pPr>
            <w:r w:rsidRPr="00997B9E">
              <w:rPr>
                <w:b/>
                <w:bCs/>
                <w:color w:val="000000"/>
              </w:rPr>
              <w:t>100</w:t>
            </w:r>
          </w:p>
        </w:tc>
      </w:tr>
      <w:tr w:rsidR="00997B9E" w:rsidRPr="00997B9E" w14:paraId="0ED9DD52" w14:textId="77777777" w:rsidTr="00007D95">
        <w:trPr>
          <w:trHeight w:val="20"/>
          <w:tblHeader/>
        </w:trPr>
        <w:tc>
          <w:tcPr>
            <w:tcW w:w="2547" w:type="dxa"/>
            <w:tcBorders>
              <w:top w:val="single" w:sz="4" w:space="0" w:color="4E5B6F"/>
              <w:left w:val="single" w:sz="4" w:space="0" w:color="4E5B6F"/>
              <w:bottom w:val="single" w:sz="4" w:space="0" w:color="4E5B6F"/>
              <w:right w:val="single" w:sz="4" w:space="0" w:color="4E5B6F"/>
            </w:tcBorders>
            <w:shd w:val="clear" w:color="auto" w:fill="auto"/>
            <w:noWrap/>
            <w:vAlign w:val="bottom"/>
            <w:hideMark/>
          </w:tcPr>
          <w:p w14:paraId="1A714199" w14:textId="77777777" w:rsidR="00997B9E" w:rsidRPr="00997B9E" w:rsidRDefault="00997B9E" w:rsidP="00007D95">
            <w:pPr>
              <w:jc w:val="center"/>
              <w:rPr>
                <w:b/>
                <w:bCs/>
              </w:rPr>
            </w:pPr>
            <w:r w:rsidRPr="00997B9E">
              <w:rPr>
                <w:b/>
                <w:bCs/>
              </w:rPr>
              <w:t>Автономная некоммерческая организация «Центр социального обслуживания населения «Жизненное равновесие»</w:t>
            </w:r>
          </w:p>
        </w:tc>
        <w:tc>
          <w:tcPr>
            <w:tcW w:w="1159" w:type="dxa"/>
            <w:tcBorders>
              <w:top w:val="single" w:sz="8" w:space="0" w:color="4E5B6F"/>
              <w:left w:val="nil"/>
              <w:bottom w:val="single" w:sz="8" w:space="0" w:color="4E5B6F"/>
              <w:right w:val="single" w:sz="8" w:space="0" w:color="4E5B6F"/>
            </w:tcBorders>
            <w:shd w:val="clear" w:color="auto" w:fill="auto"/>
            <w:noWrap/>
            <w:vAlign w:val="center"/>
            <w:hideMark/>
          </w:tcPr>
          <w:p w14:paraId="05EE567D"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2378ACF7"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67903201" w14:textId="77777777" w:rsidR="00997B9E" w:rsidRPr="00997B9E" w:rsidRDefault="00997B9E" w:rsidP="00007D95">
            <w:pPr>
              <w:jc w:val="center"/>
              <w:rPr>
                <w:b/>
                <w:bCs/>
                <w:color w:val="000000"/>
              </w:rPr>
            </w:pPr>
            <w:r w:rsidRPr="00997B9E">
              <w:rPr>
                <w:b/>
                <w:bCs/>
                <w:color w:val="000000"/>
              </w:rPr>
              <w:t>100</w:t>
            </w:r>
          </w:p>
        </w:tc>
        <w:tc>
          <w:tcPr>
            <w:tcW w:w="1159" w:type="dxa"/>
            <w:tcBorders>
              <w:top w:val="single" w:sz="8" w:space="0" w:color="4E5B6F"/>
              <w:left w:val="nil"/>
              <w:bottom w:val="single" w:sz="8" w:space="0" w:color="4E5B6F"/>
              <w:right w:val="single" w:sz="8" w:space="0" w:color="4E5B6F"/>
            </w:tcBorders>
            <w:shd w:val="clear" w:color="auto" w:fill="auto"/>
            <w:noWrap/>
            <w:vAlign w:val="center"/>
            <w:hideMark/>
          </w:tcPr>
          <w:p w14:paraId="21DB4BFF"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74FF443C"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7FE9A063"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40BAFA10" w14:textId="77777777" w:rsidR="00997B9E" w:rsidRPr="00997B9E" w:rsidRDefault="00997B9E" w:rsidP="00007D95">
            <w:pPr>
              <w:jc w:val="center"/>
              <w:rPr>
                <w:b/>
                <w:bCs/>
                <w:color w:val="000000"/>
              </w:rPr>
            </w:pPr>
            <w:r w:rsidRPr="00997B9E">
              <w:rPr>
                <w:b/>
                <w:bCs/>
                <w:color w:val="000000"/>
              </w:rPr>
              <w:t>100</w:t>
            </w:r>
          </w:p>
        </w:tc>
        <w:tc>
          <w:tcPr>
            <w:tcW w:w="1159" w:type="dxa"/>
            <w:tcBorders>
              <w:top w:val="single" w:sz="8" w:space="0" w:color="4E5B6F"/>
              <w:left w:val="nil"/>
              <w:bottom w:val="single" w:sz="8" w:space="0" w:color="4E5B6F"/>
              <w:right w:val="single" w:sz="8" w:space="0" w:color="4E5B6F"/>
            </w:tcBorders>
            <w:shd w:val="clear" w:color="auto" w:fill="auto"/>
            <w:noWrap/>
            <w:vAlign w:val="center"/>
            <w:hideMark/>
          </w:tcPr>
          <w:p w14:paraId="60181AA4"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17C2F5D3"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2D5D56E0"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70DAA431" w14:textId="77777777" w:rsidR="00997B9E" w:rsidRPr="00997B9E" w:rsidRDefault="00997B9E" w:rsidP="00007D95">
            <w:pPr>
              <w:jc w:val="center"/>
              <w:rPr>
                <w:b/>
                <w:bCs/>
                <w:color w:val="000000"/>
              </w:rPr>
            </w:pPr>
            <w:r w:rsidRPr="00997B9E">
              <w:rPr>
                <w:b/>
                <w:bCs/>
                <w:color w:val="000000"/>
              </w:rPr>
              <w:t>100</w:t>
            </w:r>
          </w:p>
        </w:tc>
      </w:tr>
      <w:tr w:rsidR="00997B9E" w:rsidRPr="00997B9E" w14:paraId="2F96DB00" w14:textId="77777777" w:rsidTr="00007D95">
        <w:trPr>
          <w:trHeight w:val="20"/>
          <w:tblHeader/>
        </w:trPr>
        <w:tc>
          <w:tcPr>
            <w:tcW w:w="2547" w:type="dxa"/>
            <w:tcBorders>
              <w:top w:val="single" w:sz="4" w:space="0" w:color="4E5B6F"/>
              <w:left w:val="single" w:sz="4" w:space="0" w:color="4E5B6F"/>
              <w:bottom w:val="single" w:sz="4" w:space="0" w:color="4E5B6F"/>
              <w:right w:val="single" w:sz="4" w:space="0" w:color="4E5B6F"/>
            </w:tcBorders>
            <w:shd w:val="clear" w:color="auto" w:fill="auto"/>
            <w:noWrap/>
            <w:vAlign w:val="bottom"/>
            <w:hideMark/>
          </w:tcPr>
          <w:p w14:paraId="570C4D75" w14:textId="77777777" w:rsidR="00997B9E" w:rsidRPr="00997B9E" w:rsidRDefault="00997B9E" w:rsidP="00007D95">
            <w:pPr>
              <w:jc w:val="center"/>
              <w:rPr>
                <w:b/>
                <w:bCs/>
              </w:rPr>
            </w:pPr>
            <w:r w:rsidRPr="00997B9E">
              <w:rPr>
                <w:b/>
                <w:bCs/>
              </w:rPr>
              <w:t>Автономная некоммерческая организация «Центр социального обслуживания населения «Социальная помощь»</w:t>
            </w:r>
          </w:p>
        </w:tc>
        <w:tc>
          <w:tcPr>
            <w:tcW w:w="1159" w:type="dxa"/>
            <w:tcBorders>
              <w:top w:val="single" w:sz="8" w:space="0" w:color="4E5B6F"/>
              <w:left w:val="nil"/>
              <w:bottom w:val="single" w:sz="8" w:space="0" w:color="4E5B6F"/>
              <w:right w:val="single" w:sz="8" w:space="0" w:color="4E5B6F"/>
            </w:tcBorders>
            <w:shd w:val="clear" w:color="auto" w:fill="auto"/>
            <w:noWrap/>
            <w:vAlign w:val="center"/>
            <w:hideMark/>
          </w:tcPr>
          <w:p w14:paraId="0E0463F7"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597BA1C4"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76F9CE64" w14:textId="77777777" w:rsidR="00997B9E" w:rsidRPr="00997B9E" w:rsidRDefault="00997B9E" w:rsidP="00007D95">
            <w:pPr>
              <w:jc w:val="center"/>
              <w:rPr>
                <w:b/>
                <w:bCs/>
                <w:color w:val="000000"/>
              </w:rPr>
            </w:pPr>
            <w:r w:rsidRPr="00997B9E">
              <w:rPr>
                <w:b/>
                <w:bCs/>
                <w:color w:val="000000"/>
              </w:rPr>
              <w:t>100</w:t>
            </w:r>
          </w:p>
        </w:tc>
        <w:tc>
          <w:tcPr>
            <w:tcW w:w="1159" w:type="dxa"/>
            <w:tcBorders>
              <w:top w:val="single" w:sz="8" w:space="0" w:color="4E5B6F"/>
              <w:left w:val="nil"/>
              <w:bottom w:val="single" w:sz="8" w:space="0" w:color="4E5B6F"/>
              <w:right w:val="single" w:sz="8" w:space="0" w:color="4E5B6F"/>
            </w:tcBorders>
            <w:shd w:val="clear" w:color="auto" w:fill="auto"/>
            <w:noWrap/>
            <w:vAlign w:val="center"/>
            <w:hideMark/>
          </w:tcPr>
          <w:p w14:paraId="686FCBA3"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23E4090E"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7E3C1395"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61C82F7E" w14:textId="77777777" w:rsidR="00997B9E" w:rsidRPr="00997B9E" w:rsidRDefault="00997B9E" w:rsidP="00007D95">
            <w:pPr>
              <w:jc w:val="center"/>
              <w:rPr>
                <w:b/>
                <w:bCs/>
                <w:color w:val="000000"/>
              </w:rPr>
            </w:pPr>
            <w:r w:rsidRPr="00997B9E">
              <w:rPr>
                <w:b/>
                <w:bCs/>
                <w:color w:val="000000"/>
              </w:rPr>
              <w:t>100</w:t>
            </w:r>
          </w:p>
        </w:tc>
        <w:tc>
          <w:tcPr>
            <w:tcW w:w="1159" w:type="dxa"/>
            <w:tcBorders>
              <w:top w:val="single" w:sz="8" w:space="0" w:color="4E5B6F"/>
              <w:left w:val="nil"/>
              <w:bottom w:val="single" w:sz="8" w:space="0" w:color="4E5B6F"/>
              <w:right w:val="single" w:sz="8" w:space="0" w:color="4E5B6F"/>
            </w:tcBorders>
            <w:shd w:val="clear" w:color="auto" w:fill="auto"/>
            <w:noWrap/>
            <w:vAlign w:val="center"/>
            <w:hideMark/>
          </w:tcPr>
          <w:p w14:paraId="57D2D20F"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4DD168C2"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75ACB61C"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7DD355FE" w14:textId="77777777" w:rsidR="00997B9E" w:rsidRPr="00997B9E" w:rsidRDefault="00997B9E" w:rsidP="00007D95">
            <w:pPr>
              <w:jc w:val="center"/>
              <w:rPr>
                <w:b/>
                <w:bCs/>
                <w:color w:val="000000"/>
              </w:rPr>
            </w:pPr>
            <w:r w:rsidRPr="00997B9E">
              <w:rPr>
                <w:b/>
                <w:bCs/>
                <w:color w:val="000000"/>
              </w:rPr>
              <w:t>100</w:t>
            </w:r>
          </w:p>
        </w:tc>
      </w:tr>
      <w:tr w:rsidR="00997B9E" w:rsidRPr="00997B9E" w14:paraId="65AC6E17" w14:textId="77777777" w:rsidTr="00007D95">
        <w:trPr>
          <w:trHeight w:val="20"/>
          <w:tblHeader/>
        </w:trPr>
        <w:tc>
          <w:tcPr>
            <w:tcW w:w="2547" w:type="dxa"/>
            <w:tcBorders>
              <w:top w:val="single" w:sz="4" w:space="0" w:color="4E5B6F"/>
              <w:left w:val="single" w:sz="4" w:space="0" w:color="4E5B6F"/>
              <w:bottom w:val="single" w:sz="4" w:space="0" w:color="4E5B6F"/>
              <w:right w:val="single" w:sz="4" w:space="0" w:color="4E5B6F"/>
            </w:tcBorders>
            <w:shd w:val="clear" w:color="auto" w:fill="auto"/>
            <w:noWrap/>
            <w:vAlign w:val="bottom"/>
            <w:hideMark/>
          </w:tcPr>
          <w:p w14:paraId="495C4DDD" w14:textId="77777777" w:rsidR="00997B9E" w:rsidRPr="00997B9E" w:rsidRDefault="00997B9E" w:rsidP="00007D95">
            <w:pPr>
              <w:jc w:val="center"/>
              <w:rPr>
                <w:b/>
                <w:bCs/>
              </w:rPr>
            </w:pPr>
            <w:r w:rsidRPr="00997B9E">
              <w:rPr>
                <w:b/>
                <w:bCs/>
              </w:rPr>
              <w:lastRenderedPageBreak/>
              <w:t>Автономная некоммерческая организация социального обслуживания населения «Надежда и опора»</w:t>
            </w:r>
          </w:p>
        </w:tc>
        <w:tc>
          <w:tcPr>
            <w:tcW w:w="1159" w:type="dxa"/>
            <w:tcBorders>
              <w:top w:val="single" w:sz="8" w:space="0" w:color="4E5B6F"/>
              <w:left w:val="nil"/>
              <w:bottom w:val="single" w:sz="8" w:space="0" w:color="4E5B6F"/>
              <w:right w:val="single" w:sz="8" w:space="0" w:color="4E5B6F"/>
            </w:tcBorders>
            <w:shd w:val="clear" w:color="auto" w:fill="auto"/>
            <w:noWrap/>
            <w:vAlign w:val="center"/>
            <w:hideMark/>
          </w:tcPr>
          <w:p w14:paraId="75240055"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012DB00C"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50C776E1" w14:textId="77777777" w:rsidR="00997B9E" w:rsidRPr="00997B9E" w:rsidRDefault="00997B9E" w:rsidP="00007D95">
            <w:pPr>
              <w:jc w:val="center"/>
              <w:rPr>
                <w:b/>
                <w:bCs/>
                <w:color w:val="000000"/>
              </w:rPr>
            </w:pPr>
            <w:r w:rsidRPr="00997B9E">
              <w:rPr>
                <w:b/>
                <w:bCs/>
                <w:color w:val="000000"/>
              </w:rPr>
              <w:t>100</w:t>
            </w:r>
          </w:p>
        </w:tc>
        <w:tc>
          <w:tcPr>
            <w:tcW w:w="1159" w:type="dxa"/>
            <w:tcBorders>
              <w:top w:val="single" w:sz="8" w:space="0" w:color="4E5B6F"/>
              <w:left w:val="nil"/>
              <w:bottom w:val="single" w:sz="8" w:space="0" w:color="4E5B6F"/>
              <w:right w:val="single" w:sz="8" w:space="0" w:color="4E5B6F"/>
            </w:tcBorders>
            <w:shd w:val="clear" w:color="auto" w:fill="auto"/>
            <w:noWrap/>
            <w:vAlign w:val="center"/>
            <w:hideMark/>
          </w:tcPr>
          <w:p w14:paraId="0F286A43"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1C814716"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2690DA0E"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1E0A145E" w14:textId="77777777" w:rsidR="00997B9E" w:rsidRPr="00997B9E" w:rsidRDefault="00997B9E" w:rsidP="00007D95">
            <w:pPr>
              <w:jc w:val="center"/>
              <w:rPr>
                <w:b/>
                <w:bCs/>
                <w:color w:val="000000"/>
              </w:rPr>
            </w:pPr>
            <w:r w:rsidRPr="00997B9E">
              <w:rPr>
                <w:b/>
                <w:bCs/>
                <w:color w:val="000000"/>
              </w:rPr>
              <w:t>100</w:t>
            </w:r>
          </w:p>
        </w:tc>
        <w:tc>
          <w:tcPr>
            <w:tcW w:w="1159" w:type="dxa"/>
            <w:tcBorders>
              <w:top w:val="single" w:sz="8" w:space="0" w:color="4E5B6F"/>
              <w:left w:val="nil"/>
              <w:bottom w:val="single" w:sz="8" w:space="0" w:color="4E5B6F"/>
              <w:right w:val="single" w:sz="8" w:space="0" w:color="4E5B6F"/>
            </w:tcBorders>
            <w:shd w:val="clear" w:color="auto" w:fill="auto"/>
            <w:noWrap/>
            <w:vAlign w:val="center"/>
            <w:hideMark/>
          </w:tcPr>
          <w:p w14:paraId="03BC265B"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64181A1E"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0BAEDF6C"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4EBDE2A3" w14:textId="77777777" w:rsidR="00997B9E" w:rsidRPr="00997B9E" w:rsidRDefault="00997B9E" w:rsidP="00007D95">
            <w:pPr>
              <w:jc w:val="center"/>
              <w:rPr>
                <w:b/>
                <w:bCs/>
                <w:color w:val="000000"/>
              </w:rPr>
            </w:pPr>
            <w:r w:rsidRPr="00997B9E">
              <w:rPr>
                <w:b/>
                <w:bCs/>
                <w:color w:val="000000"/>
              </w:rPr>
              <w:t>100</w:t>
            </w:r>
          </w:p>
        </w:tc>
      </w:tr>
      <w:tr w:rsidR="00997B9E" w:rsidRPr="00997B9E" w14:paraId="53AEDC15" w14:textId="77777777" w:rsidTr="00007D95">
        <w:trPr>
          <w:trHeight w:val="20"/>
          <w:tblHeader/>
        </w:trPr>
        <w:tc>
          <w:tcPr>
            <w:tcW w:w="2547" w:type="dxa"/>
            <w:tcBorders>
              <w:top w:val="single" w:sz="4" w:space="0" w:color="4E5B6F"/>
              <w:left w:val="single" w:sz="4" w:space="0" w:color="4E5B6F"/>
              <w:bottom w:val="single" w:sz="4" w:space="0" w:color="4E5B6F"/>
              <w:right w:val="single" w:sz="4" w:space="0" w:color="4E5B6F"/>
            </w:tcBorders>
            <w:shd w:val="clear" w:color="auto" w:fill="auto"/>
            <w:noWrap/>
            <w:vAlign w:val="bottom"/>
            <w:hideMark/>
          </w:tcPr>
          <w:p w14:paraId="23085142" w14:textId="77777777" w:rsidR="00997B9E" w:rsidRPr="00997B9E" w:rsidRDefault="00997B9E" w:rsidP="00007D95">
            <w:pPr>
              <w:jc w:val="center"/>
              <w:rPr>
                <w:b/>
                <w:bCs/>
              </w:rPr>
            </w:pPr>
            <w:r w:rsidRPr="00997B9E">
              <w:rPr>
                <w:b/>
                <w:bCs/>
              </w:rPr>
              <w:t>Автономная некоммерческая организация Центр реабилитации и развития «Радуга»</w:t>
            </w:r>
          </w:p>
        </w:tc>
        <w:tc>
          <w:tcPr>
            <w:tcW w:w="1159" w:type="dxa"/>
            <w:tcBorders>
              <w:top w:val="single" w:sz="8" w:space="0" w:color="4E5B6F"/>
              <w:left w:val="nil"/>
              <w:bottom w:val="single" w:sz="8" w:space="0" w:color="4E5B6F"/>
              <w:right w:val="single" w:sz="8" w:space="0" w:color="4E5B6F"/>
            </w:tcBorders>
            <w:shd w:val="clear" w:color="auto" w:fill="auto"/>
            <w:noWrap/>
            <w:vAlign w:val="center"/>
            <w:hideMark/>
          </w:tcPr>
          <w:p w14:paraId="11220FD8" w14:textId="77777777" w:rsidR="00997B9E" w:rsidRPr="00997B9E" w:rsidRDefault="00997B9E" w:rsidP="00007D95">
            <w:pPr>
              <w:jc w:val="center"/>
              <w:rPr>
                <w:b/>
                <w:bCs/>
                <w:color w:val="000000"/>
              </w:rPr>
            </w:pPr>
            <w:r w:rsidRPr="00997B9E">
              <w:rPr>
                <w:b/>
                <w:bCs/>
                <w:color w:val="000000"/>
              </w:rPr>
              <w:t>88</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62C69427" w14:textId="77777777" w:rsidR="00997B9E" w:rsidRPr="00997B9E" w:rsidRDefault="00997B9E" w:rsidP="00007D95">
            <w:pPr>
              <w:jc w:val="center"/>
              <w:rPr>
                <w:b/>
                <w:bCs/>
                <w:color w:val="000000"/>
              </w:rPr>
            </w:pPr>
            <w:r w:rsidRPr="00997B9E">
              <w:rPr>
                <w:b/>
                <w:bCs/>
                <w:color w:val="000000"/>
              </w:rPr>
              <w:t>86</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772E8F54" w14:textId="77777777" w:rsidR="00997B9E" w:rsidRPr="00997B9E" w:rsidRDefault="00997B9E" w:rsidP="00007D95">
            <w:pPr>
              <w:jc w:val="center"/>
              <w:rPr>
                <w:b/>
                <w:bCs/>
                <w:color w:val="000000"/>
              </w:rPr>
            </w:pPr>
            <w:r w:rsidRPr="00997B9E">
              <w:rPr>
                <w:b/>
                <w:bCs/>
                <w:color w:val="000000"/>
              </w:rPr>
              <w:t>100</w:t>
            </w:r>
          </w:p>
        </w:tc>
        <w:tc>
          <w:tcPr>
            <w:tcW w:w="1159" w:type="dxa"/>
            <w:tcBorders>
              <w:top w:val="single" w:sz="8" w:space="0" w:color="4E5B6F"/>
              <w:left w:val="nil"/>
              <w:bottom w:val="single" w:sz="8" w:space="0" w:color="4E5B6F"/>
              <w:right w:val="single" w:sz="8" w:space="0" w:color="4E5B6F"/>
            </w:tcBorders>
            <w:shd w:val="clear" w:color="auto" w:fill="auto"/>
            <w:noWrap/>
            <w:vAlign w:val="center"/>
            <w:hideMark/>
          </w:tcPr>
          <w:p w14:paraId="503D90B0"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64E47D7D" w14:textId="77777777" w:rsidR="00997B9E" w:rsidRPr="00997B9E" w:rsidRDefault="00997B9E" w:rsidP="00007D95">
            <w:pPr>
              <w:jc w:val="center"/>
              <w:rPr>
                <w:b/>
                <w:bCs/>
                <w:color w:val="000000"/>
              </w:rPr>
            </w:pPr>
            <w:r w:rsidRPr="00997B9E">
              <w:rPr>
                <w:b/>
                <w:bCs/>
                <w:color w:val="000000"/>
              </w:rPr>
              <w:t>83</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2CAEFE2D"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5059CF0D" w14:textId="77777777" w:rsidR="00997B9E" w:rsidRPr="00997B9E" w:rsidRDefault="00997B9E" w:rsidP="00007D95">
            <w:pPr>
              <w:jc w:val="center"/>
              <w:rPr>
                <w:b/>
                <w:bCs/>
                <w:color w:val="000000"/>
              </w:rPr>
            </w:pPr>
            <w:r w:rsidRPr="00997B9E">
              <w:rPr>
                <w:b/>
                <w:bCs/>
                <w:color w:val="000000"/>
              </w:rPr>
              <w:t>100</w:t>
            </w:r>
          </w:p>
        </w:tc>
        <w:tc>
          <w:tcPr>
            <w:tcW w:w="1159" w:type="dxa"/>
            <w:tcBorders>
              <w:top w:val="single" w:sz="8" w:space="0" w:color="4E5B6F"/>
              <w:left w:val="nil"/>
              <w:bottom w:val="single" w:sz="8" w:space="0" w:color="4E5B6F"/>
              <w:right w:val="single" w:sz="8" w:space="0" w:color="4E5B6F"/>
            </w:tcBorders>
            <w:shd w:val="clear" w:color="auto" w:fill="auto"/>
            <w:noWrap/>
            <w:vAlign w:val="center"/>
            <w:hideMark/>
          </w:tcPr>
          <w:p w14:paraId="2069033C"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77ADE2A5"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64DCC994" w14:textId="77777777" w:rsidR="00997B9E" w:rsidRPr="00997B9E" w:rsidRDefault="00997B9E" w:rsidP="00007D95">
            <w:pPr>
              <w:jc w:val="center"/>
              <w:rPr>
                <w:b/>
                <w:bCs/>
                <w:color w:val="000000"/>
              </w:rPr>
            </w:pPr>
            <w:r w:rsidRPr="00997B9E">
              <w:rPr>
                <w:b/>
                <w:bCs/>
                <w:color w:val="000000"/>
              </w:rPr>
              <w:t>88</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052E1381" w14:textId="77777777" w:rsidR="00997B9E" w:rsidRPr="00997B9E" w:rsidRDefault="00997B9E" w:rsidP="00007D95">
            <w:pPr>
              <w:jc w:val="center"/>
              <w:rPr>
                <w:b/>
                <w:bCs/>
                <w:color w:val="000000"/>
              </w:rPr>
            </w:pPr>
            <w:r w:rsidRPr="00997B9E">
              <w:rPr>
                <w:b/>
                <w:bCs/>
                <w:color w:val="000000"/>
              </w:rPr>
              <w:t>100</w:t>
            </w:r>
          </w:p>
        </w:tc>
      </w:tr>
      <w:tr w:rsidR="00997B9E" w:rsidRPr="00997B9E" w14:paraId="095A1950" w14:textId="77777777" w:rsidTr="00007D95">
        <w:trPr>
          <w:trHeight w:val="20"/>
          <w:tblHeader/>
        </w:trPr>
        <w:tc>
          <w:tcPr>
            <w:tcW w:w="2547" w:type="dxa"/>
            <w:tcBorders>
              <w:top w:val="single" w:sz="4" w:space="0" w:color="4E5B6F"/>
              <w:left w:val="single" w:sz="4" w:space="0" w:color="4E5B6F"/>
              <w:bottom w:val="single" w:sz="4" w:space="0" w:color="4E5B6F"/>
              <w:right w:val="single" w:sz="4" w:space="0" w:color="4E5B6F"/>
            </w:tcBorders>
            <w:shd w:val="clear" w:color="auto" w:fill="auto"/>
            <w:noWrap/>
            <w:vAlign w:val="bottom"/>
            <w:hideMark/>
          </w:tcPr>
          <w:p w14:paraId="763DEF83" w14:textId="77777777" w:rsidR="00997B9E" w:rsidRPr="00997B9E" w:rsidRDefault="00997B9E" w:rsidP="00007D95">
            <w:pPr>
              <w:jc w:val="center"/>
              <w:rPr>
                <w:b/>
                <w:bCs/>
              </w:rPr>
            </w:pPr>
            <w:r w:rsidRPr="00997B9E">
              <w:rPr>
                <w:b/>
                <w:bCs/>
              </w:rPr>
              <w:t xml:space="preserve">Государственное бюджетное </w:t>
            </w:r>
            <w:proofErr w:type="spellStart"/>
            <w:r w:rsidRPr="00997B9E">
              <w:rPr>
                <w:b/>
                <w:bCs/>
              </w:rPr>
              <w:t>социально</w:t>
            </w:r>
            <w:r w:rsidRPr="00997B9E">
              <w:rPr>
                <w:b/>
                <w:bCs/>
              </w:rPr>
              <w:softHyphen/>
              <w:t>оздоровительное</w:t>
            </w:r>
            <w:proofErr w:type="spellEnd"/>
            <w:r w:rsidRPr="00997B9E">
              <w:rPr>
                <w:b/>
                <w:bCs/>
              </w:rPr>
              <w:t xml:space="preserve"> учреждение Калининградской области «Госпиталь для ветеранов войн Калининградской области»</w:t>
            </w:r>
          </w:p>
        </w:tc>
        <w:tc>
          <w:tcPr>
            <w:tcW w:w="1159" w:type="dxa"/>
            <w:tcBorders>
              <w:top w:val="single" w:sz="8" w:space="0" w:color="4E5B6F"/>
              <w:left w:val="nil"/>
              <w:bottom w:val="single" w:sz="8" w:space="0" w:color="4E5B6F"/>
              <w:right w:val="single" w:sz="8" w:space="0" w:color="4E5B6F"/>
            </w:tcBorders>
            <w:shd w:val="clear" w:color="auto" w:fill="auto"/>
            <w:noWrap/>
            <w:vAlign w:val="center"/>
            <w:hideMark/>
          </w:tcPr>
          <w:p w14:paraId="411A6548" w14:textId="77777777" w:rsidR="00997B9E" w:rsidRPr="00997B9E" w:rsidRDefault="00997B9E" w:rsidP="00007D95">
            <w:pPr>
              <w:jc w:val="center"/>
              <w:rPr>
                <w:b/>
                <w:bCs/>
                <w:color w:val="000000"/>
              </w:rPr>
            </w:pPr>
            <w:r w:rsidRPr="00997B9E">
              <w:rPr>
                <w:b/>
                <w:bCs/>
                <w:color w:val="000000"/>
              </w:rPr>
              <w:t>99</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2CAC5C31"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6B597FE4" w14:textId="77777777" w:rsidR="00997B9E" w:rsidRPr="00997B9E" w:rsidRDefault="00997B9E" w:rsidP="00007D95">
            <w:pPr>
              <w:jc w:val="center"/>
              <w:rPr>
                <w:b/>
                <w:bCs/>
                <w:color w:val="000000"/>
              </w:rPr>
            </w:pPr>
            <w:r w:rsidRPr="00997B9E">
              <w:rPr>
                <w:b/>
                <w:bCs/>
                <w:color w:val="000000"/>
              </w:rPr>
              <w:t>100</w:t>
            </w:r>
          </w:p>
        </w:tc>
        <w:tc>
          <w:tcPr>
            <w:tcW w:w="1159" w:type="dxa"/>
            <w:tcBorders>
              <w:top w:val="single" w:sz="8" w:space="0" w:color="4E5B6F"/>
              <w:left w:val="nil"/>
              <w:bottom w:val="single" w:sz="8" w:space="0" w:color="4E5B6F"/>
              <w:right w:val="single" w:sz="8" w:space="0" w:color="4E5B6F"/>
            </w:tcBorders>
            <w:shd w:val="clear" w:color="auto" w:fill="auto"/>
            <w:noWrap/>
            <w:vAlign w:val="center"/>
            <w:hideMark/>
          </w:tcPr>
          <w:p w14:paraId="638C4197" w14:textId="77777777" w:rsidR="00997B9E" w:rsidRPr="00997B9E" w:rsidRDefault="00997B9E" w:rsidP="00007D95">
            <w:pPr>
              <w:jc w:val="center"/>
              <w:rPr>
                <w:b/>
                <w:bCs/>
                <w:color w:val="000000"/>
              </w:rPr>
            </w:pPr>
            <w:r w:rsidRPr="00997B9E">
              <w:rPr>
                <w:b/>
                <w:bCs/>
                <w:color w:val="000000"/>
              </w:rPr>
              <w:t>99</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16BD3020" w14:textId="77777777" w:rsidR="00997B9E" w:rsidRPr="00997B9E" w:rsidRDefault="00997B9E" w:rsidP="00007D95">
            <w:pPr>
              <w:jc w:val="center"/>
              <w:rPr>
                <w:b/>
                <w:bCs/>
                <w:color w:val="000000"/>
              </w:rPr>
            </w:pPr>
            <w:r w:rsidRPr="00997B9E">
              <w:rPr>
                <w:b/>
                <w:bCs/>
                <w:color w:val="000000"/>
              </w:rPr>
              <w:t>99</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72EBEF2C"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604369FC" w14:textId="77777777" w:rsidR="00997B9E" w:rsidRPr="00997B9E" w:rsidRDefault="00997B9E" w:rsidP="00007D95">
            <w:pPr>
              <w:jc w:val="center"/>
              <w:rPr>
                <w:b/>
                <w:bCs/>
                <w:color w:val="000000"/>
              </w:rPr>
            </w:pPr>
            <w:r w:rsidRPr="00997B9E">
              <w:rPr>
                <w:b/>
                <w:bCs/>
                <w:color w:val="000000"/>
              </w:rPr>
              <w:t>100</w:t>
            </w:r>
          </w:p>
        </w:tc>
        <w:tc>
          <w:tcPr>
            <w:tcW w:w="1159" w:type="dxa"/>
            <w:tcBorders>
              <w:top w:val="single" w:sz="8" w:space="0" w:color="4E5B6F"/>
              <w:left w:val="nil"/>
              <w:bottom w:val="single" w:sz="8" w:space="0" w:color="4E5B6F"/>
              <w:right w:val="single" w:sz="8" w:space="0" w:color="4E5B6F"/>
            </w:tcBorders>
            <w:shd w:val="clear" w:color="auto" w:fill="auto"/>
            <w:noWrap/>
            <w:vAlign w:val="center"/>
            <w:hideMark/>
          </w:tcPr>
          <w:p w14:paraId="1545E442"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3552672F"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354D3A2F"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6EBDFB2E" w14:textId="77777777" w:rsidR="00997B9E" w:rsidRPr="00997B9E" w:rsidRDefault="00997B9E" w:rsidP="00007D95">
            <w:pPr>
              <w:jc w:val="center"/>
              <w:rPr>
                <w:b/>
                <w:bCs/>
                <w:color w:val="000000"/>
              </w:rPr>
            </w:pPr>
            <w:r w:rsidRPr="00997B9E">
              <w:rPr>
                <w:b/>
                <w:bCs/>
                <w:color w:val="000000"/>
              </w:rPr>
              <w:t>99</w:t>
            </w:r>
          </w:p>
        </w:tc>
      </w:tr>
      <w:tr w:rsidR="00997B9E" w:rsidRPr="00997B9E" w14:paraId="513DF1B3" w14:textId="77777777" w:rsidTr="00007D95">
        <w:trPr>
          <w:trHeight w:val="20"/>
          <w:tblHeader/>
        </w:trPr>
        <w:tc>
          <w:tcPr>
            <w:tcW w:w="2547" w:type="dxa"/>
            <w:tcBorders>
              <w:top w:val="single" w:sz="4" w:space="0" w:color="4E5B6F"/>
              <w:left w:val="single" w:sz="4" w:space="0" w:color="4E5B6F"/>
              <w:bottom w:val="single" w:sz="4" w:space="0" w:color="4E5B6F"/>
              <w:right w:val="single" w:sz="4" w:space="0" w:color="4E5B6F"/>
            </w:tcBorders>
            <w:shd w:val="clear" w:color="auto" w:fill="auto"/>
            <w:noWrap/>
            <w:vAlign w:val="bottom"/>
            <w:hideMark/>
          </w:tcPr>
          <w:p w14:paraId="6089C071" w14:textId="77777777" w:rsidR="00997B9E" w:rsidRPr="00997B9E" w:rsidRDefault="00997B9E" w:rsidP="00007D95">
            <w:pPr>
              <w:jc w:val="center"/>
              <w:rPr>
                <w:b/>
                <w:bCs/>
              </w:rPr>
            </w:pPr>
            <w:r w:rsidRPr="00997B9E">
              <w:rPr>
                <w:b/>
                <w:bCs/>
              </w:rPr>
              <w:t>Калининградская региональная детско-молодежная общественная организация инвалидов «Мария»</w:t>
            </w:r>
          </w:p>
        </w:tc>
        <w:tc>
          <w:tcPr>
            <w:tcW w:w="1159" w:type="dxa"/>
            <w:tcBorders>
              <w:top w:val="single" w:sz="8" w:space="0" w:color="4E5B6F"/>
              <w:left w:val="nil"/>
              <w:bottom w:val="single" w:sz="8" w:space="0" w:color="4E5B6F"/>
              <w:right w:val="single" w:sz="8" w:space="0" w:color="4E5B6F"/>
            </w:tcBorders>
            <w:shd w:val="clear" w:color="auto" w:fill="auto"/>
            <w:noWrap/>
            <w:vAlign w:val="center"/>
            <w:hideMark/>
          </w:tcPr>
          <w:p w14:paraId="1FA8999A"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221967AA"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43AA9982" w14:textId="77777777" w:rsidR="00997B9E" w:rsidRPr="00997B9E" w:rsidRDefault="00997B9E" w:rsidP="00007D95">
            <w:pPr>
              <w:jc w:val="center"/>
              <w:rPr>
                <w:b/>
                <w:bCs/>
                <w:color w:val="000000"/>
              </w:rPr>
            </w:pPr>
            <w:r w:rsidRPr="00997B9E">
              <w:rPr>
                <w:b/>
                <w:bCs/>
                <w:color w:val="000000"/>
              </w:rPr>
              <w:t>100</w:t>
            </w:r>
          </w:p>
        </w:tc>
        <w:tc>
          <w:tcPr>
            <w:tcW w:w="1159" w:type="dxa"/>
            <w:tcBorders>
              <w:top w:val="single" w:sz="8" w:space="0" w:color="4E5B6F"/>
              <w:left w:val="nil"/>
              <w:bottom w:val="single" w:sz="8" w:space="0" w:color="4E5B6F"/>
              <w:right w:val="single" w:sz="8" w:space="0" w:color="4E5B6F"/>
            </w:tcBorders>
            <w:shd w:val="clear" w:color="auto" w:fill="auto"/>
            <w:noWrap/>
            <w:vAlign w:val="center"/>
            <w:hideMark/>
          </w:tcPr>
          <w:p w14:paraId="02CFE546"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7C9B681F" w14:textId="77777777" w:rsidR="00997B9E" w:rsidRPr="00997B9E" w:rsidRDefault="00997B9E" w:rsidP="00007D95">
            <w:pPr>
              <w:jc w:val="center"/>
              <w:rPr>
                <w:b/>
                <w:bCs/>
                <w:color w:val="000000"/>
              </w:rPr>
            </w:pPr>
            <w:r w:rsidRPr="00997B9E">
              <w:rPr>
                <w:b/>
                <w:bCs/>
                <w:color w:val="000000"/>
              </w:rPr>
              <w:t>94</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70F66838"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38091FF5" w14:textId="77777777" w:rsidR="00997B9E" w:rsidRPr="00997B9E" w:rsidRDefault="00997B9E" w:rsidP="00007D95">
            <w:pPr>
              <w:jc w:val="center"/>
              <w:rPr>
                <w:b/>
                <w:bCs/>
                <w:color w:val="000000"/>
              </w:rPr>
            </w:pPr>
            <w:r w:rsidRPr="00997B9E">
              <w:rPr>
                <w:b/>
                <w:bCs/>
                <w:color w:val="000000"/>
              </w:rPr>
              <w:t>100</w:t>
            </w:r>
          </w:p>
        </w:tc>
        <w:tc>
          <w:tcPr>
            <w:tcW w:w="1159" w:type="dxa"/>
            <w:tcBorders>
              <w:top w:val="single" w:sz="8" w:space="0" w:color="4E5B6F"/>
              <w:left w:val="nil"/>
              <w:bottom w:val="single" w:sz="8" w:space="0" w:color="4E5B6F"/>
              <w:right w:val="single" w:sz="8" w:space="0" w:color="4E5B6F"/>
            </w:tcBorders>
            <w:shd w:val="clear" w:color="auto" w:fill="auto"/>
            <w:noWrap/>
            <w:vAlign w:val="center"/>
            <w:hideMark/>
          </w:tcPr>
          <w:p w14:paraId="511BDE55"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352D4509" w14:textId="77777777" w:rsidR="00997B9E" w:rsidRPr="00997B9E" w:rsidRDefault="00997B9E" w:rsidP="00007D95">
            <w:pPr>
              <w:jc w:val="center"/>
              <w:rPr>
                <w:b/>
                <w:bCs/>
                <w:color w:val="000000"/>
              </w:rPr>
            </w:pPr>
            <w:r w:rsidRPr="00997B9E">
              <w:rPr>
                <w:b/>
                <w:bCs/>
                <w:color w:val="000000"/>
              </w:rPr>
              <w:t>97</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24BE422A" w14:textId="77777777" w:rsidR="00997B9E" w:rsidRPr="00997B9E" w:rsidRDefault="00997B9E" w:rsidP="00007D95">
            <w:pPr>
              <w:jc w:val="center"/>
              <w:rPr>
                <w:b/>
                <w:bCs/>
                <w:color w:val="000000"/>
              </w:rPr>
            </w:pPr>
            <w:r w:rsidRPr="00997B9E">
              <w:rPr>
                <w:b/>
                <w:bCs/>
                <w:color w:val="000000"/>
              </w:rPr>
              <w:t>97</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31FCFB35" w14:textId="77777777" w:rsidR="00997B9E" w:rsidRPr="00997B9E" w:rsidRDefault="00997B9E" w:rsidP="00007D95">
            <w:pPr>
              <w:jc w:val="center"/>
              <w:rPr>
                <w:b/>
                <w:bCs/>
                <w:color w:val="000000"/>
              </w:rPr>
            </w:pPr>
            <w:r w:rsidRPr="00997B9E">
              <w:rPr>
                <w:b/>
                <w:bCs/>
                <w:color w:val="000000"/>
              </w:rPr>
              <w:t>97</w:t>
            </w:r>
          </w:p>
        </w:tc>
      </w:tr>
      <w:tr w:rsidR="00997B9E" w:rsidRPr="00997B9E" w14:paraId="5A973DD5" w14:textId="77777777" w:rsidTr="00007D95">
        <w:trPr>
          <w:trHeight w:val="20"/>
          <w:tblHeader/>
        </w:trPr>
        <w:tc>
          <w:tcPr>
            <w:tcW w:w="2547" w:type="dxa"/>
            <w:tcBorders>
              <w:top w:val="single" w:sz="4" w:space="0" w:color="4E5B6F"/>
              <w:left w:val="single" w:sz="4" w:space="0" w:color="4E5B6F"/>
              <w:bottom w:val="single" w:sz="4" w:space="0" w:color="4E5B6F"/>
              <w:right w:val="single" w:sz="4" w:space="0" w:color="4E5B6F"/>
            </w:tcBorders>
            <w:shd w:val="clear" w:color="auto" w:fill="auto"/>
            <w:noWrap/>
            <w:vAlign w:val="bottom"/>
            <w:hideMark/>
          </w:tcPr>
          <w:p w14:paraId="506E4AE0" w14:textId="77777777" w:rsidR="00997B9E" w:rsidRPr="00997B9E" w:rsidRDefault="00997B9E" w:rsidP="00007D95">
            <w:pPr>
              <w:jc w:val="center"/>
              <w:rPr>
                <w:b/>
                <w:bCs/>
              </w:rPr>
            </w:pPr>
            <w:r w:rsidRPr="00997B9E">
              <w:rPr>
                <w:b/>
                <w:bCs/>
              </w:rPr>
              <w:t>Калининградская региональная общественная организация инвалидов «Ковчег»</w:t>
            </w:r>
          </w:p>
        </w:tc>
        <w:tc>
          <w:tcPr>
            <w:tcW w:w="1159" w:type="dxa"/>
            <w:tcBorders>
              <w:top w:val="single" w:sz="8" w:space="0" w:color="4E5B6F"/>
              <w:left w:val="nil"/>
              <w:bottom w:val="single" w:sz="8" w:space="0" w:color="4E5B6F"/>
              <w:right w:val="single" w:sz="8" w:space="0" w:color="4E5B6F"/>
            </w:tcBorders>
            <w:shd w:val="clear" w:color="auto" w:fill="auto"/>
            <w:noWrap/>
            <w:vAlign w:val="center"/>
            <w:hideMark/>
          </w:tcPr>
          <w:p w14:paraId="323B4DF7"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282AC75C"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0C2EEAF8" w14:textId="77777777" w:rsidR="00997B9E" w:rsidRPr="00997B9E" w:rsidRDefault="00997B9E" w:rsidP="00007D95">
            <w:pPr>
              <w:jc w:val="center"/>
              <w:rPr>
                <w:b/>
                <w:bCs/>
                <w:color w:val="000000"/>
              </w:rPr>
            </w:pPr>
            <w:r w:rsidRPr="00997B9E">
              <w:rPr>
                <w:b/>
                <w:bCs/>
                <w:color w:val="000000"/>
              </w:rPr>
              <w:t>100</w:t>
            </w:r>
          </w:p>
        </w:tc>
        <w:tc>
          <w:tcPr>
            <w:tcW w:w="1159" w:type="dxa"/>
            <w:tcBorders>
              <w:top w:val="single" w:sz="8" w:space="0" w:color="4E5B6F"/>
              <w:left w:val="nil"/>
              <w:bottom w:val="single" w:sz="8" w:space="0" w:color="4E5B6F"/>
              <w:right w:val="single" w:sz="8" w:space="0" w:color="4E5B6F"/>
            </w:tcBorders>
            <w:shd w:val="clear" w:color="auto" w:fill="auto"/>
            <w:noWrap/>
            <w:vAlign w:val="center"/>
            <w:hideMark/>
          </w:tcPr>
          <w:p w14:paraId="7EF8D7B3"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2B77E34B"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31577210"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02BFA409" w14:textId="77777777" w:rsidR="00997B9E" w:rsidRPr="00997B9E" w:rsidRDefault="00997B9E" w:rsidP="00007D95">
            <w:pPr>
              <w:jc w:val="center"/>
              <w:rPr>
                <w:b/>
                <w:bCs/>
                <w:color w:val="000000"/>
              </w:rPr>
            </w:pPr>
            <w:r w:rsidRPr="00997B9E">
              <w:rPr>
                <w:b/>
                <w:bCs/>
                <w:color w:val="000000"/>
              </w:rPr>
              <w:t>100</w:t>
            </w:r>
          </w:p>
        </w:tc>
        <w:tc>
          <w:tcPr>
            <w:tcW w:w="1159" w:type="dxa"/>
            <w:tcBorders>
              <w:top w:val="single" w:sz="8" w:space="0" w:color="4E5B6F"/>
              <w:left w:val="nil"/>
              <w:bottom w:val="single" w:sz="8" w:space="0" w:color="4E5B6F"/>
              <w:right w:val="single" w:sz="8" w:space="0" w:color="4E5B6F"/>
            </w:tcBorders>
            <w:shd w:val="clear" w:color="auto" w:fill="auto"/>
            <w:noWrap/>
            <w:vAlign w:val="center"/>
            <w:hideMark/>
          </w:tcPr>
          <w:p w14:paraId="0D04A70B"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06890634"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51BF9BA6"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3EC304AD" w14:textId="77777777" w:rsidR="00997B9E" w:rsidRPr="00997B9E" w:rsidRDefault="00997B9E" w:rsidP="00007D95">
            <w:pPr>
              <w:jc w:val="center"/>
              <w:rPr>
                <w:b/>
                <w:bCs/>
                <w:color w:val="000000"/>
              </w:rPr>
            </w:pPr>
            <w:r w:rsidRPr="00997B9E">
              <w:rPr>
                <w:b/>
                <w:bCs/>
                <w:color w:val="000000"/>
              </w:rPr>
              <w:t>100</w:t>
            </w:r>
          </w:p>
        </w:tc>
      </w:tr>
      <w:tr w:rsidR="00997B9E" w:rsidRPr="00997B9E" w14:paraId="10DD2743" w14:textId="77777777" w:rsidTr="00007D95">
        <w:trPr>
          <w:trHeight w:val="20"/>
          <w:tblHeader/>
        </w:trPr>
        <w:tc>
          <w:tcPr>
            <w:tcW w:w="2547" w:type="dxa"/>
            <w:tcBorders>
              <w:top w:val="single" w:sz="4" w:space="0" w:color="4E5B6F"/>
              <w:left w:val="single" w:sz="4" w:space="0" w:color="4E5B6F"/>
              <w:bottom w:val="single" w:sz="4" w:space="0" w:color="4E5B6F"/>
              <w:right w:val="single" w:sz="4" w:space="0" w:color="4E5B6F"/>
            </w:tcBorders>
            <w:shd w:val="clear" w:color="auto" w:fill="auto"/>
            <w:noWrap/>
            <w:vAlign w:val="bottom"/>
            <w:hideMark/>
          </w:tcPr>
          <w:p w14:paraId="772BFE2D" w14:textId="77777777" w:rsidR="00997B9E" w:rsidRPr="00997B9E" w:rsidRDefault="00997B9E" w:rsidP="00007D95">
            <w:pPr>
              <w:jc w:val="center"/>
              <w:rPr>
                <w:b/>
                <w:bCs/>
              </w:rPr>
            </w:pPr>
            <w:r w:rsidRPr="00997B9E">
              <w:rPr>
                <w:b/>
                <w:bCs/>
              </w:rPr>
              <w:t>Калининградское региональное отделение Общероссийской общественной организации «</w:t>
            </w:r>
            <w:proofErr w:type="gramStart"/>
            <w:r w:rsidRPr="00997B9E">
              <w:rPr>
                <w:b/>
                <w:bCs/>
              </w:rPr>
              <w:t>Российский</w:t>
            </w:r>
            <w:proofErr w:type="gramEnd"/>
            <w:r w:rsidRPr="00997B9E">
              <w:rPr>
                <w:b/>
                <w:bCs/>
              </w:rPr>
              <w:t xml:space="preserve"> Красный крест»</w:t>
            </w:r>
          </w:p>
        </w:tc>
        <w:tc>
          <w:tcPr>
            <w:tcW w:w="1159" w:type="dxa"/>
            <w:tcBorders>
              <w:top w:val="single" w:sz="8" w:space="0" w:color="4E5B6F"/>
              <w:left w:val="nil"/>
              <w:bottom w:val="single" w:sz="8" w:space="0" w:color="4E5B6F"/>
              <w:right w:val="single" w:sz="8" w:space="0" w:color="4E5B6F"/>
            </w:tcBorders>
            <w:shd w:val="clear" w:color="auto" w:fill="auto"/>
            <w:noWrap/>
            <w:vAlign w:val="center"/>
            <w:hideMark/>
          </w:tcPr>
          <w:p w14:paraId="6DC2F077" w14:textId="77777777" w:rsidR="00997B9E" w:rsidRPr="00997B9E" w:rsidRDefault="00997B9E" w:rsidP="00007D95">
            <w:pPr>
              <w:jc w:val="center"/>
              <w:rPr>
                <w:b/>
                <w:bCs/>
                <w:color w:val="000000"/>
              </w:rPr>
            </w:pPr>
            <w:r w:rsidRPr="00997B9E">
              <w:rPr>
                <w:b/>
                <w:bCs/>
                <w:color w:val="000000"/>
              </w:rPr>
              <w:t>97</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6A9009A0" w14:textId="77777777" w:rsidR="00997B9E" w:rsidRPr="00997B9E" w:rsidRDefault="00997B9E" w:rsidP="00007D95">
            <w:pPr>
              <w:jc w:val="center"/>
              <w:rPr>
                <w:b/>
                <w:bCs/>
                <w:color w:val="000000"/>
              </w:rPr>
            </w:pPr>
            <w:r w:rsidRPr="00997B9E">
              <w:rPr>
                <w:b/>
                <w:bCs/>
                <w:color w:val="000000"/>
              </w:rPr>
              <w:t>97</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32CE3DD4" w14:textId="77777777" w:rsidR="00997B9E" w:rsidRPr="00997B9E" w:rsidRDefault="00997B9E" w:rsidP="00007D95">
            <w:pPr>
              <w:jc w:val="center"/>
              <w:rPr>
                <w:b/>
                <w:bCs/>
                <w:color w:val="000000"/>
              </w:rPr>
            </w:pPr>
            <w:r w:rsidRPr="00997B9E">
              <w:rPr>
                <w:b/>
                <w:bCs/>
                <w:color w:val="000000"/>
              </w:rPr>
              <w:t>100</w:t>
            </w:r>
          </w:p>
        </w:tc>
        <w:tc>
          <w:tcPr>
            <w:tcW w:w="1159" w:type="dxa"/>
            <w:tcBorders>
              <w:top w:val="single" w:sz="8" w:space="0" w:color="4E5B6F"/>
              <w:left w:val="nil"/>
              <w:bottom w:val="single" w:sz="8" w:space="0" w:color="4E5B6F"/>
              <w:right w:val="single" w:sz="8" w:space="0" w:color="4E5B6F"/>
            </w:tcBorders>
            <w:shd w:val="clear" w:color="auto" w:fill="auto"/>
            <w:noWrap/>
            <w:vAlign w:val="center"/>
            <w:hideMark/>
          </w:tcPr>
          <w:p w14:paraId="2D26CDC7"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44B10404" w14:textId="77777777" w:rsidR="00997B9E" w:rsidRPr="00997B9E" w:rsidRDefault="00997B9E" w:rsidP="00007D95">
            <w:pPr>
              <w:jc w:val="center"/>
              <w:rPr>
                <w:b/>
                <w:bCs/>
                <w:color w:val="000000"/>
              </w:rPr>
            </w:pPr>
            <w:r w:rsidRPr="00997B9E">
              <w:rPr>
                <w:b/>
                <w:bCs/>
                <w:color w:val="000000"/>
              </w:rPr>
              <w:t>94</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55F3D42F"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061FFAE6" w14:textId="77777777" w:rsidR="00997B9E" w:rsidRPr="00997B9E" w:rsidRDefault="00997B9E" w:rsidP="00007D95">
            <w:pPr>
              <w:jc w:val="center"/>
              <w:rPr>
                <w:b/>
                <w:bCs/>
                <w:color w:val="000000"/>
              </w:rPr>
            </w:pPr>
            <w:r w:rsidRPr="00997B9E">
              <w:rPr>
                <w:b/>
                <w:bCs/>
                <w:color w:val="000000"/>
              </w:rPr>
              <w:t>100</w:t>
            </w:r>
          </w:p>
        </w:tc>
        <w:tc>
          <w:tcPr>
            <w:tcW w:w="1159" w:type="dxa"/>
            <w:tcBorders>
              <w:top w:val="single" w:sz="8" w:space="0" w:color="4E5B6F"/>
              <w:left w:val="nil"/>
              <w:bottom w:val="single" w:sz="8" w:space="0" w:color="4E5B6F"/>
              <w:right w:val="single" w:sz="8" w:space="0" w:color="4E5B6F"/>
            </w:tcBorders>
            <w:shd w:val="clear" w:color="auto" w:fill="auto"/>
            <w:noWrap/>
            <w:vAlign w:val="center"/>
            <w:hideMark/>
          </w:tcPr>
          <w:p w14:paraId="13E90BA5"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6E70745B"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6B2CC8D5" w14:textId="77777777" w:rsidR="00997B9E" w:rsidRPr="00997B9E" w:rsidRDefault="00997B9E" w:rsidP="00007D95">
            <w:pPr>
              <w:jc w:val="center"/>
              <w:rPr>
                <w:b/>
                <w:bCs/>
                <w:color w:val="000000"/>
              </w:rPr>
            </w:pPr>
            <w:r w:rsidRPr="00997B9E">
              <w:rPr>
                <w:b/>
                <w:bCs/>
                <w:color w:val="000000"/>
              </w:rPr>
              <w:t>97</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3021844C" w14:textId="77777777" w:rsidR="00997B9E" w:rsidRPr="00997B9E" w:rsidRDefault="00997B9E" w:rsidP="00007D95">
            <w:pPr>
              <w:jc w:val="center"/>
              <w:rPr>
                <w:b/>
                <w:bCs/>
                <w:color w:val="000000"/>
              </w:rPr>
            </w:pPr>
            <w:r w:rsidRPr="00997B9E">
              <w:rPr>
                <w:b/>
                <w:bCs/>
                <w:color w:val="000000"/>
              </w:rPr>
              <w:t>100</w:t>
            </w:r>
          </w:p>
        </w:tc>
      </w:tr>
      <w:tr w:rsidR="00997B9E" w:rsidRPr="00997B9E" w14:paraId="3878697C" w14:textId="77777777" w:rsidTr="00007D95">
        <w:trPr>
          <w:trHeight w:val="20"/>
          <w:tblHeader/>
        </w:trPr>
        <w:tc>
          <w:tcPr>
            <w:tcW w:w="2547" w:type="dxa"/>
            <w:tcBorders>
              <w:top w:val="single" w:sz="4" w:space="0" w:color="4E5B6F"/>
              <w:left w:val="single" w:sz="4" w:space="0" w:color="4E5B6F"/>
              <w:bottom w:val="single" w:sz="4" w:space="0" w:color="4E5B6F"/>
              <w:right w:val="single" w:sz="4" w:space="0" w:color="4E5B6F"/>
            </w:tcBorders>
            <w:shd w:val="clear" w:color="auto" w:fill="auto"/>
            <w:noWrap/>
            <w:vAlign w:val="bottom"/>
            <w:hideMark/>
          </w:tcPr>
          <w:p w14:paraId="0F37EC0A" w14:textId="77777777" w:rsidR="00997B9E" w:rsidRPr="00997B9E" w:rsidRDefault="00997B9E" w:rsidP="00007D95">
            <w:pPr>
              <w:jc w:val="center"/>
              <w:rPr>
                <w:b/>
                <w:bCs/>
              </w:rPr>
            </w:pPr>
            <w:r w:rsidRPr="00997B9E">
              <w:rPr>
                <w:b/>
                <w:bCs/>
              </w:rPr>
              <w:lastRenderedPageBreak/>
              <w:t>Региональная автономная некоммерческая организация «Социальная служба «Рука помощи»</w:t>
            </w:r>
          </w:p>
        </w:tc>
        <w:tc>
          <w:tcPr>
            <w:tcW w:w="1159" w:type="dxa"/>
            <w:tcBorders>
              <w:top w:val="single" w:sz="8" w:space="0" w:color="4E5B6F"/>
              <w:left w:val="nil"/>
              <w:bottom w:val="single" w:sz="8" w:space="0" w:color="4E5B6F"/>
              <w:right w:val="single" w:sz="8" w:space="0" w:color="4E5B6F"/>
            </w:tcBorders>
            <w:shd w:val="clear" w:color="auto" w:fill="auto"/>
            <w:noWrap/>
            <w:vAlign w:val="center"/>
            <w:hideMark/>
          </w:tcPr>
          <w:p w14:paraId="6F670609"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5E5F6F45"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0E3C8868" w14:textId="77777777" w:rsidR="00997B9E" w:rsidRPr="00997B9E" w:rsidRDefault="00997B9E" w:rsidP="00007D95">
            <w:pPr>
              <w:jc w:val="center"/>
              <w:rPr>
                <w:b/>
                <w:bCs/>
                <w:color w:val="000000"/>
              </w:rPr>
            </w:pPr>
            <w:r w:rsidRPr="00997B9E">
              <w:rPr>
                <w:b/>
                <w:bCs/>
                <w:color w:val="000000"/>
              </w:rPr>
              <w:t>100</w:t>
            </w:r>
          </w:p>
        </w:tc>
        <w:tc>
          <w:tcPr>
            <w:tcW w:w="1159" w:type="dxa"/>
            <w:tcBorders>
              <w:top w:val="single" w:sz="8" w:space="0" w:color="4E5B6F"/>
              <w:left w:val="nil"/>
              <w:bottom w:val="single" w:sz="8" w:space="0" w:color="4E5B6F"/>
              <w:right w:val="single" w:sz="8" w:space="0" w:color="4E5B6F"/>
            </w:tcBorders>
            <w:shd w:val="clear" w:color="auto" w:fill="auto"/>
            <w:noWrap/>
            <w:vAlign w:val="center"/>
            <w:hideMark/>
          </w:tcPr>
          <w:p w14:paraId="4349A532"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7B533777"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4283DB4C"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5780D13E" w14:textId="77777777" w:rsidR="00997B9E" w:rsidRPr="00997B9E" w:rsidRDefault="00997B9E" w:rsidP="00007D95">
            <w:pPr>
              <w:jc w:val="center"/>
              <w:rPr>
                <w:b/>
                <w:bCs/>
                <w:color w:val="000000"/>
              </w:rPr>
            </w:pPr>
            <w:r w:rsidRPr="00997B9E">
              <w:rPr>
                <w:b/>
                <w:bCs/>
                <w:color w:val="000000"/>
              </w:rPr>
              <w:t>100</w:t>
            </w:r>
          </w:p>
        </w:tc>
        <w:tc>
          <w:tcPr>
            <w:tcW w:w="1159" w:type="dxa"/>
            <w:tcBorders>
              <w:top w:val="single" w:sz="8" w:space="0" w:color="4E5B6F"/>
              <w:left w:val="nil"/>
              <w:bottom w:val="single" w:sz="8" w:space="0" w:color="4E5B6F"/>
              <w:right w:val="single" w:sz="8" w:space="0" w:color="4E5B6F"/>
            </w:tcBorders>
            <w:shd w:val="clear" w:color="auto" w:fill="auto"/>
            <w:noWrap/>
            <w:vAlign w:val="center"/>
            <w:hideMark/>
          </w:tcPr>
          <w:p w14:paraId="03E8212D"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7B4D732A"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65481ED2"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1AD35534" w14:textId="77777777" w:rsidR="00997B9E" w:rsidRPr="00997B9E" w:rsidRDefault="00997B9E" w:rsidP="00007D95">
            <w:pPr>
              <w:jc w:val="center"/>
              <w:rPr>
                <w:b/>
                <w:bCs/>
                <w:color w:val="000000"/>
              </w:rPr>
            </w:pPr>
            <w:r w:rsidRPr="00997B9E">
              <w:rPr>
                <w:b/>
                <w:bCs/>
                <w:color w:val="000000"/>
              </w:rPr>
              <w:t>100</w:t>
            </w:r>
          </w:p>
        </w:tc>
      </w:tr>
      <w:tr w:rsidR="00997B9E" w:rsidRPr="00997B9E" w14:paraId="4722A4C6" w14:textId="77777777" w:rsidTr="00007D95">
        <w:trPr>
          <w:trHeight w:val="20"/>
          <w:tblHeader/>
        </w:trPr>
        <w:tc>
          <w:tcPr>
            <w:tcW w:w="2547" w:type="dxa"/>
            <w:tcBorders>
              <w:top w:val="single" w:sz="4" w:space="0" w:color="4E5B6F"/>
              <w:left w:val="single" w:sz="4" w:space="0" w:color="4E5B6F"/>
              <w:bottom w:val="single" w:sz="4" w:space="0" w:color="4E5B6F"/>
              <w:right w:val="single" w:sz="4" w:space="0" w:color="4E5B6F"/>
            </w:tcBorders>
            <w:shd w:val="clear" w:color="auto" w:fill="auto"/>
            <w:noWrap/>
            <w:vAlign w:val="bottom"/>
            <w:hideMark/>
          </w:tcPr>
          <w:p w14:paraId="7E73795C" w14:textId="77777777" w:rsidR="00997B9E" w:rsidRPr="00997B9E" w:rsidRDefault="00997B9E" w:rsidP="00007D95">
            <w:pPr>
              <w:jc w:val="center"/>
              <w:rPr>
                <w:b/>
                <w:bCs/>
              </w:rPr>
            </w:pPr>
            <w:r w:rsidRPr="00997B9E">
              <w:rPr>
                <w:b/>
                <w:bCs/>
              </w:rPr>
              <w:t>Региональная автономная некоммерческая организация «Центр долговременного ухода «Социальный помощник»</w:t>
            </w:r>
          </w:p>
        </w:tc>
        <w:tc>
          <w:tcPr>
            <w:tcW w:w="1159" w:type="dxa"/>
            <w:tcBorders>
              <w:top w:val="single" w:sz="8" w:space="0" w:color="4E5B6F"/>
              <w:left w:val="nil"/>
              <w:bottom w:val="single" w:sz="8" w:space="0" w:color="4E5B6F"/>
              <w:right w:val="single" w:sz="8" w:space="0" w:color="4E5B6F"/>
            </w:tcBorders>
            <w:shd w:val="clear" w:color="auto" w:fill="auto"/>
            <w:noWrap/>
            <w:vAlign w:val="center"/>
            <w:hideMark/>
          </w:tcPr>
          <w:p w14:paraId="2F03AAEB"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3AC0D3CF"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128A8F42" w14:textId="77777777" w:rsidR="00997B9E" w:rsidRPr="00997B9E" w:rsidRDefault="00997B9E" w:rsidP="00007D95">
            <w:pPr>
              <w:jc w:val="center"/>
              <w:rPr>
                <w:b/>
                <w:bCs/>
                <w:color w:val="000000"/>
              </w:rPr>
            </w:pPr>
            <w:r w:rsidRPr="00997B9E">
              <w:rPr>
                <w:b/>
                <w:bCs/>
                <w:color w:val="000000"/>
              </w:rPr>
              <w:t>100</w:t>
            </w:r>
          </w:p>
        </w:tc>
        <w:tc>
          <w:tcPr>
            <w:tcW w:w="1159" w:type="dxa"/>
            <w:tcBorders>
              <w:top w:val="single" w:sz="8" w:space="0" w:color="4E5B6F"/>
              <w:left w:val="nil"/>
              <w:bottom w:val="single" w:sz="8" w:space="0" w:color="4E5B6F"/>
              <w:right w:val="single" w:sz="8" w:space="0" w:color="4E5B6F"/>
            </w:tcBorders>
            <w:shd w:val="clear" w:color="auto" w:fill="auto"/>
            <w:noWrap/>
            <w:vAlign w:val="center"/>
            <w:hideMark/>
          </w:tcPr>
          <w:p w14:paraId="68A68F65"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58D80D47"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738232BC"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64E13D3F" w14:textId="77777777" w:rsidR="00997B9E" w:rsidRPr="00997B9E" w:rsidRDefault="00997B9E" w:rsidP="00007D95">
            <w:pPr>
              <w:jc w:val="center"/>
              <w:rPr>
                <w:b/>
                <w:bCs/>
                <w:color w:val="000000"/>
              </w:rPr>
            </w:pPr>
            <w:r w:rsidRPr="00997B9E">
              <w:rPr>
                <w:b/>
                <w:bCs/>
                <w:color w:val="000000"/>
              </w:rPr>
              <w:t>100</w:t>
            </w:r>
          </w:p>
        </w:tc>
        <w:tc>
          <w:tcPr>
            <w:tcW w:w="1159" w:type="dxa"/>
            <w:tcBorders>
              <w:top w:val="single" w:sz="8" w:space="0" w:color="4E5B6F"/>
              <w:left w:val="nil"/>
              <w:bottom w:val="single" w:sz="8" w:space="0" w:color="4E5B6F"/>
              <w:right w:val="single" w:sz="8" w:space="0" w:color="4E5B6F"/>
            </w:tcBorders>
            <w:shd w:val="clear" w:color="auto" w:fill="auto"/>
            <w:noWrap/>
            <w:vAlign w:val="center"/>
            <w:hideMark/>
          </w:tcPr>
          <w:p w14:paraId="2FF789E8"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467251F6"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2ABF2B8D"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02F68A42" w14:textId="77777777" w:rsidR="00997B9E" w:rsidRPr="00997B9E" w:rsidRDefault="00997B9E" w:rsidP="00007D95">
            <w:pPr>
              <w:jc w:val="center"/>
              <w:rPr>
                <w:b/>
                <w:bCs/>
                <w:color w:val="000000"/>
              </w:rPr>
            </w:pPr>
            <w:r w:rsidRPr="00997B9E">
              <w:rPr>
                <w:b/>
                <w:bCs/>
                <w:color w:val="000000"/>
              </w:rPr>
              <w:t>100</w:t>
            </w:r>
          </w:p>
        </w:tc>
      </w:tr>
      <w:tr w:rsidR="00997B9E" w:rsidRPr="00997B9E" w14:paraId="1DEA2D12" w14:textId="77777777" w:rsidTr="00007D95">
        <w:trPr>
          <w:trHeight w:val="20"/>
          <w:tblHeader/>
        </w:trPr>
        <w:tc>
          <w:tcPr>
            <w:tcW w:w="2547" w:type="dxa"/>
            <w:tcBorders>
              <w:top w:val="single" w:sz="4" w:space="0" w:color="4E5B6F"/>
              <w:left w:val="single" w:sz="4" w:space="0" w:color="4E5B6F"/>
              <w:bottom w:val="single" w:sz="4" w:space="0" w:color="4E5B6F"/>
              <w:right w:val="single" w:sz="4" w:space="0" w:color="4E5B6F"/>
            </w:tcBorders>
            <w:shd w:val="clear" w:color="auto" w:fill="auto"/>
            <w:noWrap/>
            <w:vAlign w:val="bottom"/>
            <w:hideMark/>
          </w:tcPr>
          <w:p w14:paraId="17180C83" w14:textId="77777777" w:rsidR="00997B9E" w:rsidRPr="00997B9E" w:rsidRDefault="00997B9E" w:rsidP="00007D95">
            <w:pPr>
              <w:jc w:val="center"/>
              <w:rPr>
                <w:b/>
                <w:bCs/>
              </w:rPr>
            </w:pPr>
            <w:r w:rsidRPr="00997B9E">
              <w:rPr>
                <w:b/>
                <w:bCs/>
              </w:rPr>
              <w:t>Региональная общественная организация родителей детей-инвалидов Калининградской области «Астарта»</w:t>
            </w:r>
          </w:p>
        </w:tc>
        <w:tc>
          <w:tcPr>
            <w:tcW w:w="1159" w:type="dxa"/>
            <w:tcBorders>
              <w:top w:val="single" w:sz="8" w:space="0" w:color="4E5B6F"/>
              <w:left w:val="nil"/>
              <w:bottom w:val="single" w:sz="8" w:space="0" w:color="4E5B6F"/>
              <w:right w:val="single" w:sz="8" w:space="0" w:color="4E5B6F"/>
            </w:tcBorders>
            <w:shd w:val="clear" w:color="auto" w:fill="auto"/>
            <w:noWrap/>
            <w:vAlign w:val="center"/>
            <w:hideMark/>
          </w:tcPr>
          <w:p w14:paraId="10A4BA23"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1A857B34"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0DD42CFF" w14:textId="77777777" w:rsidR="00997B9E" w:rsidRPr="00997B9E" w:rsidRDefault="00997B9E" w:rsidP="00007D95">
            <w:pPr>
              <w:jc w:val="center"/>
              <w:rPr>
                <w:b/>
                <w:bCs/>
                <w:color w:val="000000"/>
              </w:rPr>
            </w:pPr>
            <w:r w:rsidRPr="00997B9E">
              <w:rPr>
                <w:b/>
                <w:bCs/>
                <w:color w:val="000000"/>
              </w:rPr>
              <w:t>100</w:t>
            </w:r>
          </w:p>
        </w:tc>
        <w:tc>
          <w:tcPr>
            <w:tcW w:w="1159" w:type="dxa"/>
            <w:tcBorders>
              <w:top w:val="single" w:sz="8" w:space="0" w:color="4E5B6F"/>
              <w:left w:val="nil"/>
              <w:bottom w:val="single" w:sz="8" w:space="0" w:color="4E5B6F"/>
              <w:right w:val="single" w:sz="8" w:space="0" w:color="4E5B6F"/>
            </w:tcBorders>
            <w:shd w:val="clear" w:color="auto" w:fill="auto"/>
            <w:noWrap/>
            <w:vAlign w:val="center"/>
            <w:hideMark/>
          </w:tcPr>
          <w:p w14:paraId="1FCEE178"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5EAC8039"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1ABFFD6D"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5269F598" w14:textId="77777777" w:rsidR="00997B9E" w:rsidRPr="00997B9E" w:rsidRDefault="00997B9E" w:rsidP="00007D95">
            <w:pPr>
              <w:jc w:val="center"/>
              <w:rPr>
                <w:b/>
                <w:bCs/>
                <w:color w:val="000000"/>
              </w:rPr>
            </w:pPr>
            <w:r w:rsidRPr="00997B9E">
              <w:rPr>
                <w:b/>
                <w:bCs/>
                <w:color w:val="000000"/>
              </w:rPr>
              <w:t>100</w:t>
            </w:r>
          </w:p>
        </w:tc>
        <w:tc>
          <w:tcPr>
            <w:tcW w:w="1159" w:type="dxa"/>
            <w:tcBorders>
              <w:top w:val="single" w:sz="8" w:space="0" w:color="4E5B6F"/>
              <w:left w:val="nil"/>
              <w:bottom w:val="single" w:sz="8" w:space="0" w:color="4E5B6F"/>
              <w:right w:val="single" w:sz="8" w:space="0" w:color="4E5B6F"/>
            </w:tcBorders>
            <w:shd w:val="clear" w:color="auto" w:fill="auto"/>
            <w:noWrap/>
            <w:vAlign w:val="center"/>
            <w:hideMark/>
          </w:tcPr>
          <w:p w14:paraId="45FFAE7F"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7CD615A6"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3C098780" w14:textId="77777777" w:rsidR="00997B9E" w:rsidRPr="00997B9E" w:rsidRDefault="00997B9E" w:rsidP="00007D95">
            <w:pPr>
              <w:jc w:val="center"/>
              <w:rPr>
                <w:b/>
                <w:bCs/>
                <w:color w:val="000000"/>
              </w:rPr>
            </w:pPr>
            <w:r w:rsidRPr="00997B9E">
              <w:rPr>
                <w:b/>
                <w:bCs/>
                <w:color w:val="000000"/>
              </w:rPr>
              <w:t>100</w:t>
            </w:r>
          </w:p>
        </w:tc>
        <w:tc>
          <w:tcPr>
            <w:tcW w:w="1160" w:type="dxa"/>
            <w:tcBorders>
              <w:top w:val="single" w:sz="8" w:space="0" w:color="4E5B6F"/>
              <w:left w:val="nil"/>
              <w:bottom w:val="single" w:sz="8" w:space="0" w:color="4E5B6F"/>
              <w:right w:val="single" w:sz="8" w:space="0" w:color="4E5B6F"/>
            </w:tcBorders>
            <w:shd w:val="clear" w:color="auto" w:fill="auto"/>
            <w:noWrap/>
            <w:vAlign w:val="center"/>
            <w:hideMark/>
          </w:tcPr>
          <w:p w14:paraId="54A01FA0" w14:textId="77777777" w:rsidR="00997B9E" w:rsidRPr="00997B9E" w:rsidRDefault="00997B9E" w:rsidP="00007D95">
            <w:pPr>
              <w:jc w:val="center"/>
              <w:rPr>
                <w:b/>
                <w:bCs/>
                <w:color w:val="000000"/>
              </w:rPr>
            </w:pPr>
            <w:r w:rsidRPr="00997B9E">
              <w:rPr>
                <w:b/>
                <w:bCs/>
                <w:color w:val="000000"/>
              </w:rPr>
              <w:t>100</w:t>
            </w:r>
          </w:p>
        </w:tc>
      </w:tr>
    </w:tbl>
    <w:p w14:paraId="77094B46" w14:textId="77777777" w:rsidR="006C6F22" w:rsidRPr="006C6F22" w:rsidRDefault="006C6F22" w:rsidP="006C6F22">
      <w:pPr>
        <w:rPr>
          <w:rFonts w:eastAsia="Calibri"/>
          <w:sz w:val="28"/>
          <w:szCs w:val="28"/>
          <w:lang w:eastAsia="en-US"/>
        </w:rPr>
      </w:pPr>
    </w:p>
    <w:p w14:paraId="33151092" w14:textId="77777777" w:rsidR="006C6F22" w:rsidRPr="006C6F22" w:rsidRDefault="006C6F22" w:rsidP="006C6F22">
      <w:pPr>
        <w:rPr>
          <w:rFonts w:eastAsia="Calibri"/>
          <w:sz w:val="28"/>
          <w:szCs w:val="28"/>
          <w:lang w:eastAsia="en-US"/>
        </w:rPr>
      </w:pPr>
    </w:p>
    <w:p w14:paraId="359905AC" w14:textId="3BFB8AEA" w:rsidR="00A70E09" w:rsidRPr="006C6F22" w:rsidRDefault="006C6F22" w:rsidP="006C6F22">
      <w:pPr>
        <w:tabs>
          <w:tab w:val="left" w:pos="4485"/>
        </w:tabs>
        <w:rPr>
          <w:rFonts w:eastAsia="Calibri"/>
          <w:sz w:val="28"/>
          <w:szCs w:val="28"/>
          <w:lang w:eastAsia="en-US"/>
        </w:rPr>
        <w:sectPr w:rsidR="00A70E09" w:rsidRPr="006C6F22" w:rsidSect="007B440C">
          <w:headerReference w:type="default" r:id="rId11"/>
          <w:pgSz w:w="16838" w:h="11905" w:orient="landscape"/>
          <w:pgMar w:top="851" w:right="1134" w:bottom="1701" w:left="1134" w:header="0" w:footer="0" w:gutter="0"/>
          <w:cols w:space="720"/>
        </w:sectPr>
      </w:pPr>
      <w:r>
        <w:rPr>
          <w:rFonts w:eastAsia="Calibri"/>
          <w:sz w:val="28"/>
          <w:szCs w:val="28"/>
          <w:lang w:eastAsia="en-US"/>
        </w:rPr>
        <w:tab/>
      </w:r>
    </w:p>
    <w:p w14:paraId="29844679" w14:textId="77777777" w:rsidR="00357ABF" w:rsidRPr="00110B2C" w:rsidRDefault="00357ABF" w:rsidP="00357ABF">
      <w:pPr>
        <w:keepNext/>
        <w:spacing w:before="240" w:after="60" w:line="360" w:lineRule="auto"/>
        <w:jc w:val="center"/>
        <w:outlineLvl w:val="0"/>
        <w:rPr>
          <w:rFonts w:eastAsia="Calibri"/>
          <w:b/>
          <w:bCs/>
          <w:i/>
          <w:iCs/>
          <w:color w:val="0D594F"/>
          <w:sz w:val="28"/>
          <w:szCs w:val="28"/>
          <w:lang w:eastAsia="en-US"/>
        </w:rPr>
      </w:pPr>
      <w:bookmarkStart w:id="16" w:name="_Toc27465984"/>
      <w:bookmarkStart w:id="17" w:name="_Toc109252940"/>
      <w:bookmarkStart w:id="18" w:name="_Toc109895593"/>
      <w:bookmarkStart w:id="19" w:name="_Toc139508992"/>
      <w:r w:rsidRPr="00110B2C">
        <w:rPr>
          <w:rFonts w:eastAsia="Calibri"/>
          <w:b/>
          <w:bCs/>
          <w:i/>
          <w:iCs/>
          <w:color w:val="0D594F"/>
          <w:sz w:val="28"/>
          <w:szCs w:val="28"/>
          <w:lang w:eastAsia="en-US"/>
        </w:rPr>
        <w:lastRenderedPageBreak/>
        <w:t>Рейтинги организаций</w:t>
      </w:r>
      <w:bookmarkEnd w:id="16"/>
      <w:bookmarkEnd w:id="17"/>
      <w:bookmarkEnd w:id="18"/>
      <w:bookmarkEnd w:id="19"/>
    </w:p>
    <w:p w14:paraId="529057AA" w14:textId="77777777" w:rsidR="00357ABF" w:rsidRPr="00110B2C" w:rsidRDefault="00357ABF" w:rsidP="00357ABF">
      <w:pPr>
        <w:keepNext/>
        <w:spacing w:before="240" w:after="60"/>
        <w:jc w:val="center"/>
        <w:outlineLvl w:val="1"/>
        <w:rPr>
          <w:b/>
          <w:bCs/>
          <w:color w:val="2375B8"/>
          <w:sz w:val="28"/>
          <w:szCs w:val="28"/>
          <w:lang w:eastAsia="en-US"/>
        </w:rPr>
      </w:pPr>
      <w:bookmarkStart w:id="20" w:name="_Toc15278236"/>
      <w:bookmarkStart w:id="21" w:name="_Toc27465985"/>
      <w:bookmarkStart w:id="22" w:name="_Toc109252941"/>
      <w:bookmarkStart w:id="23" w:name="_Toc109895594"/>
      <w:bookmarkStart w:id="24" w:name="_Toc139508993"/>
      <w:r w:rsidRPr="00110B2C">
        <w:rPr>
          <w:b/>
          <w:bCs/>
          <w:color w:val="2375B8"/>
          <w:sz w:val="28"/>
          <w:szCs w:val="28"/>
          <w:lang w:eastAsia="en-US"/>
        </w:rPr>
        <w:t>Общие результаты</w:t>
      </w:r>
      <w:bookmarkEnd w:id="20"/>
      <w:bookmarkEnd w:id="21"/>
      <w:bookmarkEnd w:id="22"/>
      <w:bookmarkEnd w:id="23"/>
      <w:bookmarkEnd w:id="24"/>
    </w:p>
    <w:p w14:paraId="067FE815" w14:textId="77777777" w:rsidR="00357ABF" w:rsidRPr="00110B2C" w:rsidRDefault="00357ABF" w:rsidP="00357ABF">
      <w:pPr>
        <w:rPr>
          <w:lang w:eastAsia="en-US"/>
        </w:rPr>
      </w:pPr>
    </w:p>
    <w:p w14:paraId="73F72081" w14:textId="003B5F05" w:rsidR="00357ABF" w:rsidRPr="00110B2C" w:rsidRDefault="00357ABF" w:rsidP="00357ABF">
      <w:pPr>
        <w:spacing w:line="360" w:lineRule="auto"/>
        <w:ind w:firstLine="709"/>
        <w:jc w:val="both"/>
        <w:rPr>
          <w:rFonts w:eastAsiaTheme="minorHAnsi"/>
          <w:sz w:val="28"/>
          <w:szCs w:val="28"/>
        </w:rPr>
      </w:pPr>
      <w:bookmarkStart w:id="25" w:name="_Hlk139455576"/>
      <w:r w:rsidRPr="00110B2C">
        <w:rPr>
          <w:rFonts w:eastAsiaTheme="minorHAnsi"/>
          <w:sz w:val="28"/>
          <w:szCs w:val="28"/>
        </w:rPr>
        <w:t>Общий средний балл составил 9</w:t>
      </w:r>
      <w:r w:rsidR="000976C8">
        <w:rPr>
          <w:rFonts w:eastAsiaTheme="minorHAnsi"/>
          <w:sz w:val="28"/>
          <w:szCs w:val="28"/>
        </w:rPr>
        <w:t>8</w:t>
      </w:r>
      <w:r w:rsidRPr="00110B2C">
        <w:rPr>
          <w:rFonts w:eastAsiaTheme="minorHAnsi"/>
          <w:sz w:val="28"/>
          <w:szCs w:val="28"/>
        </w:rPr>
        <w:t>,</w:t>
      </w:r>
      <w:r w:rsidR="00A82413">
        <w:rPr>
          <w:rFonts w:eastAsiaTheme="minorHAnsi"/>
          <w:sz w:val="28"/>
          <w:szCs w:val="28"/>
        </w:rPr>
        <w:t xml:space="preserve">4 </w:t>
      </w:r>
      <w:r w:rsidR="006C6F22">
        <w:rPr>
          <w:rFonts w:eastAsiaTheme="minorHAnsi"/>
          <w:sz w:val="28"/>
          <w:szCs w:val="28"/>
        </w:rPr>
        <w:t>балла</w:t>
      </w:r>
      <w:r w:rsidR="006C6F22" w:rsidRPr="00110B2C">
        <w:rPr>
          <w:rFonts w:eastAsiaTheme="minorHAnsi"/>
          <w:sz w:val="28"/>
          <w:szCs w:val="28"/>
        </w:rPr>
        <w:t>, что</w:t>
      </w:r>
      <w:r w:rsidRPr="00110B2C">
        <w:rPr>
          <w:rFonts w:eastAsiaTheme="minorHAnsi"/>
          <w:sz w:val="28"/>
          <w:szCs w:val="28"/>
        </w:rPr>
        <w:t xml:space="preserve"> говорит о крайне высоком уровне качества условий оказания услуг. При этом среди критериев наиболее высокое значение принима</w:t>
      </w:r>
      <w:r w:rsidR="000976C8">
        <w:rPr>
          <w:rFonts w:eastAsiaTheme="minorHAnsi"/>
          <w:sz w:val="28"/>
          <w:szCs w:val="28"/>
        </w:rPr>
        <w:t>ет критерий комфортности условий</w:t>
      </w:r>
      <w:r w:rsidRPr="00110B2C">
        <w:rPr>
          <w:rFonts w:eastAsiaTheme="minorHAnsi"/>
          <w:sz w:val="28"/>
          <w:szCs w:val="28"/>
        </w:rPr>
        <w:t xml:space="preserve"> </w:t>
      </w:r>
      <w:r w:rsidR="000976C8">
        <w:rPr>
          <w:rFonts w:eastAsiaTheme="minorHAnsi"/>
          <w:sz w:val="28"/>
          <w:szCs w:val="28"/>
        </w:rPr>
        <w:t>(100,Ю</w:t>
      </w:r>
      <w:proofErr w:type="gramStart"/>
      <w:r w:rsidR="000976C8">
        <w:rPr>
          <w:rFonts w:eastAsiaTheme="minorHAnsi"/>
          <w:sz w:val="28"/>
          <w:szCs w:val="28"/>
        </w:rPr>
        <w:t>0</w:t>
      </w:r>
      <w:proofErr w:type="gramEnd"/>
      <w:r w:rsidR="000976C8">
        <w:rPr>
          <w:rFonts w:eastAsiaTheme="minorHAnsi"/>
          <w:sz w:val="28"/>
          <w:szCs w:val="28"/>
        </w:rPr>
        <w:t xml:space="preserve"> баллов). Далее следуют </w:t>
      </w:r>
      <w:r w:rsidRPr="00110B2C">
        <w:rPr>
          <w:rFonts w:eastAsiaTheme="minorHAnsi"/>
          <w:sz w:val="28"/>
          <w:szCs w:val="28"/>
        </w:rPr>
        <w:t>критерии доброжелательности и вежливости</w:t>
      </w:r>
      <w:r w:rsidR="000976C8">
        <w:rPr>
          <w:rFonts w:eastAsiaTheme="minorHAnsi"/>
          <w:sz w:val="28"/>
          <w:szCs w:val="28"/>
        </w:rPr>
        <w:t xml:space="preserve"> (99,9</w:t>
      </w:r>
      <w:r w:rsidR="006C6F22">
        <w:rPr>
          <w:rFonts w:eastAsiaTheme="minorHAnsi"/>
          <w:sz w:val="28"/>
          <w:szCs w:val="28"/>
        </w:rPr>
        <w:t>)</w:t>
      </w:r>
      <w:r w:rsidR="006C6F22" w:rsidRPr="00110B2C">
        <w:rPr>
          <w:rFonts w:eastAsiaTheme="minorHAnsi"/>
          <w:sz w:val="28"/>
          <w:szCs w:val="28"/>
        </w:rPr>
        <w:t>, удовлетворённости</w:t>
      </w:r>
      <w:r w:rsidRPr="00110B2C">
        <w:rPr>
          <w:rFonts w:eastAsiaTheme="minorHAnsi"/>
          <w:sz w:val="28"/>
          <w:szCs w:val="28"/>
        </w:rPr>
        <w:t xml:space="preserve"> условиями оказания услуг</w:t>
      </w:r>
      <w:r w:rsidR="000976C8">
        <w:rPr>
          <w:rFonts w:eastAsiaTheme="minorHAnsi"/>
          <w:sz w:val="28"/>
          <w:szCs w:val="28"/>
        </w:rPr>
        <w:t xml:space="preserve"> (99,7), открытости и доступности информации</w:t>
      </w:r>
      <w:r w:rsidRPr="00110B2C">
        <w:rPr>
          <w:rFonts w:eastAsiaTheme="minorHAnsi"/>
          <w:sz w:val="28"/>
          <w:szCs w:val="28"/>
        </w:rPr>
        <w:t xml:space="preserve"> (</w:t>
      </w:r>
      <w:r w:rsidR="000976C8">
        <w:rPr>
          <w:rFonts w:eastAsiaTheme="minorHAnsi"/>
          <w:sz w:val="28"/>
          <w:szCs w:val="28"/>
        </w:rPr>
        <w:t>99,</w:t>
      </w:r>
      <w:r w:rsidR="00A82413">
        <w:rPr>
          <w:rFonts w:eastAsiaTheme="minorHAnsi"/>
          <w:sz w:val="28"/>
          <w:szCs w:val="28"/>
        </w:rPr>
        <w:t>4</w:t>
      </w:r>
      <w:r w:rsidR="000976C8">
        <w:rPr>
          <w:rFonts w:eastAsiaTheme="minorHAnsi"/>
          <w:sz w:val="28"/>
          <w:szCs w:val="28"/>
        </w:rPr>
        <w:t>)</w:t>
      </w:r>
      <w:r w:rsidRPr="00110B2C">
        <w:rPr>
          <w:rFonts w:eastAsiaTheme="minorHAnsi"/>
          <w:sz w:val="28"/>
          <w:szCs w:val="28"/>
        </w:rPr>
        <w:t>. Наиболее низкое значение принимает критерий доступности для инвалидов (</w:t>
      </w:r>
      <w:r w:rsidR="000976C8">
        <w:rPr>
          <w:rFonts w:eastAsiaTheme="minorHAnsi"/>
          <w:sz w:val="28"/>
          <w:szCs w:val="28"/>
        </w:rPr>
        <w:t>93,</w:t>
      </w:r>
      <w:r w:rsidR="00A82413">
        <w:rPr>
          <w:rFonts w:eastAsiaTheme="minorHAnsi"/>
          <w:sz w:val="28"/>
          <w:szCs w:val="28"/>
        </w:rPr>
        <w:t>2</w:t>
      </w:r>
      <w:r w:rsidRPr="00110B2C">
        <w:rPr>
          <w:rFonts w:eastAsiaTheme="minorHAnsi"/>
          <w:sz w:val="28"/>
          <w:szCs w:val="28"/>
        </w:rPr>
        <w:t>).</w:t>
      </w:r>
    </w:p>
    <w:bookmarkEnd w:id="25"/>
    <w:p w14:paraId="6AA6DB83" w14:textId="39E6713D" w:rsidR="00357ABF" w:rsidRPr="00110B2C" w:rsidRDefault="00A82413" w:rsidP="00357ABF">
      <w:pPr>
        <w:spacing w:line="360" w:lineRule="auto"/>
        <w:jc w:val="both"/>
        <w:rPr>
          <w:rFonts w:eastAsiaTheme="minorHAnsi"/>
          <w:sz w:val="28"/>
          <w:szCs w:val="28"/>
        </w:rPr>
      </w:pPr>
      <w:r w:rsidRPr="00991648">
        <w:rPr>
          <w:noProof/>
          <w:color w:val="EA6312" w:themeColor="accent2"/>
        </w:rPr>
        <w:drawing>
          <wp:inline distT="0" distB="0" distL="0" distR="0" wp14:anchorId="58930D3F" wp14:editId="042CFEEC">
            <wp:extent cx="5940425" cy="3208369"/>
            <wp:effectExtent l="0" t="0" r="3175" b="1143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357ABF" w:rsidRPr="00110B2C">
        <w:rPr>
          <w:rFonts w:eastAsiaTheme="minorHAnsi"/>
          <w:sz w:val="28"/>
          <w:szCs w:val="28"/>
        </w:rPr>
        <w:br w:type="page"/>
      </w:r>
    </w:p>
    <w:p w14:paraId="1E402B1A" w14:textId="3F4BEDEC" w:rsidR="00357ABF" w:rsidRDefault="00357ABF" w:rsidP="00357ABF">
      <w:pPr>
        <w:spacing w:line="360" w:lineRule="auto"/>
        <w:ind w:firstLine="709"/>
        <w:jc w:val="both"/>
        <w:rPr>
          <w:rFonts w:eastAsiaTheme="minorHAnsi"/>
          <w:sz w:val="28"/>
          <w:szCs w:val="28"/>
        </w:rPr>
      </w:pPr>
      <w:r>
        <w:rPr>
          <w:rFonts w:eastAsiaTheme="minorHAnsi"/>
          <w:sz w:val="28"/>
          <w:szCs w:val="28"/>
        </w:rPr>
        <w:lastRenderedPageBreak/>
        <w:t>О</w:t>
      </w:r>
      <w:r w:rsidRPr="00110B2C">
        <w:rPr>
          <w:rFonts w:eastAsiaTheme="minorHAnsi"/>
          <w:sz w:val="28"/>
          <w:szCs w:val="28"/>
        </w:rPr>
        <w:t xml:space="preserve">рганизации </w:t>
      </w:r>
      <w:r w:rsidR="006C6F22" w:rsidRPr="00110B2C">
        <w:rPr>
          <w:rFonts w:eastAsiaTheme="minorHAnsi"/>
          <w:sz w:val="28"/>
          <w:szCs w:val="28"/>
        </w:rPr>
        <w:t xml:space="preserve">получили </w:t>
      </w:r>
      <w:r w:rsidR="006C6F22">
        <w:rPr>
          <w:rFonts w:eastAsiaTheme="minorHAnsi"/>
          <w:sz w:val="28"/>
          <w:szCs w:val="28"/>
        </w:rPr>
        <w:t>интегральный балл</w:t>
      </w:r>
      <w:r>
        <w:rPr>
          <w:rFonts w:eastAsiaTheme="minorHAnsi"/>
          <w:sz w:val="28"/>
          <w:szCs w:val="28"/>
        </w:rPr>
        <w:t xml:space="preserve"> </w:t>
      </w:r>
      <w:r w:rsidRPr="00110B2C">
        <w:rPr>
          <w:rFonts w:eastAsiaTheme="minorHAnsi"/>
          <w:sz w:val="28"/>
          <w:szCs w:val="28"/>
        </w:rPr>
        <w:t xml:space="preserve">от </w:t>
      </w:r>
      <w:r w:rsidR="00805A8B">
        <w:rPr>
          <w:rFonts w:eastAsiaTheme="minorHAnsi"/>
          <w:sz w:val="28"/>
          <w:szCs w:val="28"/>
        </w:rPr>
        <w:t>92</w:t>
      </w:r>
      <w:r>
        <w:rPr>
          <w:rFonts w:eastAsiaTheme="minorHAnsi"/>
          <w:sz w:val="28"/>
          <w:szCs w:val="28"/>
        </w:rPr>
        <w:t xml:space="preserve"> </w:t>
      </w:r>
      <w:r w:rsidRPr="00110B2C">
        <w:rPr>
          <w:rFonts w:eastAsiaTheme="minorHAnsi"/>
          <w:sz w:val="28"/>
          <w:szCs w:val="28"/>
        </w:rPr>
        <w:t xml:space="preserve">до </w:t>
      </w:r>
      <w:r>
        <w:rPr>
          <w:rFonts w:eastAsiaTheme="minorHAnsi"/>
          <w:sz w:val="28"/>
          <w:szCs w:val="28"/>
        </w:rPr>
        <w:t>100</w:t>
      </w:r>
      <w:r w:rsidRPr="00110B2C">
        <w:rPr>
          <w:rFonts w:eastAsiaTheme="minorHAnsi"/>
          <w:sz w:val="28"/>
          <w:szCs w:val="28"/>
        </w:rPr>
        <w:t>.</w:t>
      </w:r>
    </w:p>
    <w:p w14:paraId="7718F7A5" w14:textId="77777777" w:rsidR="00026702" w:rsidRPr="00110B2C" w:rsidRDefault="00026702" w:rsidP="00357ABF">
      <w:pPr>
        <w:spacing w:line="360" w:lineRule="auto"/>
        <w:ind w:firstLine="709"/>
        <w:jc w:val="both"/>
        <w:rPr>
          <w:rFonts w:eastAsiaTheme="minorHAnsi"/>
          <w:sz w:val="28"/>
          <w:szCs w:val="28"/>
        </w:rPr>
      </w:pPr>
    </w:p>
    <w:p w14:paraId="1EC23740" w14:textId="77777777" w:rsidR="00357ABF" w:rsidRPr="00110B2C" w:rsidRDefault="00357ABF" w:rsidP="00357ABF">
      <w:pPr>
        <w:spacing w:line="360" w:lineRule="auto"/>
        <w:jc w:val="center"/>
        <w:rPr>
          <w:rFonts w:eastAsiaTheme="minorHAnsi"/>
          <w:sz w:val="28"/>
          <w:szCs w:val="28"/>
        </w:rPr>
      </w:pPr>
      <w:r w:rsidRPr="00110B2C">
        <w:rPr>
          <w:rFonts w:eastAsiaTheme="minorHAnsi"/>
          <w:noProof/>
          <w:color w:val="EA6312" w:themeColor="accent2"/>
        </w:rPr>
        <w:drawing>
          <wp:inline distT="0" distB="0" distL="0" distR="0" wp14:anchorId="5C1A03A3" wp14:editId="5D623C60">
            <wp:extent cx="5743575" cy="5905500"/>
            <wp:effectExtent l="0" t="0" r="9525" b="0"/>
            <wp:docPr id="2" name="Диаграмма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BCE4B93" w14:textId="77777777" w:rsidR="00357ABF" w:rsidRDefault="00357ABF" w:rsidP="00357ABF">
      <w:pPr>
        <w:rPr>
          <w:rFonts w:eastAsiaTheme="minorHAnsi"/>
          <w:sz w:val="28"/>
          <w:szCs w:val="28"/>
        </w:rPr>
      </w:pPr>
      <w:r>
        <w:rPr>
          <w:rFonts w:eastAsiaTheme="minorHAnsi"/>
          <w:sz w:val="28"/>
          <w:szCs w:val="28"/>
        </w:rPr>
        <w:br w:type="page"/>
      </w:r>
    </w:p>
    <w:p w14:paraId="5435F827" w14:textId="77777777" w:rsidR="00357ABF" w:rsidRDefault="00357ABF" w:rsidP="00357ABF">
      <w:pPr>
        <w:spacing w:line="360" w:lineRule="auto"/>
        <w:ind w:firstLine="709"/>
        <w:jc w:val="both"/>
        <w:rPr>
          <w:rFonts w:eastAsiaTheme="minorHAnsi"/>
          <w:sz w:val="28"/>
          <w:szCs w:val="28"/>
        </w:rPr>
      </w:pPr>
      <w:r w:rsidRPr="00EA682B">
        <w:rPr>
          <w:rFonts w:eastAsiaTheme="minorHAnsi"/>
          <w:sz w:val="28"/>
          <w:szCs w:val="28"/>
        </w:rPr>
        <w:lastRenderedPageBreak/>
        <w:t xml:space="preserve">Наиболее высокий общий балл (100) получили: </w:t>
      </w:r>
    </w:p>
    <w:p w14:paraId="76A6726A" w14:textId="77777777" w:rsidR="00805A8B" w:rsidRPr="00805A8B" w:rsidRDefault="00805A8B" w:rsidP="00805A8B">
      <w:pPr>
        <w:pStyle w:val="a6"/>
        <w:numPr>
          <w:ilvl w:val="0"/>
          <w:numId w:val="17"/>
        </w:numPr>
        <w:spacing w:line="360" w:lineRule="auto"/>
        <w:jc w:val="both"/>
        <w:rPr>
          <w:rFonts w:eastAsiaTheme="minorHAnsi"/>
          <w:sz w:val="28"/>
          <w:szCs w:val="28"/>
        </w:rPr>
      </w:pPr>
      <w:r w:rsidRPr="00805A8B">
        <w:rPr>
          <w:rFonts w:eastAsiaTheme="minorHAnsi"/>
          <w:sz w:val="28"/>
          <w:szCs w:val="28"/>
        </w:rPr>
        <w:t>Автономная некоммерческая организация «</w:t>
      </w:r>
      <w:proofErr w:type="spellStart"/>
      <w:r w:rsidRPr="00805A8B">
        <w:rPr>
          <w:rFonts w:eastAsiaTheme="minorHAnsi"/>
          <w:sz w:val="28"/>
          <w:szCs w:val="28"/>
        </w:rPr>
        <w:t>Гурьевский</w:t>
      </w:r>
      <w:proofErr w:type="spellEnd"/>
      <w:r w:rsidRPr="00805A8B">
        <w:rPr>
          <w:rFonts w:eastAsiaTheme="minorHAnsi"/>
          <w:sz w:val="28"/>
          <w:szCs w:val="28"/>
        </w:rPr>
        <w:t xml:space="preserve"> центр социального обслуживания населения»</w:t>
      </w:r>
    </w:p>
    <w:p w14:paraId="6A805374" w14:textId="77777777" w:rsidR="00805A8B" w:rsidRPr="00805A8B" w:rsidRDefault="00805A8B" w:rsidP="00805A8B">
      <w:pPr>
        <w:pStyle w:val="a6"/>
        <w:numPr>
          <w:ilvl w:val="0"/>
          <w:numId w:val="17"/>
        </w:numPr>
        <w:spacing w:line="360" w:lineRule="auto"/>
        <w:jc w:val="both"/>
        <w:rPr>
          <w:rFonts w:eastAsiaTheme="minorHAnsi"/>
          <w:sz w:val="28"/>
          <w:szCs w:val="28"/>
        </w:rPr>
      </w:pPr>
      <w:r w:rsidRPr="00805A8B">
        <w:rPr>
          <w:rFonts w:eastAsiaTheme="minorHAnsi"/>
          <w:sz w:val="28"/>
          <w:szCs w:val="28"/>
        </w:rPr>
        <w:t>Автономная некоммерческая организация «</w:t>
      </w:r>
      <w:proofErr w:type="spellStart"/>
      <w:r w:rsidRPr="00805A8B">
        <w:rPr>
          <w:rFonts w:eastAsiaTheme="minorHAnsi"/>
          <w:sz w:val="28"/>
          <w:szCs w:val="28"/>
        </w:rPr>
        <w:t>Нестеровская</w:t>
      </w:r>
      <w:proofErr w:type="spellEnd"/>
      <w:r w:rsidRPr="00805A8B">
        <w:rPr>
          <w:rFonts w:eastAsiaTheme="minorHAnsi"/>
          <w:sz w:val="28"/>
          <w:szCs w:val="28"/>
        </w:rPr>
        <w:t xml:space="preserve"> служба социальной помощи «Парус»</w:t>
      </w:r>
    </w:p>
    <w:p w14:paraId="580E6839" w14:textId="77777777" w:rsidR="00805A8B" w:rsidRPr="00805A8B" w:rsidRDefault="00805A8B" w:rsidP="00805A8B">
      <w:pPr>
        <w:pStyle w:val="a6"/>
        <w:numPr>
          <w:ilvl w:val="0"/>
          <w:numId w:val="17"/>
        </w:numPr>
        <w:spacing w:line="360" w:lineRule="auto"/>
        <w:jc w:val="both"/>
        <w:rPr>
          <w:rFonts w:eastAsiaTheme="minorHAnsi"/>
          <w:sz w:val="28"/>
          <w:szCs w:val="28"/>
        </w:rPr>
      </w:pPr>
      <w:r w:rsidRPr="00805A8B">
        <w:rPr>
          <w:rFonts w:eastAsiaTheme="minorHAnsi"/>
          <w:sz w:val="28"/>
          <w:szCs w:val="28"/>
        </w:rPr>
        <w:t>Автономная некоммерческая организация «Правдинский центр социального обслуживания населения «Шаг навстречу»</w:t>
      </w:r>
    </w:p>
    <w:p w14:paraId="3BC13FCE" w14:textId="77777777" w:rsidR="00805A8B" w:rsidRPr="00805A8B" w:rsidRDefault="00805A8B" w:rsidP="00805A8B">
      <w:pPr>
        <w:pStyle w:val="a6"/>
        <w:numPr>
          <w:ilvl w:val="0"/>
          <w:numId w:val="17"/>
        </w:numPr>
        <w:spacing w:line="360" w:lineRule="auto"/>
        <w:jc w:val="both"/>
        <w:rPr>
          <w:rFonts w:eastAsiaTheme="minorHAnsi"/>
          <w:sz w:val="28"/>
          <w:szCs w:val="28"/>
        </w:rPr>
      </w:pPr>
      <w:r w:rsidRPr="00805A8B">
        <w:rPr>
          <w:rFonts w:eastAsiaTheme="minorHAnsi"/>
          <w:sz w:val="28"/>
          <w:szCs w:val="28"/>
        </w:rPr>
        <w:t>Автономная некоммерческая организация «</w:t>
      </w:r>
      <w:proofErr w:type="gramStart"/>
      <w:r w:rsidRPr="00805A8B">
        <w:rPr>
          <w:rFonts w:eastAsiaTheme="minorHAnsi"/>
          <w:sz w:val="28"/>
          <w:szCs w:val="28"/>
        </w:rPr>
        <w:t>Региональный</w:t>
      </w:r>
      <w:proofErr w:type="gramEnd"/>
      <w:r w:rsidRPr="00805A8B">
        <w:rPr>
          <w:rFonts w:eastAsiaTheme="minorHAnsi"/>
          <w:sz w:val="28"/>
          <w:szCs w:val="28"/>
        </w:rPr>
        <w:t xml:space="preserve"> центр социального обслуживания населения «Благо»</w:t>
      </w:r>
    </w:p>
    <w:p w14:paraId="7FB9874A" w14:textId="77777777" w:rsidR="00805A8B" w:rsidRPr="00805A8B" w:rsidRDefault="00805A8B" w:rsidP="00805A8B">
      <w:pPr>
        <w:pStyle w:val="a6"/>
        <w:numPr>
          <w:ilvl w:val="0"/>
          <w:numId w:val="17"/>
        </w:numPr>
        <w:spacing w:line="360" w:lineRule="auto"/>
        <w:jc w:val="both"/>
        <w:rPr>
          <w:rFonts w:eastAsiaTheme="minorHAnsi"/>
          <w:sz w:val="28"/>
          <w:szCs w:val="28"/>
        </w:rPr>
      </w:pPr>
      <w:r w:rsidRPr="00805A8B">
        <w:rPr>
          <w:rFonts w:eastAsiaTheme="minorHAnsi"/>
          <w:sz w:val="28"/>
          <w:szCs w:val="28"/>
        </w:rPr>
        <w:t>Автономная некоммерческая организация «</w:t>
      </w:r>
      <w:proofErr w:type="gramStart"/>
      <w:r w:rsidRPr="00805A8B">
        <w:rPr>
          <w:rFonts w:eastAsiaTheme="minorHAnsi"/>
          <w:sz w:val="28"/>
          <w:szCs w:val="28"/>
        </w:rPr>
        <w:t>Региональный</w:t>
      </w:r>
      <w:proofErr w:type="gramEnd"/>
      <w:r w:rsidRPr="00805A8B">
        <w:rPr>
          <w:rFonts w:eastAsiaTheme="minorHAnsi"/>
          <w:sz w:val="28"/>
          <w:szCs w:val="28"/>
        </w:rPr>
        <w:t xml:space="preserve"> центр социального обслуживания населения «Забота»</w:t>
      </w:r>
    </w:p>
    <w:p w14:paraId="0B8830B3" w14:textId="77777777" w:rsidR="00805A8B" w:rsidRPr="00805A8B" w:rsidRDefault="00805A8B" w:rsidP="00805A8B">
      <w:pPr>
        <w:pStyle w:val="a6"/>
        <w:numPr>
          <w:ilvl w:val="0"/>
          <w:numId w:val="17"/>
        </w:numPr>
        <w:spacing w:line="360" w:lineRule="auto"/>
        <w:jc w:val="both"/>
        <w:rPr>
          <w:rFonts w:eastAsiaTheme="minorHAnsi"/>
          <w:sz w:val="28"/>
          <w:szCs w:val="28"/>
        </w:rPr>
      </w:pPr>
      <w:r w:rsidRPr="00805A8B">
        <w:rPr>
          <w:rFonts w:eastAsiaTheme="minorHAnsi"/>
          <w:sz w:val="28"/>
          <w:szCs w:val="28"/>
        </w:rPr>
        <w:t>Автономная некоммерческая организация «</w:t>
      </w:r>
      <w:proofErr w:type="gramStart"/>
      <w:r w:rsidRPr="00805A8B">
        <w:rPr>
          <w:rFonts w:eastAsiaTheme="minorHAnsi"/>
          <w:sz w:val="28"/>
          <w:szCs w:val="28"/>
        </w:rPr>
        <w:t>Региональный</w:t>
      </w:r>
      <w:proofErr w:type="gramEnd"/>
      <w:r w:rsidRPr="00805A8B">
        <w:rPr>
          <w:rFonts w:eastAsiaTheme="minorHAnsi"/>
          <w:sz w:val="28"/>
          <w:szCs w:val="28"/>
        </w:rPr>
        <w:t xml:space="preserve"> центр социального обслуживания населения»</w:t>
      </w:r>
    </w:p>
    <w:p w14:paraId="02C0FE99" w14:textId="77777777" w:rsidR="00805A8B" w:rsidRPr="00805A8B" w:rsidRDefault="00805A8B" w:rsidP="00805A8B">
      <w:pPr>
        <w:pStyle w:val="a6"/>
        <w:numPr>
          <w:ilvl w:val="0"/>
          <w:numId w:val="17"/>
        </w:numPr>
        <w:spacing w:line="360" w:lineRule="auto"/>
        <w:jc w:val="both"/>
        <w:rPr>
          <w:rFonts w:eastAsiaTheme="minorHAnsi"/>
          <w:sz w:val="28"/>
          <w:szCs w:val="28"/>
        </w:rPr>
      </w:pPr>
      <w:r w:rsidRPr="00805A8B">
        <w:rPr>
          <w:rFonts w:eastAsiaTheme="minorHAnsi"/>
          <w:sz w:val="28"/>
          <w:szCs w:val="28"/>
        </w:rPr>
        <w:t>Автономная некоммерческая организация «Центр социального обслуживания населения «Добрые руки»</w:t>
      </w:r>
    </w:p>
    <w:p w14:paraId="40F3F691" w14:textId="77777777" w:rsidR="00805A8B" w:rsidRPr="00805A8B" w:rsidRDefault="00805A8B" w:rsidP="00805A8B">
      <w:pPr>
        <w:pStyle w:val="a6"/>
        <w:numPr>
          <w:ilvl w:val="0"/>
          <w:numId w:val="17"/>
        </w:numPr>
        <w:spacing w:line="360" w:lineRule="auto"/>
        <w:jc w:val="both"/>
        <w:rPr>
          <w:rFonts w:eastAsiaTheme="minorHAnsi"/>
          <w:sz w:val="28"/>
          <w:szCs w:val="28"/>
        </w:rPr>
      </w:pPr>
      <w:r w:rsidRPr="00805A8B">
        <w:rPr>
          <w:rFonts w:eastAsiaTheme="minorHAnsi"/>
          <w:sz w:val="28"/>
          <w:szCs w:val="28"/>
        </w:rPr>
        <w:t>Автономная некоммерческая организация «Центр социального обслуживания населения «Социальная помощь»</w:t>
      </w:r>
    </w:p>
    <w:p w14:paraId="6A47015A" w14:textId="77777777" w:rsidR="00805A8B" w:rsidRPr="00805A8B" w:rsidRDefault="00805A8B" w:rsidP="00805A8B">
      <w:pPr>
        <w:pStyle w:val="a6"/>
        <w:numPr>
          <w:ilvl w:val="0"/>
          <w:numId w:val="17"/>
        </w:numPr>
        <w:spacing w:line="360" w:lineRule="auto"/>
        <w:jc w:val="both"/>
        <w:rPr>
          <w:rFonts w:eastAsiaTheme="minorHAnsi"/>
          <w:sz w:val="28"/>
          <w:szCs w:val="28"/>
        </w:rPr>
      </w:pPr>
      <w:r w:rsidRPr="00805A8B">
        <w:rPr>
          <w:rFonts w:eastAsiaTheme="minorHAnsi"/>
          <w:sz w:val="28"/>
          <w:szCs w:val="28"/>
        </w:rPr>
        <w:t xml:space="preserve">Государственное бюджетное </w:t>
      </w:r>
      <w:proofErr w:type="spellStart"/>
      <w:r w:rsidRPr="00805A8B">
        <w:rPr>
          <w:rFonts w:eastAsiaTheme="minorHAnsi"/>
          <w:sz w:val="28"/>
          <w:szCs w:val="28"/>
        </w:rPr>
        <w:t>социально­оздоровительное</w:t>
      </w:r>
      <w:proofErr w:type="spellEnd"/>
      <w:r w:rsidRPr="00805A8B">
        <w:rPr>
          <w:rFonts w:eastAsiaTheme="minorHAnsi"/>
          <w:sz w:val="28"/>
          <w:szCs w:val="28"/>
        </w:rPr>
        <w:t xml:space="preserve"> учреждение Калининградской области «Госпиталь для ветеранов войн Калининградской области»</w:t>
      </w:r>
    </w:p>
    <w:p w14:paraId="410BC106" w14:textId="77777777" w:rsidR="00805A8B" w:rsidRPr="00805A8B" w:rsidRDefault="00805A8B" w:rsidP="00805A8B">
      <w:pPr>
        <w:pStyle w:val="a6"/>
        <w:numPr>
          <w:ilvl w:val="0"/>
          <w:numId w:val="17"/>
        </w:numPr>
        <w:spacing w:line="360" w:lineRule="auto"/>
        <w:jc w:val="both"/>
        <w:rPr>
          <w:rFonts w:eastAsiaTheme="minorHAnsi"/>
          <w:sz w:val="28"/>
          <w:szCs w:val="28"/>
        </w:rPr>
      </w:pPr>
      <w:r w:rsidRPr="00805A8B">
        <w:rPr>
          <w:rFonts w:eastAsiaTheme="minorHAnsi"/>
          <w:sz w:val="28"/>
          <w:szCs w:val="28"/>
        </w:rPr>
        <w:t>Калининградская региональная общественная организация инвалидов «Ковчег»</w:t>
      </w:r>
    </w:p>
    <w:p w14:paraId="7AF8C929" w14:textId="77777777" w:rsidR="00805A8B" w:rsidRPr="00805A8B" w:rsidRDefault="00805A8B" w:rsidP="00805A8B">
      <w:pPr>
        <w:pStyle w:val="a6"/>
        <w:numPr>
          <w:ilvl w:val="0"/>
          <w:numId w:val="17"/>
        </w:numPr>
        <w:spacing w:line="360" w:lineRule="auto"/>
        <w:jc w:val="both"/>
        <w:rPr>
          <w:rFonts w:eastAsiaTheme="minorHAnsi"/>
          <w:sz w:val="28"/>
          <w:szCs w:val="28"/>
        </w:rPr>
      </w:pPr>
      <w:r w:rsidRPr="00805A8B">
        <w:rPr>
          <w:rFonts w:eastAsiaTheme="minorHAnsi"/>
          <w:sz w:val="28"/>
          <w:szCs w:val="28"/>
        </w:rPr>
        <w:t>Региональная автономная некоммерческая организация «Социальная служба «Рука помощи»</w:t>
      </w:r>
    </w:p>
    <w:p w14:paraId="4E8194B4" w14:textId="354A1CC3" w:rsidR="00026702" w:rsidRPr="00026702" w:rsidRDefault="00805A8B" w:rsidP="00805A8B">
      <w:pPr>
        <w:pStyle w:val="a6"/>
        <w:numPr>
          <w:ilvl w:val="0"/>
          <w:numId w:val="17"/>
        </w:numPr>
        <w:spacing w:line="360" w:lineRule="auto"/>
        <w:jc w:val="both"/>
        <w:rPr>
          <w:rFonts w:eastAsiaTheme="minorHAnsi"/>
          <w:sz w:val="28"/>
          <w:szCs w:val="28"/>
        </w:rPr>
      </w:pPr>
      <w:r w:rsidRPr="00805A8B">
        <w:rPr>
          <w:rFonts w:eastAsiaTheme="minorHAnsi"/>
          <w:sz w:val="28"/>
          <w:szCs w:val="28"/>
        </w:rPr>
        <w:t>Региональная автономная некоммерческая организация «Центр долговременного ухода «Социальный помощник»</w:t>
      </w:r>
    </w:p>
    <w:p w14:paraId="3B0F6463" w14:textId="0D13C99A" w:rsidR="00357ABF" w:rsidRDefault="00357ABF" w:rsidP="00026702">
      <w:pPr>
        <w:spacing w:line="360" w:lineRule="auto"/>
        <w:ind w:firstLine="709"/>
        <w:jc w:val="both"/>
        <w:rPr>
          <w:rFonts w:eastAsiaTheme="minorHAnsi"/>
          <w:sz w:val="28"/>
          <w:szCs w:val="28"/>
        </w:rPr>
      </w:pPr>
      <w:r w:rsidRPr="00110B2C">
        <w:rPr>
          <w:rFonts w:eastAsiaTheme="minorHAnsi"/>
          <w:sz w:val="28"/>
          <w:szCs w:val="28"/>
        </w:rPr>
        <w:t xml:space="preserve">Данные по критериям приведены в таблице. </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969"/>
        <w:gridCol w:w="751"/>
        <w:gridCol w:w="752"/>
        <w:gridCol w:w="752"/>
        <w:gridCol w:w="751"/>
        <w:gridCol w:w="752"/>
        <w:gridCol w:w="920"/>
        <w:gridCol w:w="850"/>
      </w:tblGrid>
      <w:tr w:rsidR="009141BA" w:rsidRPr="009141BA" w14:paraId="19FB0AA5" w14:textId="77777777" w:rsidTr="00026702">
        <w:trPr>
          <w:trHeight w:val="300"/>
        </w:trPr>
        <w:tc>
          <w:tcPr>
            <w:tcW w:w="568" w:type="dxa"/>
            <w:vMerge w:val="restart"/>
            <w:shd w:val="clear" w:color="000000" w:fill="95B6C6"/>
            <w:vAlign w:val="center"/>
            <w:hideMark/>
          </w:tcPr>
          <w:p w14:paraId="1CFBD718" w14:textId="77777777" w:rsidR="009141BA" w:rsidRPr="009141BA" w:rsidRDefault="009141BA" w:rsidP="009141BA">
            <w:pPr>
              <w:jc w:val="center"/>
              <w:rPr>
                <w:b/>
                <w:bCs/>
                <w:sz w:val="22"/>
                <w:szCs w:val="22"/>
              </w:rPr>
            </w:pPr>
            <w:r w:rsidRPr="009141BA">
              <w:rPr>
                <w:b/>
                <w:bCs/>
                <w:sz w:val="22"/>
                <w:szCs w:val="22"/>
              </w:rPr>
              <w:t xml:space="preserve">№ </w:t>
            </w:r>
            <w:proofErr w:type="gramStart"/>
            <w:r w:rsidRPr="009141BA">
              <w:rPr>
                <w:b/>
                <w:bCs/>
                <w:sz w:val="22"/>
                <w:szCs w:val="22"/>
              </w:rPr>
              <w:t>п</w:t>
            </w:r>
            <w:proofErr w:type="gramEnd"/>
            <w:r w:rsidRPr="009141BA">
              <w:rPr>
                <w:b/>
                <w:bCs/>
                <w:sz w:val="22"/>
                <w:szCs w:val="22"/>
              </w:rPr>
              <w:t>/п</w:t>
            </w:r>
          </w:p>
        </w:tc>
        <w:tc>
          <w:tcPr>
            <w:tcW w:w="3969" w:type="dxa"/>
            <w:vMerge w:val="restart"/>
            <w:shd w:val="clear" w:color="000000" w:fill="95B6C6"/>
            <w:noWrap/>
            <w:vAlign w:val="center"/>
            <w:hideMark/>
          </w:tcPr>
          <w:p w14:paraId="04778312" w14:textId="77777777" w:rsidR="009141BA" w:rsidRPr="009141BA" w:rsidRDefault="009141BA" w:rsidP="009141BA">
            <w:pPr>
              <w:jc w:val="center"/>
              <w:rPr>
                <w:b/>
                <w:bCs/>
                <w:sz w:val="22"/>
                <w:szCs w:val="22"/>
              </w:rPr>
            </w:pPr>
            <w:r w:rsidRPr="009141BA">
              <w:rPr>
                <w:b/>
                <w:bCs/>
                <w:sz w:val="22"/>
                <w:szCs w:val="22"/>
              </w:rPr>
              <w:t>Наименование учреждения</w:t>
            </w:r>
          </w:p>
        </w:tc>
        <w:tc>
          <w:tcPr>
            <w:tcW w:w="751" w:type="dxa"/>
            <w:vMerge w:val="restart"/>
            <w:shd w:val="clear" w:color="000000" w:fill="E6B729"/>
            <w:noWrap/>
            <w:vAlign w:val="center"/>
            <w:hideMark/>
          </w:tcPr>
          <w:p w14:paraId="77EC0AB9" w14:textId="77777777" w:rsidR="009141BA" w:rsidRPr="009141BA" w:rsidRDefault="009141BA" w:rsidP="009141BA">
            <w:pPr>
              <w:jc w:val="center"/>
              <w:rPr>
                <w:b/>
                <w:bCs/>
                <w:color w:val="000000"/>
                <w:sz w:val="22"/>
                <w:szCs w:val="22"/>
              </w:rPr>
            </w:pPr>
            <w:r w:rsidRPr="009141BA">
              <w:rPr>
                <w:b/>
                <w:bCs/>
                <w:color w:val="000000"/>
                <w:sz w:val="22"/>
                <w:szCs w:val="22"/>
              </w:rPr>
              <w:t>Крит</w:t>
            </w:r>
            <w:proofErr w:type="gramStart"/>
            <w:r w:rsidRPr="009141BA">
              <w:rPr>
                <w:b/>
                <w:bCs/>
                <w:color w:val="000000"/>
                <w:sz w:val="22"/>
                <w:szCs w:val="22"/>
              </w:rPr>
              <w:t>1</w:t>
            </w:r>
            <w:proofErr w:type="gramEnd"/>
          </w:p>
        </w:tc>
        <w:tc>
          <w:tcPr>
            <w:tcW w:w="752" w:type="dxa"/>
            <w:vMerge w:val="restart"/>
            <w:shd w:val="clear" w:color="000000" w:fill="E6B729"/>
            <w:noWrap/>
            <w:vAlign w:val="center"/>
            <w:hideMark/>
          </w:tcPr>
          <w:p w14:paraId="35645C76" w14:textId="77777777" w:rsidR="009141BA" w:rsidRPr="009141BA" w:rsidRDefault="009141BA" w:rsidP="009141BA">
            <w:pPr>
              <w:jc w:val="center"/>
              <w:rPr>
                <w:b/>
                <w:bCs/>
                <w:color w:val="000000"/>
                <w:sz w:val="22"/>
                <w:szCs w:val="22"/>
              </w:rPr>
            </w:pPr>
            <w:r w:rsidRPr="009141BA">
              <w:rPr>
                <w:b/>
                <w:bCs/>
                <w:color w:val="000000"/>
                <w:sz w:val="22"/>
                <w:szCs w:val="22"/>
              </w:rPr>
              <w:t>Крит</w:t>
            </w:r>
            <w:proofErr w:type="gramStart"/>
            <w:r w:rsidRPr="009141BA">
              <w:rPr>
                <w:b/>
                <w:bCs/>
                <w:color w:val="000000"/>
                <w:sz w:val="22"/>
                <w:szCs w:val="22"/>
              </w:rPr>
              <w:t>2</w:t>
            </w:r>
            <w:proofErr w:type="gramEnd"/>
          </w:p>
        </w:tc>
        <w:tc>
          <w:tcPr>
            <w:tcW w:w="752" w:type="dxa"/>
            <w:vMerge w:val="restart"/>
            <w:shd w:val="clear" w:color="000000" w:fill="E6B729"/>
            <w:noWrap/>
            <w:vAlign w:val="center"/>
            <w:hideMark/>
          </w:tcPr>
          <w:p w14:paraId="663BDB14" w14:textId="77777777" w:rsidR="009141BA" w:rsidRPr="009141BA" w:rsidRDefault="009141BA" w:rsidP="009141BA">
            <w:pPr>
              <w:jc w:val="center"/>
              <w:rPr>
                <w:b/>
                <w:bCs/>
                <w:sz w:val="22"/>
                <w:szCs w:val="22"/>
              </w:rPr>
            </w:pPr>
            <w:r w:rsidRPr="009141BA">
              <w:rPr>
                <w:b/>
                <w:bCs/>
                <w:sz w:val="22"/>
                <w:szCs w:val="22"/>
              </w:rPr>
              <w:t>Крит3</w:t>
            </w:r>
          </w:p>
        </w:tc>
        <w:tc>
          <w:tcPr>
            <w:tcW w:w="751" w:type="dxa"/>
            <w:vMerge w:val="restart"/>
            <w:shd w:val="clear" w:color="000000" w:fill="E6B729"/>
            <w:noWrap/>
            <w:vAlign w:val="center"/>
            <w:hideMark/>
          </w:tcPr>
          <w:p w14:paraId="215081A8" w14:textId="77777777" w:rsidR="009141BA" w:rsidRPr="009141BA" w:rsidRDefault="009141BA" w:rsidP="009141BA">
            <w:pPr>
              <w:jc w:val="center"/>
              <w:rPr>
                <w:b/>
                <w:bCs/>
                <w:color w:val="000000"/>
                <w:sz w:val="22"/>
                <w:szCs w:val="22"/>
              </w:rPr>
            </w:pPr>
            <w:r w:rsidRPr="009141BA">
              <w:rPr>
                <w:b/>
                <w:bCs/>
                <w:color w:val="000000"/>
                <w:sz w:val="22"/>
                <w:szCs w:val="22"/>
              </w:rPr>
              <w:t>Крит</w:t>
            </w:r>
            <w:proofErr w:type="gramStart"/>
            <w:r w:rsidRPr="009141BA">
              <w:rPr>
                <w:b/>
                <w:bCs/>
                <w:color w:val="000000"/>
                <w:sz w:val="22"/>
                <w:szCs w:val="22"/>
              </w:rPr>
              <w:t>4</w:t>
            </w:r>
            <w:proofErr w:type="gramEnd"/>
          </w:p>
        </w:tc>
        <w:tc>
          <w:tcPr>
            <w:tcW w:w="752" w:type="dxa"/>
            <w:vMerge w:val="restart"/>
            <w:shd w:val="clear" w:color="000000" w:fill="E6B729"/>
            <w:noWrap/>
            <w:vAlign w:val="center"/>
            <w:hideMark/>
          </w:tcPr>
          <w:p w14:paraId="288AD962" w14:textId="77777777" w:rsidR="009141BA" w:rsidRPr="009141BA" w:rsidRDefault="009141BA" w:rsidP="009141BA">
            <w:pPr>
              <w:jc w:val="center"/>
              <w:rPr>
                <w:b/>
                <w:bCs/>
                <w:color w:val="000000"/>
                <w:sz w:val="22"/>
                <w:szCs w:val="22"/>
              </w:rPr>
            </w:pPr>
            <w:r w:rsidRPr="009141BA">
              <w:rPr>
                <w:b/>
                <w:bCs/>
                <w:color w:val="000000"/>
                <w:sz w:val="22"/>
                <w:szCs w:val="22"/>
              </w:rPr>
              <w:t>Крит5</w:t>
            </w:r>
          </w:p>
        </w:tc>
        <w:tc>
          <w:tcPr>
            <w:tcW w:w="920" w:type="dxa"/>
            <w:vMerge w:val="restart"/>
            <w:shd w:val="clear" w:color="000000" w:fill="E6B729"/>
            <w:noWrap/>
            <w:vAlign w:val="center"/>
            <w:hideMark/>
          </w:tcPr>
          <w:p w14:paraId="71C245C9" w14:textId="77777777" w:rsidR="009141BA" w:rsidRPr="009141BA" w:rsidRDefault="009141BA" w:rsidP="009141BA">
            <w:pPr>
              <w:jc w:val="center"/>
              <w:rPr>
                <w:b/>
                <w:bCs/>
                <w:sz w:val="22"/>
                <w:szCs w:val="22"/>
              </w:rPr>
            </w:pPr>
            <w:r w:rsidRPr="009141BA">
              <w:rPr>
                <w:b/>
                <w:bCs/>
                <w:sz w:val="22"/>
                <w:szCs w:val="22"/>
              </w:rPr>
              <w:t>общий балл</w:t>
            </w:r>
          </w:p>
        </w:tc>
        <w:tc>
          <w:tcPr>
            <w:tcW w:w="850" w:type="dxa"/>
            <w:vMerge w:val="restart"/>
            <w:shd w:val="clear" w:color="000000" w:fill="E6B729"/>
            <w:noWrap/>
            <w:vAlign w:val="center"/>
            <w:hideMark/>
          </w:tcPr>
          <w:p w14:paraId="44FC3145" w14:textId="77777777" w:rsidR="009141BA" w:rsidRPr="009141BA" w:rsidRDefault="009141BA" w:rsidP="009141BA">
            <w:pPr>
              <w:jc w:val="center"/>
              <w:rPr>
                <w:b/>
                <w:bCs/>
                <w:sz w:val="22"/>
                <w:szCs w:val="22"/>
              </w:rPr>
            </w:pPr>
            <w:r w:rsidRPr="009141BA">
              <w:rPr>
                <w:b/>
                <w:bCs/>
                <w:sz w:val="22"/>
                <w:szCs w:val="22"/>
              </w:rPr>
              <w:t>Рейтинг</w:t>
            </w:r>
          </w:p>
        </w:tc>
      </w:tr>
      <w:tr w:rsidR="009141BA" w:rsidRPr="009141BA" w14:paraId="6571C209" w14:textId="77777777" w:rsidTr="00026702">
        <w:trPr>
          <w:trHeight w:val="300"/>
        </w:trPr>
        <w:tc>
          <w:tcPr>
            <w:tcW w:w="568" w:type="dxa"/>
            <w:vMerge/>
            <w:vAlign w:val="center"/>
            <w:hideMark/>
          </w:tcPr>
          <w:p w14:paraId="4ED428F8" w14:textId="77777777" w:rsidR="009141BA" w:rsidRPr="009141BA" w:rsidRDefault="009141BA" w:rsidP="009141BA">
            <w:pPr>
              <w:jc w:val="center"/>
              <w:rPr>
                <w:b/>
                <w:bCs/>
                <w:sz w:val="22"/>
                <w:szCs w:val="22"/>
              </w:rPr>
            </w:pPr>
          </w:p>
        </w:tc>
        <w:tc>
          <w:tcPr>
            <w:tcW w:w="3969" w:type="dxa"/>
            <w:vMerge/>
            <w:vAlign w:val="center"/>
            <w:hideMark/>
          </w:tcPr>
          <w:p w14:paraId="3C348172" w14:textId="77777777" w:rsidR="009141BA" w:rsidRPr="009141BA" w:rsidRDefault="009141BA" w:rsidP="009141BA">
            <w:pPr>
              <w:jc w:val="center"/>
              <w:rPr>
                <w:b/>
                <w:bCs/>
                <w:sz w:val="22"/>
                <w:szCs w:val="22"/>
              </w:rPr>
            </w:pPr>
          </w:p>
        </w:tc>
        <w:tc>
          <w:tcPr>
            <w:tcW w:w="751" w:type="dxa"/>
            <w:vMerge/>
            <w:vAlign w:val="center"/>
            <w:hideMark/>
          </w:tcPr>
          <w:p w14:paraId="4556B39A" w14:textId="77777777" w:rsidR="009141BA" w:rsidRPr="009141BA" w:rsidRDefault="009141BA" w:rsidP="009141BA">
            <w:pPr>
              <w:jc w:val="center"/>
              <w:rPr>
                <w:b/>
                <w:bCs/>
                <w:color w:val="000000"/>
                <w:sz w:val="22"/>
                <w:szCs w:val="22"/>
              </w:rPr>
            </w:pPr>
          </w:p>
        </w:tc>
        <w:tc>
          <w:tcPr>
            <w:tcW w:w="752" w:type="dxa"/>
            <w:vMerge/>
            <w:vAlign w:val="center"/>
            <w:hideMark/>
          </w:tcPr>
          <w:p w14:paraId="2A34F5D6" w14:textId="77777777" w:rsidR="009141BA" w:rsidRPr="009141BA" w:rsidRDefault="009141BA" w:rsidP="009141BA">
            <w:pPr>
              <w:jc w:val="center"/>
              <w:rPr>
                <w:b/>
                <w:bCs/>
                <w:color w:val="000000"/>
                <w:sz w:val="22"/>
                <w:szCs w:val="22"/>
              </w:rPr>
            </w:pPr>
          </w:p>
        </w:tc>
        <w:tc>
          <w:tcPr>
            <w:tcW w:w="752" w:type="dxa"/>
            <w:vMerge/>
            <w:vAlign w:val="center"/>
            <w:hideMark/>
          </w:tcPr>
          <w:p w14:paraId="4CC7D2E1" w14:textId="77777777" w:rsidR="009141BA" w:rsidRPr="009141BA" w:rsidRDefault="009141BA" w:rsidP="009141BA">
            <w:pPr>
              <w:jc w:val="center"/>
              <w:rPr>
                <w:b/>
                <w:bCs/>
                <w:sz w:val="22"/>
                <w:szCs w:val="22"/>
              </w:rPr>
            </w:pPr>
          </w:p>
        </w:tc>
        <w:tc>
          <w:tcPr>
            <w:tcW w:w="751" w:type="dxa"/>
            <w:vMerge/>
            <w:vAlign w:val="center"/>
            <w:hideMark/>
          </w:tcPr>
          <w:p w14:paraId="28F1EE29" w14:textId="77777777" w:rsidR="009141BA" w:rsidRPr="009141BA" w:rsidRDefault="009141BA" w:rsidP="009141BA">
            <w:pPr>
              <w:jc w:val="center"/>
              <w:rPr>
                <w:b/>
                <w:bCs/>
                <w:color w:val="000000"/>
                <w:sz w:val="22"/>
                <w:szCs w:val="22"/>
              </w:rPr>
            </w:pPr>
          </w:p>
        </w:tc>
        <w:tc>
          <w:tcPr>
            <w:tcW w:w="752" w:type="dxa"/>
            <w:vMerge/>
            <w:vAlign w:val="center"/>
            <w:hideMark/>
          </w:tcPr>
          <w:p w14:paraId="644A6E5D" w14:textId="77777777" w:rsidR="009141BA" w:rsidRPr="009141BA" w:rsidRDefault="009141BA" w:rsidP="009141BA">
            <w:pPr>
              <w:jc w:val="center"/>
              <w:rPr>
                <w:b/>
                <w:bCs/>
                <w:color w:val="000000"/>
                <w:sz w:val="22"/>
                <w:szCs w:val="22"/>
              </w:rPr>
            </w:pPr>
          </w:p>
        </w:tc>
        <w:tc>
          <w:tcPr>
            <w:tcW w:w="920" w:type="dxa"/>
            <w:vMerge/>
            <w:vAlign w:val="center"/>
            <w:hideMark/>
          </w:tcPr>
          <w:p w14:paraId="1678CCF7" w14:textId="77777777" w:rsidR="009141BA" w:rsidRPr="009141BA" w:rsidRDefault="009141BA" w:rsidP="009141BA">
            <w:pPr>
              <w:jc w:val="center"/>
              <w:rPr>
                <w:b/>
                <w:bCs/>
                <w:sz w:val="22"/>
                <w:szCs w:val="22"/>
              </w:rPr>
            </w:pPr>
          </w:p>
        </w:tc>
        <w:tc>
          <w:tcPr>
            <w:tcW w:w="850" w:type="dxa"/>
            <w:vMerge/>
            <w:vAlign w:val="center"/>
            <w:hideMark/>
          </w:tcPr>
          <w:p w14:paraId="335BD7C7" w14:textId="77777777" w:rsidR="009141BA" w:rsidRPr="009141BA" w:rsidRDefault="009141BA" w:rsidP="009141BA">
            <w:pPr>
              <w:jc w:val="center"/>
              <w:rPr>
                <w:b/>
                <w:bCs/>
                <w:sz w:val="22"/>
                <w:szCs w:val="22"/>
              </w:rPr>
            </w:pPr>
          </w:p>
        </w:tc>
      </w:tr>
      <w:tr w:rsidR="009141BA" w:rsidRPr="009141BA" w14:paraId="18DF995E" w14:textId="77777777" w:rsidTr="00026702">
        <w:trPr>
          <w:trHeight w:val="300"/>
        </w:trPr>
        <w:tc>
          <w:tcPr>
            <w:tcW w:w="568" w:type="dxa"/>
            <w:vMerge/>
            <w:vAlign w:val="center"/>
            <w:hideMark/>
          </w:tcPr>
          <w:p w14:paraId="582DBDD1" w14:textId="77777777" w:rsidR="009141BA" w:rsidRPr="009141BA" w:rsidRDefault="009141BA" w:rsidP="009141BA">
            <w:pPr>
              <w:jc w:val="center"/>
              <w:rPr>
                <w:b/>
                <w:bCs/>
                <w:sz w:val="22"/>
                <w:szCs w:val="22"/>
              </w:rPr>
            </w:pPr>
          </w:p>
        </w:tc>
        <w:tc>
          <w:tcPr>
            <w:tcW w:w="3969" w:type="dxa"/>
            <w:vMerge/>
            <w:vAlign w:val="center"/>
            <w:hideMark/>
          </w:tcPr>
          <w:p w14:paraId="6DD7E000" w14:textId="77777777" w:rsidR="009141BA" w:rsidRPr="009141BA" w:rsidRDefault="009141BA" w:rsidP="009141BA">
            <w:pPr>
              <w:jc w:val="center"/>
              <w:rPr>
                <w:b/>
                <w:bCs/>
                <w:sz w:val="22"/>
                <w:szCs w:val="22"/>
              </w:rPr>
            </w:pPr>
          </w:p>
        </w:tc>
        <w:tc>
          <w:tcPr>
            <w:tcW w:w="751" w:type="dxa"/>
            <w:vMerge/>
            <w:vAlign w:val="center"/>
            <w:hideMark/>
          </w:tcPr>
          <w:p w14:paraId="0DB9617B" w14:textId="77777777" w:rsidR="009141BA" w:rsidRPr="009141BA" w:rsidRDefault="009141BA" w:rsidP="009141BA">
            <w:pPr>
              <w:jc w:val="center"/>
              <w:rPr>
                <w:b/>
                <w:bCs/>
                <w:color w:val="000000"/>
                <w:sz w:val="22"/>
                <w:szCs w:val="22"/>
              </w:rPr>
            </w:pPr>
          </w:p>
        </w:tc>
        <w:tc>
          <w:tcPr>
            <w:tcW w:w="752" w:type="dxa"/>
            <w:vMerge/>
            <w:vAlign w:val="center"/>
            <w:hideMark/>
          </w:tcPr>
          <w:p w14:paraId="1BDD5A5E" w14:textId="77777777" w:rsidR="009141BA" w:rsidRPr="009141BA" w:rsidRDefault="009141BA" w:rsidP="009141BA">
            <w:pPr>
              <w:jc w:val="center"/>
              <w:rPr>
                <w:b/>
                <w:bCs/>
                <w:color w:val="000000"/>
                <w:sz w:val="22"/>
                <w:szCs w:val="22"/>
              </w:rPr>
            </w:pPr>
          </w:p>
        </w:tc>
        <w:tc>
          <w:tcPr>
            <w:tcW w:w="752" w:type="dxa"/>
            <w:vMerge/>
            <w:vAlign w:val="center"/>
            <w:hideMark/>
          </w:tcPr>
          <w:p w14:paraId="15E081D9" w14:textId="77777777" w:rsidR="009141BA" w:rsidRPr="009141BA" w:rsidRDefault="009141BA" w:rsidP="009141BA">
            <w:pPr>
              <w:jc w:val="center"/>
              <w:rPr>
                <w:b/>
                <w:bCs/>
                <w:sz w:val="22"/>
                <w:szCs w:val="22"/>
              </w:rPr>
            </w:pPr>
          </w:p>
        </w:tc>
        <w:tc>
          <w:tcPr>
            <w:tcW w:w="751" w:type="dxa"/>
            <w:vMerge/>
            <w:vAlign w:val="center"/>
            <w:hideMark/>
          </w:tcPr>
          <w:p w14:paraId="60E21010" w14:textId="77777777" w:rsidR="009141BA" w:rsidRPr="009141BA" w:rsidRDefault="009141BA" w:rsidP="009141BA">
            <w:pPr>
              <w:jc w:val="center"/>
              <w:rPr>
                <w:b/>
                <w:bCs/>
                <w:color w:val="000000"/>
                <w:sz w:val="22"/>
                <w:szCs w:val="22"/>
              </w:rPr>
            </w:pPr>
          </w:p>
        </w:tc>
        <w:tc>
          <w:tcPr>
            <w:tcW w:w="752" w:type="dxa"/>
            <w:vMerge/>
            <w:vAlign w:val="center"/>
            <w:hideMark/>
          </w:tcPr>
          <w:p w14:paraId="5B8F126C" w14:textId="77777777" w:rsidR="009141BA" w:rsidRPr="009141BA" w:rsidRDefault="009141BA" w:rsidP="009141BA">
            <w:pPr>
              <w:jc w:val="center"/>
              <w:rPr>
                <w:b/>
                <w:bCs/>
                <w:color w:val="000000"/>
                <w:sz w:val="22"/>
                <w:szCs w:val="22"/>
              </w:rPr>
            </w:pPr>
          </w:p>
        </w:tc>
        <w:tc>
          <w:tcPr>
            <w:tcW w:w="920" w:type="dxa"/>
            <w:vMerge/>
            <w:vAlign w:val="center"/>
            <w:hideMark/>
          </w:tcPr>
          <w:p w14:paraId="1AC2A68F" w14:textId="77777777" w:rsidR="009141BA" w:rsidRPr="009141BA" w:rsidRDefault="009141BA" w:rsidP="009141BA">
            <w:pPr>
              <w:jc w:val="center"/>
              <w:rPr>
                <w:b/>
                <w:bCs/>
                <w:sz w:val="22"/>
                <w:szCs w:val="22"/>
              </w:rPr>
            </w:pPr>
          </w:p>
        </w:tc>
        <w:tc>
          <w:tcPr>
            <w:tcW w:w="850" w:type="dxa"/>
            <w:vMerge/>
            <w:vAlign w:val="center"/>
            <w:hideMark/>
          </w:tcPr>
          <w:p w14:paraId="387C6FF3" w14:textId="77777777" w:rsidR="009141BA" w:rsidRPr="009141BA" w:rsidRDefault="009141BA" w:rsidP="009141BA">
            <w:pPr>
              <w:jc w:val="center"/>
              <w:rPr>
                <w:b/>
                <w:bCs/>
                <w:sz w:val="22"/>
                <w:szCs w:val="22"/>
              </w:rPr>
            </w:pPr>
          </w:p>
        </w:tc>
      </w:tr>
      <w:tr w:rsidR="00805A8B" w:rsidRPr="00026702" w14:paraId="2DE1A48B" w14:textId="77777777" w:rsidTr="007E134F">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06ED82" w14:textId="77777777" w:rsidR="00805A8B" w:rsidRPr="00026702" w:rsidRDefault="00805A8B" w:rsidP="00805A8B">
            <w:pPr>
              <w:jc w:val="center"/>
              <w:rPr>
                <w:color w:val="000000"/>
                <w:sz w:val="22"/>
                <w:szCs w:val="22"/>
              </w:rPr>
            </w:pPr>
            <w:r>
              <w:rPr>
                <w:color w:val="000000"/>
                <w:sz w:val="22"/>
                <w:szCs w:val="22"/>
              </w:rPr>
              <w:t>1</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67D24AB3" w14:textId="77777777" w:rsidR="00805A8B" w:rsidRPr="00026702" w:rsidRDefault="00805A8B" w:rsidP="00805A8B">
            <w:pPr>
              <w:jc w:val="center"/>
              <w:rPr>
                <w:color w:val="000000"/>
                <w:sz w:val="22"/>
                <w:szCs w:val="22"/>
              </w:rPr>
            </w:pPr>
            <w:r w:rsidRPr="005871FB">
              <w:t>Автономная некоммерческая организация «</w:t>
            </w:r>
            <w:proofErr w:type="spellStart"/>
            <w:r w:rsidRPr="005871FB">
              <w:t>Гурьевский</w:t>
            </w:r>
            <w:proofErr w:type="spellEnd"/>
            <w:r w:rsidRPr="005871FB">
              <w:t xml:space="preserve"> центр социального </w:t>
            </w:r>
            <w:r w:rsidRPr="005871FB">
              <w:lastRenderedPageBreak/>
              <w:t>обслуживания населения»</w:t>
            </w:r>
          </w:p>
        </w:tc>
        <w:tc>
          <w:tcPr>
            <w:tcW w:w="751" w:type="dxa"/>
            <w:tcBorders>
              <w:top w:val="single" w:sz="4" w:space="0" w:color="auto"/>
              <w:left w:val="single" w:sz="4" w:space="0" w:color="auto"/>
              <w:bottom w:val="single" w:sz="4" w:space="0" w:color="auto"/>
              <w:right w:val="single" w:sz="4" w:space="0" w:color="auto"/>
            </w:tcBorders>
            <w:shd w:val="clear" w:color="000000" w:fill="E6B729"/>
            <w:noWrap/>
          </w:tcPr>
          <w:p w14:paraId="098890E5" w14:textId="77777777" w:rsidR="00805A8B" w:rsidRPr="00026702" w:rsidRDefault="00805A8B" w:rsidP="00805A8B">
            <w:pPr>
              <w:jc w:val="center"/>
              <w:rPr>
                <w:b/>
                <w:bCs/>
                <w:sz w:val="22"/>
                <w:szCs w:val="22"/>
              </w:rPr>
            </w:pPr>
            <w:r w:rsidRPr="005871FB">
              <w:lastRenderedPageBreak/>
              <w:t>100</w:t>
            </w:r>
          </w:p>
        </w:tc>
        <w:tc>
          <w:tcPr>
            <w:tcW w:w="752" w:type="dxa"/>
            <w:tcBorders>
              <w:top w:val="single" w:sz="4" w:space="0" w:color="auto"/>
              <w:left w:val="single" w:sz="4" w:space="0" w:color="auto"/>
              <w:bottom w:val="single" w:sz="4" w:space="0" w:color="auto"/>
              <w:right w:val="single" w:sz="4" w:space="0" w:color="auto"/>
            </w:tcBorders>
            <w:shd w:val="clear" w:color="000000" w:fill="E6B729"/>
            <w:noWrap/>
          </w:tcPr>
          <w:p w14:paraId="572B48D4" w14:textId="77777777" w:rsidR="00805A8B" w:rsidRPr="00026702" w:rsidRDefault="00805A8B" w:rsidP="00805A8B">
            <w:pPr>
              <w:jc w:val="center"/>
              <w:rPr>
                <w:b/>
                <w:bCs/>
                <w:sz w:val="22"/>
                <w:szCs w:val="22"/>
              </w:rPr>
            </w:pPr>
            <w:r w:rsidRPr="005871FB">
              <w:t>100</w:t>
            </w:r>
          </w:p>
        </w:tc>
        <w:tc>
          <w:tcPr>
            <w:tcW w:w="752" w:type="dxa"/>
            <w:tcBorders>
              <w:top w:val="single" w:sz="4" w:space="0" w:color="auto"/>
              <w:left w:val="single" w:sz="4" w:space="0" w:color="auto"/>
              <w:bottom w:val="single" w:sz="4" w:space="0" w:color="auto"/>
              <w:right w:val="single" w:sz="4" w:space="0" w:color="auto"/>
            </w:tcBorders>
            <w:shd w:val="clear" w:color="000000" w:fill="E6B729"/>
            <w:noWrap/>
          </w:tcPr>
          <w:p w14:paraId="3295CA3A" w14:textId="77777777" w:rsidR="00805A8B" w:rsidRPr="00026702" w:rsidRDefault="00805A8B" w:rsidP="00805A8B">
            <w:pPr>
              <w:jc w:val="center"/>
              <w:rPr>
                <w:b/>
                <w:bCs/>
                <w:sz w:val="22"/>
                <w:szCs w:val="22"/>
              </w:rPr>
            </w:pPr>
            <w:r w:rsidRPr="005871FB">
              <w:t>100</w:t>
            </w:r>
          </w:p>
        </w:tc>
        <w:tc>
          <w:tcPr>
            <w:tcW w:w="751" w:type="dxa"/>
            <w:tcBorders>
              <w:top w:val="single" w:sz="4" w:space="0" w:color="auto"/>
              <w:left w:val="single" w:sz="4" w:space="0" w:color="auto"/>
              <w:bottom w:val="single" w:sz="4" w:space="0" w:color="auto"/>
              <w:right w:val="single" w:sz="4" w:space="0" w:color="auto"/>
            </w:tcBorders>
            <w:shd w:val="clear" w:color="000000" w:fill="E6B729"/>
            <w:noWrap/>
          </w:tcPr>
          <w:p w14:paraId="377BEB69" w14:textId="77777777" w:rsidR="00805A8B" w:rsidRPr="00026702" w:rsidRDefault="00805A8B" w:rsidP="00805A8B">
            <w:pPr>
              <w:jc w:val="center"/>
              <w:rPr>
                <w:b/>
                <w:bCs/>
                <w:sz w:val="22"/>
                <w:szCs w:val="22"/>
              </w:rPr>
            </w:pPr>
            <w:r w:rsidRPr="005871FB">
              <w:t>100</w:t>
            </w:r>
          </w:p>
        </w:tc>
        <w:tc>
          <w:tcPr>
            <w:tcW w:w="752" w:type="dxa"/>
            <w:tcBorders>
              <w:top w:val="single" w:sz="4" w:space="0" w:color="auto"/>
              <w:left w:val="single" w:sz="4" w:space="0" w:color="auto"/>
              <w:bottom w:val="single" w:sz="4" w:space="0" w:color="auto"/>
              <w:right w:val="single" w:sz="4" w:space="0" w:color="auto"/>
            </w:tcBorders>
            <w:shd w:val="clear" w:color="000000" w:fill="E6B729"/>
            <w:noWrap/>
          </w:tcPr>
          <w:p w14:paraId="2802FAE8" w14:textId="77777777" w:rsidR="00805A8B" w:rsidRPr="00026702" w:rsidRDefault="00805A8B" w:rsidP="00805A8B">
            <w:pPr>
              <w:jc w:val="center"/>
              <w:rPr>
                <w:b/>
                <w:bCs/>
                <w:sz w:val="22"/>
                <w:szCs w:val="22"/>
              </w:rPr>
            </w:pPr>
            <w:r w:rsidRPr="005871FB">
              <w:t>100</w:t>
            </w:r>
          </w:p>
        </w:tc>
        <w:tc>
          <w:tcPr>
            <w:tcW w:w="920" w:type="dxa"/>
            <w:tcBorders>
              <w:top w:val="single" w:sz="4" w:space="0" w:color="auto"/>
              <w:left w:val="single" w:sz="4" w:space="0" w:color="auto"/>
              <w:bottom w:val="single" w:sz="4" w:space="0" w:color="auto"/>
              <w:right w:val="single" w:sz="4" w:space="0" w:color="auto"/>
            </w:tcBorders>
            <w:shd w:val="clear" w:color="000000" w:fill="E6B729"/>
            <w:noWrap/>
          </w:tcPr>
          <w:p w14:paraId="15604F01" w14:textId="77777777" w:rsidR="00805A8B" w:rsidRPr="00026702" w:rsidRDefault="00805A8B" w:rsidP="00805A8B">
            <w:pPr>
              <w:jc w:val="center"/>
              <w:rPr>
                <w:b/>
                <w:bCs/>
                <w:sz w:val="22"/>
                <w:szCs w:val="22"/>
              </w:rPr>
            </w:pPr>
            <w:r w:rsidRPr="005871FB">
              <w:t>100,00</w:t>
            </w:r>
          </w:p>
        </w:tc>
        <w:tc>
          <w:tcPr>
            <w:tcW w:w="850" w:type="dxa"/>
            <w:tcBorders>
              <w:top w:val="single" w:sz="4" w:space="0" w:color="auto"/>
              <w:left w:val="single" w:sz="4" w:space="0" w:color="auto"/>
              <w:bottom w:val="single" w:sz="4" w:space="0" w:color="auto"/>
              <w:right w:val="single" w:sz="4" w:space="0" w:color="auto"/>
            </w:tcBorders>
            <w:shd w:val="clear" w:color="000000" w:fill="E6B729"/>
            <w:noWrap/>
          </w:tcPr>
          <w:p w14:paraId="2AC3A019" w14:textId="361289B7" w:rsidR="00805A8B" w:rsidRPr="00805A8B" w:rsidRDefault="00805A8B" w:rsidP="00805A8B">
            <w:pPr>
              <w:jc w:val="center"/>
              <w:rPr>
                <w:b/>
                <w:bCs/>
                <w:color w:val="FF0000"/>
                <w:sz w:val="22"/>
                <w:szCs w:val="22"/>
              </w:rPr>
            </w:pPr>
            <w:r>
              <w:rPr>
                <w:b/>
                <w:color w:val="FF0000"/>
              </w:rPr>
              <w:t>1</w:t>
            </w:r>
          </w:p>
        </w:tc>
      </w:tr>
      <w:tr w:rsidR="00805A8B" w:rsidRPr="00026702" w14:paraId="4A5195F6" w14:textId="77777777" w:rsidTr="007E134F">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722A95" w14:textId="77777777" w:rsidR="00805A8B" w:rsidRPr="00026702" w:rsidRDefault="00805A8B" w:rsidP="00805A8B">
            <w:pPr>
              <w:jc w:val="center"/>
              <w:rPr>
                <w:color w:val="000000"/>
                <w:sz w:val="22"/>
                <w:szCs w:val="22"/>
              </w:rPr>
            </w:pPr>
            <w:r>
              <w:rPr>
                <w:color w:val="000000"/>
                <w:sz w:val="22"/>
                <w:szCs w:val="22"/>
              </w:rPr>
              <w:lastRenderedPageBreak/>
              <w:t>3</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6AD877E8" w14:textId="77777777" w:rsidR="00805A8B" w:rsidRPr="00026702" w:rsidRDefault="00805A8B" w:rsidP="00805A8B">
            <w:pPr>
              <w:jc w:val="center"/>
              <w:rPr>
                <w:color w:val="000000"/>
                <w:sz w:val="22"/>
                <w:szCs w:val="22"/>
              </w:rPr>
            </w:pPr>
            <w:r w:rsidRPr="005871FB">
              <w:t>Автономная некоммерческая организация «</w:t>
            </w:r>
            <w:proofErr w:type="spellStart"/>
            <w:r w:rsidRPr="005871FB">
              <w:t>Нестеровская</w:t>
            </w:r>
            <w:proofErr w:type="spellEnd"/>
            <w:r w:rsidRPr="005871FB">
              <w:t xml:space="preserve"> служба социальной помощи «Парус»</w:t>
            </w:r>
          </w:p>
        </w:tc>
        <w:tc>
          <w:tcPr>
            <w:tcW w:w="751" w:type="dxa"/>
            <w:tcBorders>
              <w:top w:val="single" w:sz="4" w:space="0" w:color="auto"/>
              <w:left w:val="single" w:sz="4" w:space="0" w:color="auto"/>
              <w:bottom w:val="single" w:sz="4" w:space="0" w:color="auto"/>
              <w:right w:val="single" w:sz="4" w:space="0" w:color="auto"/>
            </w:tcBorders>
            <w:shd w:val="clear" w:color="000000" w:fill="E6B729"/>
            <w:noWrap/>
          </w:tcPr>
          <w:p w14:paraId="0D7D010F" w14:textId="77777777" w:rsidR="00805A8B" w:rsidRPr="00026702" w:rsidRDefault="00805A8B" w:rsidP="00805A8B">
            <w:pPr>
              <w:jc w:val="center"/>
              <w:rPr>
                <w:b/>
                <w:bCs/>
                <w:sz w:val="22"/>
                <w:szCs w:val="22"/>
              </w:rPr>
            </w:pPr>
            <w:r w:rsidRPr="005871FB">
              <w:t>100</w:t>
            </w:r>
          </w:p>
        </w:tc>
        <w:tc>
          <w:tcPr>
            <w:tcW w:w="752" w:type="dxa"/>
            <w:tcBorders>
              <w:top w:val="single" w:sz="4" w:space="0" w:color="auto"/>
              <w:left w:val="single" w:sz="4" w:space="0" w:color="auto"/>
              <w:bottom w:val="single" w:sz="4" w:space="0" w:color="auto"/>
              <w:right w:val="single" w:sz="4" w:space="0" w:color="auto"/>
            </w:tcBorders>
            <w:shd w:val="clear" w:color="000000" w:fill="E6B729"/>
            <w:noWrap/>
          </w:tcPr>
          <w:p w14:paraId="0F9E6702" w14:textId="77777777" w:rsidR="00805A8B" w:rsidRPr="00026702" w:rsidRDefault="00805A8B" w:rsidP="00805A8B">
            <w:pPr>
              <w:jc w:val="center"/>
              <w:rPr>
                <w:b/>
                <w:bCs/>
                <w:sz w:val="22"/>
                <w:szCs w:val="22"/>
              </w:rPr>
            </w:pPr>
            <w:r w:rsidRPr="005871FB">
              <w:t>100</w:t>
            </w:r>
          </w:p>
        </w:tc>
        <w:tc>
          <w:tcPr>
            <w:tcW w:w="752" w:type="dxa"/>
            <w:tcBorders>
              <w:top w:val="single" w:sz="4" w:space="0" w:color="auto"/>
              <w:left w:val="single" w:sz="4" w:space="0" w:color="auto"/>
              <w:bottom w:val="single" w:sz="4" w:space="0" w:color="auto"/>
              <w:right w:val="single" w:sz="4" w:space="0" w:color="auto"/>
            </w:tcBorders>
            <w:shd w:val="clear" w:color="000000" w:fill="E6B729"/>
            <w:noWrap/>
          </w:tcPr>
          <w:p w14:paraId="4AE260F0" w14:textId="77777777" w:rsidR="00805A8B" w:rsidRPr="00026702" w:rsidRDefault="00805A8B" w:rsidP="00805A8B">
            <w:pPr>
              <w:jc w:val="center"/>
              <w:rPr>
                <w:b/>
                <w:bCs/>
                <w:sz w:val="22"/>
                <w:szCs w:val="22"/>
              </w:rPr>
            </w:pPr>
            <w:r w:rsidRPr="005871FB">
              <w:t>100</w:t>
            </w:r>
          </w:p>
        </w:tc>
        <w:tc>
          <w:tcPr>
            <w:tcW w:w="751" w:type="dxa"/>
            <w:tcBorders>
              <w:top w:val="single" w:sz="4" w:space="0" w:color="auto"/>
              <w:left w:val="single" w:sz="4" w:space="0" w:color="auto"/>
              <w:bottom w:val="single" w:sz="4" w:space="0" w:color="auto"/>
              <w:right w:val="single" w:sz="4" w:space="0" w:color="auto"/>
            </w:tcBorders>
            <w:shd w:val="clear" w:color="000000" w:fill="E6B729"/>
            <w:noWrap/>
          </w:tcPr>
          <w:p w14:paraId="69ADAD47" w14:textId="77777777" w:rsidR="00805A8B" w:rsidRPr="00026702" w:rsidRDefault="00805A8B" w:rsidP="00805A8B">
            <w:pPr>
              <w:jc w:val="center"/>
              <w:rPr>
                <w:b/>
                <w:bCs/>
                <w:sz w:val="22"/>
                <w:szCs w:val="22"/>
              </w:rPr>
            </w:pPr>
            <w:r w:rsidRPr="005871FB">
              <w:t>100</w:t>
            </w:r>
          </w:p>
        </w:tc>
        <w:tc>
          <w:tcPr>
            <w:tcW w:w="752" w:type="dxa"/>
            <w:tcBorders>
              <w:top w:val="single" w:sz="4" w:space="0" w:color="auto"/>
              <w:left w:val="single" w:sz="4" w:space="0" w:color="auto"/>
              <w:bottom w:val="single" w:sz="4" w:space="0" w:color="auto"/>
              <w:right w:val="single" w:sz="4" w:space="0" w:color="auto"/>
            </w:tcBorders>
            <w:shd w:val="clear" w:color="000000" w:fill="E6B729"/>
            <w:noWrap/>
          </w:tcPr>
          <w:p w14:paraId="46DD71AE" w14:textId="77777777" w:rsidR="00805A8B" w:rsidRPr="00026702" w:rsidRDefault="00805A8B" w:rsidP="00805A8B">
            <w:pPr>
              <w:jc w:val="center"/>
              <w:rPr>
                <w:b/>
                <w:bCs/>
                <w:sz w:val="22"/>
                <w:szCs w:val="22"/>
              </w:rPr>
            </w:pPr>
            <w:r w:rsidRPr="005871FB">
              <w:t>100</w:t>
            </w:r>
          </w:p>
        </w:tc>
        <w:tc>
          <w:tcPr>
            <w:tcW w:w="920" w:type="dxa"/>
            <w:tcBorders>
              <w:top w:val="single" w:sz="4" w:space="0" w:color="auto"/>
              <w:left w:val="single" w:sz="4" w:space="0" w:color="auto"/>
              <w:bottom w:val="single" w:sz="4" w:space="0" w:color="auto"/>
              <w:right w:val="single" w:sz="4" w:space="0" w:color="auto"/>
            </w:tcBorders>
            <w:shd w:val="clear" w:color="000000" w:fill="E6B729"/>
            <w:noWrap/>
          </w:tcPr>
          <w:p w14:paraId="385F07D6" w14:textId="77777777" w:rsidR="00805A8B" w:rsidRPr="00026702" w:rsidRDefault="00805A8B" w:rsidP="00805A8B">
            <w:pPr>
              <w:jc w:val="center"/>
              <w:rPr>
                <w:b/>
                <w:bCs/>
                <w:sz w:val="22"/>
                <w:szCs w:val="22"/>
              </w:rPr>
            </w:pPr>
            <w:r w:rsidRPr="005871FB">
              <w:t>100,00</w:t>
            </w:r>
          </w:p>
        </w:tc>
        <w:tc>
          <w:tcPr>
            <w:tcW w:w="850" w:type="dxa"/>
            <w:tcBorders>
              <w:top w:val="single" w:sz="4" w:space="0" w:color="auto"/>
              <w:left w:val="single" w:sz="4" w:space="0" w:color="auto"/>
              <w:bottom w:val="single" w:sz="4" w:space="0" w:color="auto"/>
              <w:right w:val="single" w:sz="4" w:space="0" w:color="auto"/>
            </w:tcBorders>
            <w:shd w:val="clear" w:color="000000" w:fill="E6B729"/>
            <w:noWrap/>
          </w:tcPr>
          <w:p w14:paraId="30BC7E9A" w14:textId="08B49201" w:rsidR="00805A8B" w:rsidRPr="00805A8B" w:rsidRDefault="00805A8B" w:rsidP="00805A8B">
            <w:pPr>
              <w:jc w:val="center"/>
              <w:rPr>
                <w:b/>
                <w:bCs/>
                <w:color w:val="FF0000"/>
                <w:sz w:val="22"/>
                <w:szCs w:val="22"/>
              </w:rPr>
            </w:pPr>
            <w:r w:rsidRPr="00E11EDD">
              <w:rPr>
                <w:b/>
                <w:color w:val="FF0000"/>
              </w:rPr>
              <w:t>1</w:t>
            </w:r>
          </w:p>
        </w:tc>
      </w:tr>
      <w:tr w:rsidR="00805A8B" w:rsidRPr="00026702" w14:paraId="625172D5" w14:textId="77777777" w:rsidTr="007E134F">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F2EB2A" w14:textId="77777777" w:rsidR="00805A8B" w:rsidRPr="00026702" w:rsidRDefault="00805A8B" w:rsidP="00805A8B">
            <w:pPr>
              <w:jc w:val="center"/>
              <w:rPr>
                <w:color w:val="000000"/>
                <w:sz w:val="22"/>
                <w:szCs w:val="22"/>
              </w:rPr>
            </w:pPr>
            <w:r>
              <w:rPr>
                <w:color w:val="000000"/>
                <w:sz w:val="22"/>
                <w:szCs w:val="22"/>
              </w:rPr>
              <w:t>5</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20347A35" w14:textId="77777777" w:rsidR="00805A8B" w:rsidRPr="00026702" w:rsidRDefault="00805A8B" w:rsidP="00805A8B">
            <w:pPr>
              <w:jc w:val="center"/>
              <w:rPr>
                <w:color w:val="000000"/>
                <w:sz w:val="22"/>
                <w:szCs w:val="22"/>
              </w:rPr>
            </w:pPr>
            <w:r w:rsidRPr="005871FB">
              <w:t>Автономная некоммерческая организация «Правдинский центр социального обслуживания населения «Шаг навстречу»</w:t>
            </w:r>
          </w:p>
        </w:tc>
        <w:tc>
          <w:tcPr>
            <w:tcW w:w="751" w:type="dxa"/>
            <w:tcBorders>
              <w:top w:val="single" w:sz="4" w:space="0" w:color="auto"/>
              <w:left w:val="single" w:sz="4" w:space="0" w:color="auto"/>
              <w:bottom w:val="single" w:sz="4" w:space="0" w:color="auto"/>
              <w:right w:val="single" w:sz="4" w:space="0" w:color="auto"/>
            </w:tcBorders>
            <w:shd w:val="clear" w:color="000000" w:fill="E6B729"/>
            <w:noWrap/>
          </w:tcPr>
          <w:p w14:paraId="184115D4" w14:textId="77777777" w:rsidR="00805A8B" w:rsidRPr="00026702" w:rsidRDefault="00805A8B" w:rsidP="00805A8B">
            <w:pPr>
              <w:jc w:val="center"/>
              <w:rPr>
                <w:b/>
                <w:bCs/>
                <w:sz w:val="22"/>
                <w:szCs w:val="22"/>
              </w:rPr>
            </w:pPr>
            <w:r w:rsidRPr="005871FB">
              <w:t>100</w:t>
            </w:r>
          </w:p>
        </w:tc>
        <w:tc>
          <w:tcPr>
            <w:tcW w:w="752" w:type="dxa"/>
            <w:tcBorders>
              <w:top w:val="single" w:sz="4" w:space="0" w:color="auto"/>
              <w:left w:val="single" w:sz="4" w:space="0" w:color="auto"/>
              <w:bottom w:val="single" w:sz="4" w:space="0" w:color="auto"/>
              <w:right w:val="single" w:sz="4" w:space="0" w:color="auto"/>
            </w:tcBorders>
            <w:shd w:val="clear" w:color="000000" w:fill="E6B729"/>
            <w:noWrap/>
          </w:tcPr>
          <w:p w14:paraId="13EF1FF0" w14:textId="77777777" w:rsidR="00805A8B" w:rsidRPr="00026702" w:rsidRDefault="00805A8B" w:rsidP="00805A8B">
            <w:pPr>
              <w:jc w:val="center"/>
              <w:rPr>
                <w:b/>
                <w:bCs/>
                <w:sz w:val="22"/>
                <w:szCs w:val="22"/>
              </w:rPr>
            </w:pPr>
            <w:r w:rsidRPr="005871FB">
              <w:t>100</w:t>
            </w:r>
          </w:p>
        </w:tc>
        <w:tc>
          <w:tcPr>
            <w:tcW w:w="752" w:type="dxa"/>
            <w:tcBorders>
              <w:top w:val="single" w:sz="4" w:space="0" w:color="auto"/>
              <w:left w:val="single" w:sz="4" w:space="0" w:color="auto"/>
              <w:bottom w:val="single" w:sz="4" w:space="0" w:color="auto"/>
              <w:right w:val="single" w:sz="4" w:space="0" w:color="auto"/>
            </w:tcBorders>
            <w:shd w:val="clear" w:color="000000" w:fill="E6B729"/>
            <w:noWrap/>
          </w:tcPr>
          <w:p w14:paraId="57A8FD52" w14:textId="77777777" w:rsidR="00805A8B" w:rsidRPr="00026702" w:rsidRDefault="00805A8B" w:rsidP="00805A8B">
            <w:pPr>
              <w:jc w:val="center"/>
              <w:rPr>
                <w:b/>
                <w:bCs/>
                <w:sz w:val="22"/>
                <w:szCs w:val="22"/>
              </w:rPr>
            </w:pPr>
            <w:r w:rsidRPr="005871FB">
              <w:t>100</w:t>
            </w:r>
          </w:p>
        </w:tc>
        <w:tc>
          <w:tcPr>
            <w:tcW w:w="751" w:type="dxa"/>
            <w:tcBorders>
              <w:top w:val="single" w:sz="4" w:space="0" w:color="auto"/>
              <w:left w:val="single" w:sz="4" w:space="0" w:color="auto"/>
              <w:bottom w:val="single" w:sz="4" w:space="0" w:color="auto"/>
              <w:right w:val="single" w:sz="4" w:space="0" w:color="auto"/>
            </w:tcBorders>
            <w:shd w:val="clear" w:color="000000" w:fill="E6B729"/>
            <w:noWrap/>
          </w:tcPr>
          <w:p w14:paraId="090B2967" w14:textId="77777777" w:rsidR="00805A8B" w:rsidRPr="00026702" w:rsidRDefault="00805A8B" w:rsidP="00805A8B">
            <w:pPr>
              <w:jc w:val="center"/>
              <w:rPr>
                <w:b/>
                <w:bCs/>
                <w:sz w:val="22"/>
                <w:szCs w:val="22"/>
              </w:rPr>
            </w:pPr>
            <w:r w:rsidRPr="005871FB">
              <w:t>100</w:t>
            </w:r>
          </w:p>
        </w:tc>
        <w:tc>
          <w:tcPr>
            <w:tcW w:w="752" w:type="dxa"/>
            <w:tcBorders>
              <w:top w:val="single" w:sz="4" w:space="0" w:color="auto"/>
              <w:left w:val="single" w:sz="4" w:space="0" w:color="auto"/>
              <w:bottom w:val="single" w:sz="4" w:space="0" w:color="auto"/>
              <w:right w:val="single" w:sz="4" w:space="0" w:color="auto"/>
            </w:tcBorders>
            <w:shd w:val="clear" w:color="000000" w:fill="E6B729"/>
            <w:noWrap/>
          </w:tcPr>
          <w:p w14:paraId="0C401C81" w14:textId="77777777" w:rsidR="00805A8B" w:rsidRPr="00026702" w:rsidRDefault="00805A8B" w:rsidP="00805A8B">
            <w:pPr>
              <w:jc w:val="center"/>
              <w:rPr>
                <w:b/>
                <w:bCs/>
                <w:sz w:val="22"/>
                <w:szCs w:val="22"/>
              </w:rPr>
            </w:pPr>
            <w:r w:rsidRPr="005871FB">
              <w:t>100</w:t>
            </w:r>
          </w:p>
        </w:tc>
        <w:tc>
          <w:tcPr>
            <w:tcW w:w="920" w:type="dxa"/>
            <w:tcBorders>
              <w:top w:val="single" w:sz="4" w:space="0" w:color="auto"/>
              <w:left w:val="single" w:sz="4" w:space="0" w:color="auto"/>
              <w:bottom w:val="single" w:sz="4" w:space="0" w:color="auto"/>
              <w:right w:val="single" w:sz="4" w:space="0" w:color="auto"/>
            </w:tcBorders>
            <w:shd w:val="clear" w:color="000000" w:fill="E6B729"/>
            <w:noWrap/>
          </w:tcPr>
          <w:p w14:paraId="12922A4D" w14:textId="77777777" w:rsidR="00805A8B" w:rsidRPr="00026702" w:rsidRDefault="00805A8B" w:rsidP="00805A8B">
            <w:pPr>
              <w:jc w:val="center"/>
              <w:rPr>
                <w:b/>
                <w:bCs/>
                <w:sz w:val="22"/>
                <w:szCs w:val="22"/>
              </w:rPr>
            </w:pPr>
            <w:r w:rsidRPr="005871FB">
              <w:t>100,00</w:t>
            </w:r>
          </w:p>
        </w:tc>
        <w:tc>
          <w:tcPr>
            <w:tcW w:w="850" w:type="dxa"/>
            <w:tcBorders>
              <w:top w:val="single" w:sz="4" w:space="0" w:color="auto"/>
              <w:left w:val="single" w:sz="4" w:space="0" w:color="auto"/>
              <w:bottom w:val="single" w:sz="4" w:space="0" w:color="auto"/>
              <w:right w:val="single" w:sz="4" w:space="0" w:color="auto"/>
            </w:tcBorders>
            <w:shd w:val="clear" w:color="000000" w:fill="E6B729"/>
            <w:noWrap/>
          </w:tcPr>
          <w:p w14:paraId="0C6D909C" w14:textId="6B7EB6B0" w:rsidR="00805A8B" w:rsidRPr="00805A8B" w:rsidRDefault="00805A8B" w:rsidP="00805A8B">
            <w:pPr>
              <w:jc w:val="center"/>
              <w:rPr>
                <w:b/>
                <w:bCs/>
                <w:color w:val="FF0000"/>
                <w:sz w:val="22"/>
                <w:szCs w:val="22"/>
              </w:rPr>
            </w:pPr>
            <w:r w:rsidRPr="00E11EDD">
              <w:rPr>
                <w:b/>
                <w:color w:val="FF0000"/>
              </w:rPr>
              <w:t>1</w:t>
            </w:r>
          </w:p>
        </w:tc>
      </w:tr>
      <w:tr w:rsidR="00805A8B" w:rsidRPr="00026702" w14:paraId="56DE3BF1" w14:textId="77777777" w:rsidTr="007E134F">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AF3E20" w14:textId="77777777" w:rsidR="00805A8B" w:rsidRPr="00026702" w:rsidRDefault="00805A8B" w:rsidP="00805A8B">
            <w:pPr>
              <w:jc w:val="center"/>
              <w:rPr>
                <w:color w:val="000000"/>
                <w:sz w:val="22"/>
                <w:szCs w:val="22"/>
              </w:rPr>
            </w:pPr>
            <w:r>
              <w:rPr>
                <w:color w:val="000000"/>
                <w:sz w:val="22"/>
                <w:szCs w:val="22"/>
              </w:rPr>
              <w:t>6</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02EF4F49" w14:textId="77777777" w:rsidR="00805A8B" w:rsidRPr="00026702" w:rsidRDefault="00805A8B" w:rsidP="00805A8B">
            <w:pPr>
              <w:jc w:val="center"/>
              <w:rPr>
                <w:color w:val="000000"/>
                <w:sz w:val="22"/>
                <w:szCs w:val="22"/>
              </w:rPr>
            </w:pPr>
            <w:r w:rsidRPr="005871FB">
              <w:t>Автономная некоммерческая организация «</w:t>
            </w:r>
            <w:proofErr w:type="gramStart"/>
            <w:r w:rsidRPr="005871FB">
              <w:t>Региональный</w:t>
            </w:r>
            <w:proofErr w:type="gramEnd"/>
            <w:r w:rsidRPr="005871FB">
              <w:t xml:space="preserve"> центр социального обслуживания населения «Благо»</w:t>
            </w:r>
          </w:p>
        </w:tc>
        <w:tc>
          <w:tcPr>
            <w:tcW w:w="751" w:type="dxa"/>
            <w:tcBorders>
              <w:top w:val="single" w:sz="4" w:space="0" w:color="auto"/>
              <w:left w:val="single" w:sz="4" w:space="0" w:color="auto"/>
              <w:bottom w:val="single" w:sz="4" w:space="0" w:color="auto"/>
              <w:right w:val="single" w:sz="4" w:space="0" w:color="auto"/>
            </w:tcBorders>
            <w:shd w:val="clear" w:color="000000" w:fill="E6B729"/>
            <w:noWrap/>
          </w:tcPr>
          <w:p w14:paraId="31C14816" w14:textId="77777777" w:rsidR="00805A8B" w:rsidRPr="00026702" w:rsidRDefault="00805A8B" w:rsidP="00805A8B">
            <w:pPr>
              <w:jc w:val="center"/>
              <w:rPr>
                <w:b/>
                <w:bCs/>
                <w:sz w:val="22"/>
                <w:szCs w:val="22"/>
              </w:rPr>
            </w:pPr>
            <w:r w:rsidRPr="005871FB">
              <w:t>100</w:t>
            </w:r>
          </w:p>
        </w:tc>
        <w:tc>
          <w:tcPr>
            <w:tcW w:w="752" w:type="dxa"/>
            <w:tcBorders>
              <w:top w:val="single" w:sz="4" w:space="0" w:color="auto"/>
              <w:left w:val="single" w:sz="4" w:space="0" w:color="auto"/>
              <w:bottom w:val="single" w:sz="4" w:space="0" w:color="auto"/>
              <w:right w:val="single" w:sz="4" w:space="0" w:color="auto"/>
            </w:tcBorders>
            <w:shd w:val="clear" w:color="000000" w:fill="E6B729"/>
            <w:noWrap/>
          </w:tcPr>
          <w:p w14:paraId="5EF7400C" w14:textId="77777777" w:rsidR="00805A8B" w:rsidRPr="00026702" w:rsidRDefault="00805A8B" w:rsidP="00805A8B">
            <w:pPr>
              <w:jc w:val="center"/>
              <w:rPr>
                <w:b/>
                <w:bCs/>
                <w:sz w:val="22"/>
                <w:szCs w:val="22"/>
              </w:rPr>
            </w:pPr>
            <w:r w:rsidRPr="005871FB">
              <w:t>100</w:t>
            </w:r>
          </w:p>
        </w:tc>
        <w:tc>
          <w:tcPr>
            <w:tcW w:w="752" w:type="dxa"/>
            <w:tcBorders>
              <w:top w:val="single" w:sz="4" w:space="0" w:color="auto"/>
              <w:left w:val="single" w:sz="4" w:space="0" w:color="auto"/>
              <w:bottom w:val="single" w:sz="4" w:space="0" w:color="auto"/>
              <w:right w:val="single" w:sz="4" w:space="0" w:color="auto"/>
            </w:tcBorders>
            <w:shd w:val="clear" w:color="000000" w:fill="E6B729"/>
            <w:noWrap/>
          </w:tcPr>
          <w:p w14:paraId="4E60E4D9" w14:textId="77777777" w:rsidR="00805A8B" w:rsidRPr="00026702" w:rsidRDefault="00805A8B" w:rsidP="00805A8B">
            <w:pPr>
              <w:jc w:val="center"/>
              <w:rPr>
                <w:b/>
                <w:bCs/>
                <w:sz w:val="22"/>
                <w:szCs w:val="22"/>
              </w:rPr>
            </w:pPr>
            <w:r w:rsidRPr="005871FB">
              <w:t>100</w:t>
            </w:r>
          </w:p>
        </w:tc>
        <w:tc>
          <w:tcPr>
            <w:tcW w:w="751" w:type="dxa"/>
            <w:tcBorders>
              <w:top w:val="single" w:sz="4" w:space="0" w:color="auto"/>
              <w:left w:val="single" w:sz="4" w:space="0" w:color="auto"/>
              <w:bottom w:val="single" w:sz="4" w:space="0" w:color="auto"/>
              <w:right w:val="single" w:sz="4" w:space="0" w:color="auto"/>
            </w:tcBorders>
            <w:shd w:val="clear" w:color="000000" w:fill="E6B729"/>
            <w:noWrap/>
          </w:tcPr>
          <w:p w14:paraId="76384686" w14:textId="77777777" w:rsidR="00805A8B" w:rsidRPr="00026702" w:rsidRDefault="00805A8B" w:rsidP="00805A8B">
            <w:pPr>
              <w:jc w:val="center"/>
              <w:rPr>
                <w:b/>
                <w:bCs/>
                <w:sz w:val="22"/>
                <w:szCs w:val="22"/>
              </w:rPr>
            </w:pPr>
            <w:r w:rsidRPr="005871FB">
              <w:t>100</w:t>
            </w:r>
          </w:p>
        </w:tc>
        <w:tc>
          <w:tcPr>
            <w:tcW w:w="752" w:type="dxa"/>
            <w:tcBorders>
              <w:top w:val="single" w:sz="4" w:space="0" w:color="auto"/>
              <w:left w:val="single" w:sz="4" w:space="0" w:color="auto"/>
              <w:bottom w:val="single" w:sz="4" w:space="0" w:color="auto"/>
              <w:right w:val="single" w:sz="4" w:space="0" w:color="auto"/>
            </w:tcBorders>
            <w:shd w:val="clear" w:color="000000" w:fill="E6B729"/>
            <w:noWrap/>
          </w:tcPr>
          <w:p w14:paraId="67F67FE2" w14:textId="77777777" w:rsidR="00805A8B" w:rsidRPr="00026702" w:rsidRDefault="00805A8B" w:rsidP="00805A8B">
            <w:pPr>
              <w:jc w:val="center"/>
              <w:rPr>
                <w:b/>
                <w:bCs/>
                <w:sz w:val="22"/>
                <w:szCs w:val="22"/>
              </w:rPr>
            </w:pPr>
            <w:r w:rsidRPr="005871FB">
              <w:t>100</w:t>
            </w:r>
          </w:p>
        </w:tc>
        <w:tc>
          <w:tcPr>
            <w:tcW w:w="920" w:type="dxa"/>
            <w:tcBorders>
              <w:top w:val="single" w:sz="4" w:space="0" w:color="auto"/>
              <w:left w:val="single" w:sz="4" w:space="0" w:color="auto"/>
              <w:bottom w:val="single" w:sz="4" w:space="0" w:color="auto"/>
              <w:right w:val="single" w:sz="4" w:space="0" w:color="auto"/>
            </w:tcBorders>
            <w:shd w:val="clear" w:color="000000" w:fill="E6B729"/>
            <w:noWrap/>
          </w:tcPr>
          <w:p w14:paraId="7694EF05" w14:textId="77777777" w:rsidR="00805A8B" w:rsidRPr="00026702" w:rsidRDefault="00805A8B" w:rsidP="00805A8B">
            <w:pPr>
              <w:jc w:val="center"/>
              <w:rPr>
                <w:b/>
                <w:bCs/>
                <w:sz w:val="22"/>
                <w:szCs w:val="22"/>
              </w:rPr>
            </w:pPr>
            <w:r w:rsidRPr="005871FB">
              <w:t>100,00</w:t>
            </w:r>
          </w:p>
        </w:tc>
        <w:tc>
          <w:tcPr>
            <w:tcW w:w="850" w:type="dxa"/>
            <w:tcBorders>
              <w:top w:val="single" w:sz="4" w:space="0" w:color="auto"/>
              <w:left w:val="single" w:sz="4" w:space="0" w:color="auto"/>
              <w:bottom w:val="single" w:sz="4" w:space="0" w:color="auto"/>
              <w:right w:val="single" w:sz="4" w:space="0" w:color="auto"/>
            </w:tcBorders>
            <w:shd w:val="clear" w:color="000000" w:fill="E6B729"/>
            <w:noWrap/>
          </w:tcPr>
          <w:p w14:paraId="4AA27E90" w14:textId="0B3C16B2" w:rsidR="00805A8B" w:rsidRPr="00805A8B" w:rsidRDefault="00805A8B" w:rsidP="00805A8B">
            <w:pPr>
              <w:jc w:val="center"/>
              <w:rPr>
                <w:b/>
                <w:bCs/>
                <w:color w:val="FF0000"/>
                <w:sz w:val="22"/>
                <w:szCs w:val="22"/>
              </w:rPr>
            </w:pPr>
            <w:r w:rsidRPr="00E11EDD">
              <w:rPr>
                <w:b/>
                <w:color w:val="FF0000"/>
              </w:rPr>
              <w:t>1</w:t>
            </w:r>
          </w:p>
        </w:tc>
      </w:tr>
      <w:tr w:rsidR="00805A8B" w:rsidRPr="00026702" w14:paraId="2E4BDC79" w14:textId="77777777" w:rsidTr="007E134F">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AE8064" w14:textId="77777777" w:rsidR="00805A8B" w:rsidRPr="00026702" w:rsidRDefault="00805A8B" w:rsidP="00805A8B">
            <w:pPr>
              <w:jc w:val="center"/>
              <w:rPr>
                <w:color w:val="000000"/>
                <w:sz w:val="22"/>
                <w:szCs w:val="22"/>
              </w:rPr>
            </w:pPr>
            <w:r>
              <w:rPr>
                <w:color w:val="000000"/>
                <w:sz w:val="22"/>
                <w:szCs w:val="22"/>
              </w:rPr>
              <w:t>9</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0F804F21" w14:textId="77777777" w:rsidR="00805A8B" w:rsidRPr="00026702" w:rsidRDefault="00805A8B" w:rsidP="00805A8B">
            <w:pPr>
              <w:jc w:val="center"/>
              <w:rPr>
                <w:color w:val="000000"/>
                <w:sz w:val="22"/>
                <w:szCs w:val="22"/>
              </w:rPr>
            </w:pPr>
            <w:r w:rsidRPr="005871FB">
              <w:t>Автономная некоммерческая организация «</w:t>
            </w:r>
            <w:proofErr w:type="gramStart"/>
            <w:r w:rsidRPr="005871FB">
              <w:t>Региональный</w:t>
            </w:r>
            <w:proofErr w:type="gramEnd"/>
            <w:r w:rsidRPr="005871FB">
              <w:t xml:space="preserve"> центр социального обслуживания населения «Забота»</w:t>
            </w:r>
          </w:p>
        </w:tc>
        <w:tc>
          <w:tcPr>
            <w:tcW w:w="751" w:type="dxa"/>
            <w:tcBorders>
              <w:top w:val="single" w:sz="4" w:space="0" w:color="auto"/>
              <w:left w:val="single" w:sz="4" w:space="0" w:color="auto"/>
              <w:bottom w:val="single" w:sz="4" w:space="0" w:color="auto"/>
              <w:right w:val="single" w:sz="4" w:space="0" w:color="auto"/>
            </w:tcBorders>
            <w:shd w:val="clear" w:color="000000" w:fill="E6B729"/>
            <w:noWrap/>
          </w:tcPr>
          <w:p w14:paraId="48684D73" w14:textId="77777777" w:rsidR="00805A8B" w:rsidRPr="00026702" w:rsidRDefault="00805A8B" w:rsidP="00805A8B">
            <w:pPr>
              <w:jc w:val="center"/>
              <w:rPr>
                <w:b/>
                <w:bCs/>
                <w:sz w:val="22"/>
                <w:szCs w:val="22"/>
              </w:rPr>
            </w:pPr>
            <w:r w:rsidRPr="005871FB">
              <w:t>100</w:t>
            </w:r>
          </w:p>
        </w:tc>
        <w:tc>
          <w:tcPr>
            <w:tcW w:w="752" w:type="dxa"/>
            <w:tcBorders>
              <w:top w:val="single" w:sz="4" w:space="0" w:color="auto"/>
              <w:left w:val="single" w:sz="4" w:space="0" w:color="auto"/>
              <w:bottom w:val="single" w:sz="4" w:space="0" w:color="auto"/>
              <w:right w:val="single" w:sz="4" w:space="0" w:color="auto"/>
            </w:tcBorders>
            <w:shd w:val="clear" w:color="000000" w:fill="E6B729"/>
            <w:noWrap/>
          </w:tcPr>
          <w:p w14:paraId="647011E9" w14:textId="77777777" w:rsidR="00805A8B" w:rsidRPr="00026702" w:rsidRDefault="00805A8B" w:rsidP="00805A8B">
            <w:pPr>
              <w:jc w:val="center"/>
              <w:rPr>
                <w:b/>
                <w:bCs/>
                <w:sz w:val="22"/>
                <w:szCs w:val="22"/>
              </w:rPr>
            </w:pPr>
            <w:r w:rsidRPr="005871FB">
              <w:t>100</w:t>
            </w:r>
          </w:p>
        </w:tc>
        <w:tc>
          <w:tcPr>
            <w:tcW w:w="752" w:type="dxa"/>
            <w:tcBorders>
              <w:top w:val="single" w:sz="4" w:space="0" w:color="auto"/>
              <w:left w:val="single" w:sz="4" w:space="0" w:color="auto"/>
              <w:bottom w:val="single" w:sz="4" w:space="0" w:color="auto"/>
              <w:right w:val="single" w:sz="4" w:space="0" w:color="auto"/>
            </w:tcBorders>
            <w:shd w:val="clear" w:color="000000" w:fill="E6B729"/>
            <w:noWrap/>
          </w:tcPr>
          <w:p w14:paraId="3A6C0F61" w14:textId="77777777" w:rsidR="00805A8B" w:rsidRPr="00026702" w:rsidRDefault="00805A8B" w:rsidP="00805A8B">
            <w:pPr>
              <w:jc w:val="center"/>
              <w:rPr>
                <w:b/>
                <w:bCs/>
                <w:sz w:val="22"/>
                <w:szCs w:val="22"/>
              </w:rPr>
            </w:pPr>
            <w:r w:rsidRPr="005871FB">
              <w:t>100</w:t>
            </w:r>
          </w:p>
        </w:tc>
        <w:tc>
          <w:tcPr>
            <w:tcW w:w="751" w:type="dxa"/>
            <w:tcBorders>
              <w:top w:val="single" w:sz="4" w:space="0" w:color="auto"/>
              <w:left w:val="single" w:sz="4" w:space="0" w:color="auto"/>
              <w:bottom w:val="single" w:sz="4" w:space="0" w:color="auto"/>
              <w:right w:val="single" w:sz="4" w:space="0" w:color="auto"/>
            </w:tcBorders>
            <w:shd w:val="clear" w:color="000000" w:fill="E6B729"/>
            <w:noWrap/>
          </w:tcPr>
          <w:p w14:paraId="5E96E01E" w14:textId="77777777" w:rsidR="00805A8B" w:rsidRPr="00026702" w:rsidRDefault="00805A8B" w:rsidP="00805A8B">
            <w:pPr>
              <w:jc w:val="center"/>
              <w:rPr>
                <w:b/>
                <w:bCs/>
                <w:sz w:val="22"/>
                <w:szCs w:val="22"/>
              </w:rPr>
            </w:pPr>
            <w:r w:rsidRPr="005871FB">
              <w:t>100</w:t>
            </w:r>
          </w:p>
        </w:tc>
        <w:tc>
          <w:tcPr>
            <w:tcW w:w="752" w:type="dxa"/>
            <w:tcBorders>
              <w:top w:val="single" w:sz="4" w:space="0" w:color="auto"/>
              <w:left w:val="single" w:sz="4" w:space="0" w:color="auto"/>
              <w:bottom w:val="single" w:sz="4" w:space="0" w:color="auto"/>
              <w:right w:val="single" w:sz="4" w:space="0" w:color="auto"/>
            </w:tcBorders>
            <w:shd w:val="clear" w:color="000000" w:fill="E6B729"/>
            <w:noWrap/>
          </w:tcPr>
          <w:p w14:paraId="5D20BD9B" w14:textId="77777777" w:rsidR="00805A8B" w:rsidRPr="00026702" w:rsidRDefault="00805A8B" w:rsidP="00805A8B">
            <w:pPr>
              <w:jc w:val="center"/>
              <w:rPr>
                <w:b/>
                <w:bCs/>
                <w:sz w:val="22"/>
                <w:szCs w:val="22"/>
              </w:rPr>
            </w:pPr>
            <w:r w:rsidRPr="005871FB">
              <w:t>100</w:t>
            </w:r>
          </w:p>
        </w:tc>
        <w:tc>
          <w:tcPr>
            <w:tcW w:w="920" w:type="dxa"/>
            <w:tcBorders>
              <w:top w:val="single" w:sz="4" w:space="0" w:color="auto"/>
              <w:left w:val="single" w:sz="4" w:space="0" w:color="auto"/>
              <w:bottom w:val="single" w:sz="4" w:space="0" w:color="auto"/>
              <w:right w:val="single" w:sz="4" w:space="0" w:color="auto"/>
            </w:tcBorders>
            <w:shd w:val="clear" w:color="000000" w:fill="E6B729"/>
            <w:noWrap/>
          </w:tcPr>
          <w:p w14:paraId="4C16D3ED" w14:textId="77777777" w:rsidR="00805A8B" w:rsidRPr="00026702" w:rsidRDefault="00805A8B" w:rsidP="00805A8B">
            <w:pPr>
              <w:jc w:val="center"/>
              <w:rPr>
                <w:b/>
                <w:bCs/>
                <w:sz w:val="22"/>
                <w:szCs w:val="22"/>
              </w:rPr>
            </w:pPr>
            <w:r w:rsidRPr="005871FB">
              <w:t>100,00</w:t>
            </w:r>
          </w:p>
        </w:tc>
        <w:tc>
          <w:tcPr>
            <w:tcW w:w="850" w:type="dxa"/>
            <w:tcBorders>
              <w:top w:val="single" w:sz="4" w:space="0" w:color="auto"/>
              <w:left w:val="single" w:sz="4" w:space="0" w:color="auto"/>
              <w:bottom w:val="single" w:sz="4" w:space="0" w:color="auto"/>
              <w:right w:val="single" w:sz="4" w:space="0" w:color="auto"/>
            </w:tcBorders>
            <w:shd w:val="clear" w:color="000000" w:fill="E6B729"/>
            <w:noWrap/>
          </w:tcPr>
          <w:p w14:paraId="22CD052A" w14:textId="67117382" w:rsidR="00805A8B" w:rsidRPr="00805A8B" w:rsidRDefault="00805A8B" w:rsidP="00805A8B">
            <w:pPr>
              <w:jc w:val="center"/>
              <w:rPr>
                <w:b/>
                <w:bCs/>
                <w:color w:val="FF0000"/>
                <w:sz w:val="22"/>
                <w:szCs w:val="22"/>
              </w:rPr>
            </w:pPr>
            <w:r w:rsidRPr="00E11EDD">
              <w:rPr>
                <w:b/>
                <w:color w:val="FF0000"/>
              </w:rPr>
              <w:t>1</w:t>
            </w:r>
          </w:p>
        </w:tc>
      </w:tr>
      <w:tr w:rsidR="00805A8B" w:rsidRPr="00026702" w14:paraId="13A40DFE" w14:textId="77777777" w:rsidTr="007E134F">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55DAFC" w14:textId="77777777" w:rsidR="00805A8B" w:rsidRPr="00026702" w:rsidRDefault="00805A8B" w:rsidP="00805A8B">
            <w:pPr>
              <w:jc w:val="center"/>
              <w:rPr>
                <w:color w:val="000000"/>
                <w:sz w:val="22"/>
                <w:szCs w:val="22"/>
              </w:rPr>
            </w:pPr>
            <w:r>
              <w:rPr>
                <w:color w:val="000000"/>
                <w:sz w:val="22"/>
                <w:szCs w:val="22"/>
              </w:rPr>
              <w:t>15</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0BBEC4E6" w14:textId="77777777" w:rsidR="00805A8B" w:rsidRPr="00026702" w:rsidRDefault="00805A8B" w:rsidP="00805A8B">
            <w:pPr>
              <w:jc w:val="center"/>
              <w:rPr>
                <w:color w:val="000000"/>
                <w:sz w:val="22"/>
                <w:szCs w:val="22"/>
              </w:rPr>
            </w:pPr>
            <w:r w:rsidRPr="005871FB">
              <w:t>Автономная некоммерческая организация «</w:t>
            </w:r>
            <w:proofErr w:type="gramStart"/>
            <w:r w:rsidRPr="005871FB">
              <w:t>Региональный</w:t>
            </w:r>
            <w:proofErr w:type="gramEnd"/>
            <w:r w:rsidRPr="005871FB">
              <w:t xml:space="preserve"> центр социального обслуживания населения»</w:t>
            </w:r>
          </w:p>
        </w:tc>
        <w:tc>
          <w:tcPr>
            <w:tcW w:w="751" w:type="dxa"/>
            <w:tcBorders>
              <w:top w:val="single" w:sz="4" w:space="0" w:color="auto"/>
              <w:left w:val="single" w:sz="4" w:space="0" w:color="auto"/>
              <w:bottom w:val="single" w:sz="4" w:space="0" w:color="auto"/>
              <w:right w:val="single" w:sz="4" w:space="0" w:color="auto"/>
            </w:tcBorders>
            <w:shd w:val="clear" w:color="000000" w:fill="E6B729"/>
            <w:noWrap/>
          </w:tcPr>
          <w:p w14:paraId="30946CBE" w14:textId="77777777" w:rsidR="00805A8B" w:rsidRPr="00026702" w:rsidRDefault="00805A8B" w:rsidP="00805A8B">
            <w:pPr>
              <w:jc w:val="center"/>
              <w:rPr>
                <w:b/>
                <w:bCs/>
                <w:sz w:val="22"/>
                <w:szCs w:val="22"/>
              </w:rPr>
            </w:pPr>
            <w:r w:rsidRPr="005871FB">
              <w:t>100</w:t>
            </w:r>
          </w:p>
        </w:tc>
        <w:tc>
          <w:tcPr>
            <w:tcW w:w="752" w:type="dxa"/>
            <w:tcBorders>
              <w:top w:val="single" w:sz="4" w:space="0" w:color="auto"/>
              <w:left w:val="single" w:sz="4" w:space="0" w:color="auto"/>
              <w:bottom w:val="single" w:sz="4" w:space="0" w:color="auto"/>
              <w:right w:val="single" w:sz="4" w:space="0" w:color="auto"/>
            </w:tcBorders>
            <w:shd w:val="clear" w:color="000000" w:fill="E6B729"/>
            <w:noWrap/>
          </w:tcPr>
          <w:p w14:paraId="491C8FE9" w14:textId="77777777" w:rsidR="00805A8B" w:rsidRPr="00026702" w:rsidRDefault="00805A8B" w:rsidP="00805A8B">
            <w:pPr>
              <w:jc w:val="center"/>
              <w:rPr>
                <w:b/>
                <w:bCs/>
                <w:sz w:val="22"/>
                <w:szCs w:val="22"/>
              </w:rPr>
            </w:pPr>
            <w:r w:rsidRPr="005871FB">
              <w:t>100</w:t>
            </w:r>
          </w:p>
        </w:tc>
        <w:tc>
          <w:tcPr>
            <w:tcW w:w="752" w:type="dxa"/>
            <w:tcBorders>
              <w:top w:val="single" w:sz="4" w:space="0" w:color="auto"/>
              <w:left w:val="single" w:sz="4" w:space="0" w:color="auto"/>
              <w:bottom w:val="single" w:sz="4" w:space="0" w:color="auto"/>
              <w:right w:val="single" w:sz="4" w:space="0" w:color="auto"/>
            </w:tcBorders>
            <w:shd w:val="clear" w:color="000000" w:fill="E6B729"/>
            <w:noWrap/>
          </w:tcPr>
          <w:p w14:paraId="67C9C425" w14:textId="77777777" w:rsidR="00805A8B" w:rsidRPr="00026702" w:rsidRDefault="00805A8B" w:rsidP="00805A8B">
            <w:pPr>
              <w:jc w:val="center"/>
              <w:rPr>
                <w:b/>
                <w:bCs/>
                <w:sz w:val="22"/>
                <w:szCs w:val="22"/>
              </w:rPr>
            </w:pPr>
            <w:r w:rsidRPr="005871FB">
              <w:t>100</w:t>
            </w:r>
          </w:p>
        </w:tc>
        <w:tc>
          <w:tcPr>
            <w:tcW w:w="751" w:type="dxa"/>
            <w:tcBorders>
              <w:top w:val="single" w:sz="4" w:space="0" w:color="auto"/>
              <w:left w:val="single" w:sz="4" w:space="0" w:color="auto"/>
              <w:bottom w:val="single" w:sz="4" w:space="0" w:color="auto"/>
              <w:right w:val="single" w:sz="4" w:space="0" w:color="auto"/>
            </w:tcBorders>
            <w:shd w:val="clear" w:color="000000" w:fill="E6B729"/>
            <w:noWrap/>
          </w:tcPr>
          <w:p w14:paraId="4276ABDD" w14:textId="77777777" w:rsidR="00805A8B" w:rsidRPr="00026702" w:rsidRDefault="00805A8B" w:rsidP="00805A8B">
            <w:pPr>
              <w:jc w:val="center"/>
              <w:rPr>
                <w:b/>
                <w:bCs/>
                <w:sz w:val="22"/>
                <w:szCs w:val="22"/>
              </w:rPr>
            </w:pPr>
            <w:r w:rsidRPr="005871FB">
              <w:t>100</w:t>
            </w:r>
          </w:p>
        </w:tc>
        <w:tc>
          <w:tcPr>
            <w:tcW w:w="752" w:type="dxa"/>
            <w:tcBorders>
              <w:top w:val="single" w:sz="4" w:space="0" w:color="auto"/>
              <w:left w:val="single" w:sz="4" w:space="0" w:color="auto"/>
              <w:bottom w:val="single" w:sz="4" w:space="0" w:color="auto"/>
              <w:right w:val="single" w:sz="4" w:space="0" w:color="auto"/>
            </w:tcBorders>
            <w:shd w:val="clear" w:color="000000" w:fill="E6B729"/>
            <w:noWrap/>
          </w:tcPr>
          <w:p w14:paraId="5DAC10C1" w14:textId="77777777" w:rsidR="00805A8B" w:rsidRPr="00026702" w:rsidRDefault="00805A8B" w:rsidP="00805A8B">
            <w:pPr>
              <w:jc w:val="center"/>
              <w:rPr>
                <w:b/>
                <w:bCs/>
                <w:sz w:val="22"/>
                <w:szCs w:val="22"/>
              </w:rPr>
            </w:pPr>
            <w:r w:rsidRPr="005871FB">
              <w:t>100</w:t>
            </w:r>
          </w:p>
        </w:tc>
        <w:tc>
          <w:tcPr>
            <w:tcW w:w="920" w:type="dxa"/>
            <w:tcBorders>
              <w:top w:val="single" w:sz="4" w:space="0" w:color="auto"/>
              <w:left w:val="single" w:sz="4" w:space="0" w:color="auto"/>
              <w:bottom w:val="single" w:sz="4" w:space="0" w:color="auto"/>
              <w:right w:val="single" w:sz="4" w:space="0" w:color="auto"/>
            </w:tcBorders>
            <w:shd w:val="clear" w:color="000000" w:fill="E6B729"/>
            <w:noWrap/>
          </w:tcPr>
          <w:p w14:paraId="2D0BA34B" w14:textId="77777777" w:rsidR="00805A8B" w:rsidRPr="00026702" w:rsidRDefault="00805A8B" w:rsidP="00805A8B">
            <w:pPr>
              <w:jc w:val="center"/>
              <w:rPr>
                <w:b/>
                <w:bCs/>
                <w:sz w:val="22"/>
                <w:szCs w:val="22"/>
              </w:rPr>
            </w:pPr>
            <w:r w:rsidRPr="005871FB">
              <w:t>100,00</w:t>
            </w:r>
          </w:p>
        </w:tc>
        <w:tc>
          <w:tcPr>
            <w:tcW w:w="850" w:type="dxa"/>
            <w:tcBorders>
              <w:top w:val="single" w:sz="4" w:space="0" w:color="auto"/>
              <w:left w:val="single" w:sz="4" w:space="0" w:color="auto"/>
              <w:bottom w:val="single" w:sz="4" w:space="0" w:color="auto"/>
              <w:right w:val="single" w:sz="4" w:space="0" w:color="auto"/>
            </w:tcBorders>
            <w:shd w:val="clear" w:color="000000" w:fill="E6B729"/>
            <w:noWrap/>
          </w:tcPr>
          <w:p w14:paraId="32842C4B" w14:textId="632B0E9D" w:rsidR="00805A8B" w:rsidRPr="00805A8B" w:rsidRDefault="00805A8B" w:rsidP="00805A8B">
            <w:pPr>
              <w:jc w:val="center"/>
              <w:rPr>
                <w:b/>
                <w:bCs/>
                <w:color w:val="FF0000"/>
                <w:sz w:val="22"/>
                <w:szCs w:val="22"/>
              </w:rPr>
            </w:pPr>
            <w:r w:rsidRPr="00E11EDD">
              <w:rPr>
                <w:b/>
                <w:color w:val="FF0000"/>
              </w:rPr>
              <w:t>1</w:t>
            </w:r>
          </w:p>
        </w:tc>
      </w:tr>
      <w:tr w:rsidR="00805A8B" w:rsidRPr="00026702" w14:paraId="4E795C71" w14:textId="77777777" w:rsidTr="007E134F">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B98D76" w14:textId="77777777" w:rsidR="00805A8B" w:rsidRPr="00026702" w:rsidRDefault="00805A8B" w:rsidP="00805A8B">
            <w:pPr>
              <w:jc w:val="center"/>
              <w:rPr>
                <w:color w:val="000000"/>
                <w:sz w:val="22"/>
                <w:szCs w:val="22"/>
              </w:rPr>
            </w:pPr>
            <w:r>
              <w:rPr>
                <w:color w:val="000000"/>
                <w:sz w:val="22"/>
                <w:szCs w:val="22"/>
              </w:rPr>
              <w:t>17</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4474A695" w14:textId="77777777" w:rsidR="00805A8B" w:rsidRPr="00026702" w:rsidRDefault="00805A8B" w:rsidP="00805A8B">
            <w:pPr>
              <w:jc w:val="center"/>
              <w:rPr>
                <w:color w:val="000000"/>
                <w:sz w:val="22"/>
                <w:szCs w:val="22"/>
              </w:rPr>
            </w:pPr>
            <w:r w:rsidRPr="005871FB">
              <w:t>Автономная некоммерческая организация «Центр социального обслуживания населения «Добрые руки»</w:t>
            </w:r>
          </w:p>
        </w:tc>
        <w:tc>
          <w:tcPr>
            <w:tcW w:w="751" w:type="dxa"/>
            <w:tcBorders>
              <w:top w:val="single" w:sz="4" w:space="0" w:color="auto"/>
              <w:left w:val="single" w:sz="4" w:space="0" w:color="auto"/>
              <w:bottom w:val="single" w:sz="4" w:space="0" w:color="auto"/>
              <w:right w:val="single" w:sz="4" w:space="0" w:color="auto"/>
            </w:tcBorders>
            <w:shd w:val="clear" w:color="000000" w:fill="E6B729"/>
            <w:noWrap/>
          </w:tcPr>
          <w:p w14:paraId="4A277D3E" w14:textId="77777777" w:rsidR="00805A8B" w:rsidRPr="00026702" w:rsidRDefault="00805A8B" w:rsidP="00805A8B">
            <w:pPr>
              <w:jc w:val="center"/>
              <w:rPr>
                <w:b/>
                <w:bCs/>
                <w:sz w:val="22"/>
                <w:szCs w:val="22"/>
              </w:rPr>
            </w:pPr>
            <w:r w:rsidRPr="005871FB">
              <w:t>100</w:t>
            </w:r>
          </w:p>
        </w:tc>
        <w:tc>
          <w:tcPr>
            <w:tcW w:w="752" w:type="dxa"/>
            <w:tcBorders>
              <w:top w:val="single" w:sz="4" w:space="0" w:color="auto"/>
              <w:left w:val="single" w:sz="4" w:space="0" w:color="auto"/>
              <w:bottom w:val="single" w:sz="4" w:space="0" w:color="auto"/>
              <w:right w:val="single" w:sz="4" w:space="0" w:color="auto"/>
            </w:tcBorders>
            <w:shd w:val="clear" w:color="000000" w:fill="E6B729"/>
            <w:noWrap/>
          </w:tcPr>
          <w:p w14:paraId="67FC8891" w14:textId="77777777" w:rsidR="00805A8B" w:rsidRPr="00026702" w:rsidRDefault="00805A8B" w:rsidP="00805A8B">
            <w:pPr>
              <w:jc w:val="center"/>
              <w:rPr>
                <w:b/>
                <w:bCs/>
                <w:sz w:val="22"/>
                <w:szCs w:val="22"/>
              </w:rPr>
            </w:pPr>
            <w:r w:rsidRPr="005871FB">
              <w:t>100</w:t>
            </w:r>
          </w:p>
        </w:tc>
        <w:tc>
          <w:tcPr>
            <w:tcW w:w="752" w:type="dxa"/>
            <w:tcBorders>
              <w:top w:val="single" w:sz="4" w:space="0" w:color="auto"/>
              <w:left w:val="single" w:sz="4" w:space="0" w:color="auto"/>
              <w:bottom w:val="single" w:sz="4" w:space="0" w:color="auto"/>
              <w:right w:val="single" w:sz="4" w:space="0" w:color="auto"/>
            </w:tcBorders>
            <w:shd w:val="clear" w:color="000000" w:fill="E6B729"/>
            <w:noWrap/>
          </w:tcPr>
          <w:p w14:paraId="5E1002BB" w14:textId="77777777" w:rsidR="00805A8B" w:rsidRPr="00026702" w:rsidRDefault="00805A8B" w:rsidP="00805A8B">
            <w:pPr>
              <w:jc w:val="center"/>
              <w:rPr>
                <w:b/>
                <w:bCs/>
                <w:sz w:val="22"/>
                <w:szCs w:val="22"/>
              </w:rPr>
            </w:pPr>
            <w:r w:rsidRPr="005871FB">
              <w:t>100</w:t>
            </w:r>
          </w:p>
        </w:tc>
        <w:tc>
          <w:tcPr>
            <w:tcW w:w="751" w:type="dxa"/>
            <w:tcBorders>
              <w:top w:val="single" w:sz="4" w:space="0" w:color="auto"/>
              <w:left w:val="single" w:sz="4" w:space="0" w:color="auto"/>
              <w:bottom w:val="single" w:sz="4" w:space="0" w:color="auto"/>
              <w:right w:val="single" w:sz="4" w:space="0" w:color="auto"/>
            </w:tcBorders>
            <w:shd w:val="clear" w:color="000000" w:fill="E6B729"/>
            <w:noWrap/>
          </w:tcPr>
          <w:p w14:paraId="2745BAE5" w14:textId="77777777" w:rsidR="00805A8B" w:rsidRPr="00026702" w:rsidRDefault="00805A8B" w:rsidP="00805A8B">
            <w:pPr>
              <w:jc w:val="center"/>
              <w:rPr>
                <w:b/>
                <w:bCs/>
                <w:sz w:val="22"/>
                <w:szCs w:val="22"/>
              </w:rPr>
            </w:pPr>
            <w:r w:rsidRPr="005871FB">
              <w:t>100</w:t>
            </w:r>
          </w:p>
        </w:tc>
        <w:tc>
          <w:tcPr>
            <w:tcW w:w="752" w:type="dxa"/>
            <w:tcBorders>
              <w:top w:val="single" w:sz="4" w:space="0" w:color="auto"/>
              <w:left w:val="single" w:sz="4" w:space="0" w:color="auto"/>
              <w:bottom w:val="single" w:sz="4" w:space="0" w:color="auto"/>
              <w:right w:val="single" w:sz="4" w:space="0" w:color="auto"/>
            </w:tcBorders>
            <w:shd w:val="clear" w:color="000000" w:fill="E6B729"/>
            <w:noWrap/>
          </w:tcPr>
          <w:p w14:paraId="391F9971" w14:textId="77777777" w:rsidR="00805A8B" w:rsidRPr="00026702" w:rsidRDefault="00805A8B" w:rsidP="00805A8B">
            <w:pPr>
              <w:jc w:val="center"/>
              <w:rPr>
                <w:b/>
                <w:bCs/>
                <w:sz w:val="22"/>
                <w:szCs w:val="22"/>
              </w:rPr>
            </w:pPr>
            <w:r w:rsidRPr="005871FB">
              <w:t>100</w:t>
            </w:r>
          </w:p>
        </w:tc>
        <w:tc>
          <w:tcPr>
            <w:tcW w:w="920" w:type="dxa"/>
            <w:tcBorders>
              <w:top w:val="single" w:sz="4" w:space="0" w:color="auto"/>
              <w:left w:val="single" w:sz="4" w:space="0" w:color="auto"/>
              <w:bottom w:val="single" w:sz="4" w:space="0" w:color="auto"/>
              <w:right w:val="single" w:sz="4" w:space="0" w:color="auto"/>
            </w:tcBorders>
            <w:shd w:val="clear" w:color="000000" w:fill="E6B729"/>
            <w:noWrap/>
          </w:tcPr>
          <w:p w14:paraId="0C4E4B03" w14:textId="77777777" w:rsidR="00805A8B" w:rsidRPr="00026702" w:rsidRDefault="00805A8B" w:rsidP="00805A8B">
            <w:pPr>
              <w:jc w:val="center"/>
              <w:rPr>
                <w:b/>
                <w:bCs/>
                <w:sz w:val="22"/>
                <w:szCs w:val="22"/>
              </w:rPr>
            </w:pPr>
            <w:r w:rsidRPr="005871FB">
              <w:t>100,00</w:t>
            </w:r>
          </w:p>
        </w:tc>
        <w:tc>
          <w:tcPr>
            <w:tcW w:w="850" w:type="dxa"/>
            <w:tcBorders>
              <w:top w:val="single" w:sz="4" w:space="0" w:color="auto"/>
              <w:left w:val="single" w:sz="4" w:space="0" w:color="auto"/>
              <w:bottom w:val="single" w:sz="4" w:space="0" w:color="auto"/>
              <w:right w:val="single" w:sz="4" w:space="0" w:color="auto"/>
            </w:tcBorders>
            <w:shd w:val="clear" w:color="000000" w:fill="E6B729"/>
            <w:noWrap/>
          </w:tcPr>
          <w:p w14:paraId="32A06617" w14:textId="7A528CCC" w:rsidR="00805A8B" w:rsidRPr="00805A8B" w:rsidRDefault="00805A8B" w:rsidP="00805A8B">
            <w:pPr>
              <w:jc w:val="center"/>
              <w:rPr>
                <w:b/>
                <w:bCs/>
                <w:color w:val="FF0000"/>
                <w:sz w:val="22"/>
                <w:szCs w:val="22"/>
              </w:rPr>
            </w:pPr>
            <w:r w:rsidRPr="00E11EDD">
              <w:rPr>
                <w:b/>
                <w:color w:val="FF0000"/>
              </w:rPr>
              <w:t>1</w:t>
            </w:r>
          </w:p>
        </w:tc>
      </w:tr>
      <w:tr w:rsidR="00805A8B" w:rsidRPr="00026702" w14:paraId="20BB2D88" w14:textId="77777777" w:rsidTr="007E134F">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DC3DF5" w14:textId="77777777" w:rsidR="00805A8B" w:rsidRPr="00026702" w:rsidRDefault="00805A8B" w:rsidP="00805A8B">
            <w:pPr>
              <w:jc w:val="center"/>
              <w:rPr>
                <w:color w:val="000000"/>
                <w:sz w:val="22"/>
                <w:szCs w:val="22"/>
              </w:rPr>
            </w:pPr>
            <w:r>
              <w:rPr>
                <w:color w:val="000000"/>
                <w:sz w:val="22"/>
                <w:szCs w:val="22"/>
              </w:rPr>
              <w:t>19</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3C41B0DA" w14:textId="77777777" w:rsidR="00805A8B" w:rsidRPr="00026702" w:rsidRDefault="00805A8B" w:rsidP="00805A8B">
            <w:pPr>
              <w:jc w:val="center"/>
              <w:rPr>
                <w:color w:val="000000"/>
                <w:sz w:val="22"/>
                <w:szCs w:val="22"/>
              </w:rPr>
            </w:pPr>
            <w:r w:rsidRPr="005871FB">
              <w:t>Автономная некоммерческая организация «Центр социального обслуживания населения «Социальная помощь»</w:t>
            </w:r>
          </w:p>
        </w:tc>
        <w:tc>
          <w:tcPr>
            <w:tcW w:w="751" w:type="dxa"/>
            <w:tcBorders>
              <w:top w:val="single" w:sz="4" w:space="0" w:color="auto"/>
              <w:left w:val="single" w:sz="4" w:space="0" w:color="auto"/>
              <w:bottom w:val="single" w:sz="4" w:space="0" w:color="auto"/>
              <w:right w:val="single" w:sz="4" w:space="0" w:color="auto"/>
            </w:tcBorders>
            <w:shd w:val="clear" w:color="000000" w:fill="E6B729"/>
            <w:noWrap/>
          </w:tcPr>
          <w:p w14:paraId="3F2A74A9" w14:textId="77777777" w:rsidR="00805A8B" w:rsidRPr="00026702" w:rsidRDefault="00805A8B" w:rsidP="00805A8B">
            <w:pPr>
              <w:jc w:val="center"/>
              <w:rPr>
                <w:b/>
                <w:bCs/>
                <w:sz w:val="22"/>
                <w:szCs w:val="22"/>
              </w:rPr>
            </w:pPr>
            <w:r w:rsidRPr="005871FB">
              <w:t>100</w:t>
            </w:r>
          </w:p>
        </w:tc>
        <w:tc>
          <w:tcPr>
            <w:tcW w:w="752" w:type="dxa"/>
            <w:tcBorders>
              <w:top w:val="single" w:sz="4" w:space="0" w:color="auto"/>
              <w:left w:val="single" w:sz="4" w:space="0" w:color="auto"/>
              <w:bottom w:val="single" w:sz="4" w:space="0" w:color="auto"/>
              <w:right w:val="single" w:sz="4" w:space="0" w:color="auto"/>
            </w:tcBorders>
            <w:shd w:val="clear" w:color="000000" w:fill="E6B729"/>
            <w:noWrap/>
          </w:tcPr>
          <w:p w14:paraId="5ACA4C96" w14:textId="77777777" w:rsidR="00805A8B" w:rsidRPr="00026702" w:rsidRDefault="00805A8B" w:rsidP="00805A8B">
            <w:pPr>
              <w:jc w:val="center"/>
              <w:rPr>
                <w:b/>
                <w:bCs/>
                <w:sz w:val="22"/>
                <w:szCs w:val="22"/>
              </w:rPr>
            </w:pPr>
            <w:r w:rsidRPr="005871FB">
              <w:t>100</w:t>
            </w:r>
          </w:p>
        </w:tc>
        <w:tc>
          <w:tcPr>
            <w:tcW w:w="752" w:type="dxa"/>
            <w:tcBorders>
              <w:top w:val="single" w:sz="4" w:space="0" w:color="auto"/>
              <w:left w:val="single" w:sz="4" w:space="0" w:color="auto"/>
              <w:bottom w:val="single" w:sz="4" w:space="0" w:color="auto"/>
              <w:right w:val="single" w:sz="4" w:space="0" w:color="auto"/>
            </w:tcBorders>
            <w:shd w:val="clear" w:color="000000" w:fill="E6B729"/>
            <w:noWrap/>
          </w:tcPr>
          <w:p w14:paraId="1DE9047D" w14:textId="77777777" w:rsidR="00805A8B" w:rsidRPr="00026702" w:rsidRDefault="00805A8B" w:rsidP="00805A8B">
            <w:pPr>
              <w:jc w:val="center"/>
              <w:rPr>
                <w:b/>
                <w:bCs/>
                <w:sz w:val="22"/>
                <w:szCs w:val="22"/>
              </w:rPr>
            </w:pPr>
            <w:r w:rsidRPr="005871FB">
              <w:t>100</w:t>
            </w:r>
          </w:p>
        </w:tc>
        <w:tc>
          <w:tcPr>
            <w:tcW w:w="751" w:type="dxa"/>
            <w:tcBorders>
              <w:top w:val="single" w:sz="4" w:space="0" w:color="auto"/>
              <w:left w:val="single" w:sz="4" w:space="0" w:color="auto"/>
              <w:bottom w:val="single" w:sz="4" w:space="0" w:color="auto"/>
              <w:right w:val="single" w:sz="4" w:space="0" w:color="auto"/>
            </w:tcBorders>
            <w:shd w:val="clear" w:color="000000" w:fill="E6B729"/>
            <w:noWrap/>
          </w:tcPr>
          <w:p w14:paraId="0F5DFBC4" w14:textId="77777777" w:rsidR="00805A8B" w:rsidRPr="00026702" w:rsidRDefault="00805A8B" w:rsidP="00805A8B">
            <w:pPr>
              <w:jc w:val="center"/>
              <w:rPr>
                <w:b/>
                <w:bCs/>
                <w:sz w:val="22"/>
                <w:szCs w:val="22"/>
              </w:rPr>
            </w:pPr>
            <w:r w:rsidRPr="005871FB">
              <w:t>100</w:t>
            </w:r>
          </w:p>
        </w:tc>
        <w:tc>
          <w:tcPr>
            <w:tcW w:w="752" w:type="dxa"/>
            <w:tcBorders>
              <w:top w:val="single" w:sz="4" w:space="0" w:color="auto"/>
              <w:left w:val="single" w:sz="4" w:space="0" w:color="auto"/>
              <w:bottom w:val="single" w:sz="4" w:space="0" w:color="auto"/>
              <w:right w:val="single" w:sz="4" w:space="0" w:color="auto"/>
            </w:tcBorders>
            <w:shd w:val="clear" w:color="000000" w:fill="E6B729"/>
            <w:noWrap/>
          </w:tcPr>
          <w:p w14:paraId="23904534" w14:textId="77777777" w:rsidR="00805A8B" w:rsidRPr="00026702" w:rsidRDefault="00805A8B" w:rsidP="00805A8B">
            <w:pPr>
              <w:jc w:val="center"/>
              <w:rPr>
                <w:b/>
                <w:bCs/>
                <w:sz w:val="22"/>
                <w:szCs w:val="22"/>
              </w:rPr>
            </w:pPr>
            <w:r w:rsidRPr="005871FB">
              <w:t>100</w:t>
            </w:r>
          </w:p>
        </w:tc>
        <w:tc>
          <w:tcPr>
            <w:tcW w:w="920" w:type="dxa"/>
            <w:tcBorders>
              <w:top w:val="single" w:sz="4" w:space="0" w:color="auto"/>
              <w:left w:val="single" w:sz="4" w:space="0" w:color="auto"/>
              <w:bottom w:val="single" w:sz="4" w:space="0" w:color="auto"/>
              <w:right w:val="single" w:sz="4" w:space="0" w:color="auto"/>
            </w:tcBorders>
            <w:shd w:val="clear" w:color="000000" w:fill="E6B729"/>
            <w:noWrap/>
          </w:tcPr>
          <w:p w14:paraId="70BB9BCD" w14:textId="77777777" w:rsidR="00805A8B" w:rsidRPr="00026702" w:rsidRDefault="00805A8B" w:rsidP="00805A8B">
            <w:pPr>
              <w:jc w:val="center"/>
              <w:rPr>
                <w:b/>
                <w:bCs/>
                <w:sz w:val="22"/>
                <w:szCs w:val="22"/>
              </w:rPr>
            </w:pPr>
            <w:r w:rsidRPr="005871FB">
              <w:t>100,00</w:t>
            </w:r>
          </w:p>
        </w:tc>
        <w:tc>
          <w:tcPr>
            <w:tcW w:w="850" w:type="dxa"/>
            <w:tcBorders>
              <w:top w:val="single" w:sz="4" w:space="0" w:color="auto"/>
              <w:left w:val="single" w:sz="4" w:space="0" w:color="auto"/>
              <w:bottom w:val="single" w:sz="4" w:space="0" w:color="auto"/>
              <w:right w:val="single" w:sz="4" w:space="0" w:color="auto"/>
            </w:tcBorders>
            <w:shd w:val="clear" w:color="000000" w:fill="E6B729"/>
            <w:noWrap/>
          </w:tcPr>
          <w:p w14:paraId="6855055A" w14:textId="5F691FF7" w:rsidR="00805A8B" w:rsidRPr="00805A8B" w:rsidRDefault="00805A8B" w:rsidP="00805A8B">
            <w:pPr>
              <w:jc w:val="center"/>
              <w:rPr>
                <w:b/>
                <w:bCs/>
                <w:color w:val="FF0000"/>
                <w:sz w:val="22"/>
                <w:szCs w:val="22"/>
              </w:rPr>
            </w:pPr>
            <w:r w:rsidRPr="00E11EDD">
              <w:rPr>
                <w:b/>
                <w:color w:val="FF0000"/>
              </w:rPr>
              <w:t>1</w:t>
            </w:r>
          </w:p>
        </w:tc>
      </w:tr>
      <w:tr w:rsidR="00805A8B" w:rsidRPr="00026702" w14:paraId="18543D65" w14:textId="77777777" w:rsidTr="007E134F">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CE7A18" w14:textId="77777777" w:rsidR="00805A8B" w:rsidRPr="00026702" w:rsidRDefault="00805A8B" w:rsidP="00805A8B">
            <w:pPr>
              <w:jc w:val="center"/>
              <w:rPr>
                <w:color w:val="000000"/>
                <w:sz w:val="22"/>
                <w:szCs w:val="22"/>
              </w:rPr>
            </w:pPr>
            <w:r>
              <w:rPr>
                <w:color w:val="000000"/>
                <w:sz w:val="22"/>
                <w:szCs w:val="22"/>
              </w:rPr>
              <w:t>22</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572ED3B1" w14:textId="77777777" w:rsidR="00805A8B" w:rsidRPr="00026702" w:rsidRDefault="00805A8B" w:rsidP="00805A8B">
            <w:pPr>
              <w:jc w:val="center"/>
              <w:rPr>
                <w:color w:val="000000"/>
                <w:sz w:val="22"/>
                <w:szCs w:val="22"/>
              </w:rPr>
            </w:pPr>
            <w:r w:rsidRPr="005871FB">
              <w:t xml:space="preserve">Государственное бюджетное </w:t>
            </w:r>
            <w:proofErr w:type="spellStart"/>
            <w:r w:rsidRPr="005871FB">
              <w:t>социально­оздоровительное</w:t>
            </w:r>
            <w:proofErr w:type="spellEnd"/>
            <w:r w:rsidRPr="005871FB">
              <w:t xml:space="preserve"> учреждение Калининградской области «Госпиталь для ветеранов войн Калининградской области»</w:t>
            </w:r>
          </w:p>
        </w:tc>
        <w:tc>
          <w:tcPr>
            <w:tcW w:w="751" w:type="dxa"/>
            <w:tcBorders>
              <w:top w:val="single" w:sz="4" w:space="0" w:color="auto"/>
              <w:left w:val="single" w:sz="4" w:space="0" w:color="auto"/>
              <w:bottom w:val="single" w:sz="4" w:space="0" w:color="auto"/>
              <w:right w:val="single" w:sz="4" w:space="0" w:color="auto"/>
            </w:tcBorders>
            <w:shd w:val="clear" w:color="000000" w:fill="E6B729"/>
            <w:noWrap/>
          </w:tcPr>
          <w:p w14:paraId="3A7C197F" w14:textId="77777777" w:rsidR="00805A8B" w:rsidRPr="00026702" w:rsidRDefault="00805A8B" w:rsidP="00805A8B">
            <w:pPr>
              <w:jc w:val="center"/>
              <w:rPr>
                <w:b/>
                <w:bCs/>
                <w:sz w:val="22"/>
                <w:szCs w:val="22"/>
              </w:rPr>
            </w:pPr>
            <w:r w:rsidRPr="005871FB">
              <w:t>100</w:t>
            </w:r>
          </w:p>
        </w:tc>
        <w:tc>
          <w:tcPr>
            <w:tcW w:w="752" w:type="dxa"/>
            <w:tcBorders>
              <w:top w:val="single" w:sz="4" w:space="0" w:color="auto"/>
              <w:left w:val="single" w:sz="4" w:space="0" w:color="auto"/>
              <w:bottom w:val="single" w:sz="4" w:space="0" w:color="auto"/>
              <w:right w:val="single" w:sz="4" w:space="0" w:color="auto"/>
            </w:tcBorders>
            <w:shd w:val="clear" w:color="000000" w:fill="E6B729"/>
            <w:noWrap/>
          </w:tcPr>
          <w:p w14:paraId="45EB0211" w14:textId="77777777" w:rsidR="00805A8B" w:rsidRPr="00026702" w:rsidRDefault="00805A8B" w:rsidP="00805A8B">
            <w:pPr>
              <w:jc w:val="center"/>
              <w:rPr>
                <w:b/>
                <w:bCs/>
                <w:sz w:val="22"/>
                <w:szCs w:val="22"/>
              </w:rPr>
            </w:pPr>
            <w:r w:rsidRPr="005871FB">
              <w:t>100</w:t>
            </w:r>
          </w:p>
        </w:tc>
        <w:tc>
          <w:tcPr>
            <w:tcW w:w="752" w:type="dxa"/>
            <w:tcBorders>
              <w:top w:val="single" w:sz="4" w:space="0" w:color="auto"/>
              <w:left w:val="single" w:sz="4" w:space="0" w:color="auto"/>
              <w:bottom w:val="single" w:sz="4" w:space="0" w:color="auto"/>
              <w:right w:val="single" w:sz="4" w:space="0" w:color="auto"/>
            </w:tcBorders>
            <w:shd w:val="clear" w:color="000000" w:fill="E6B729"/>
            <w:noWrap/>
          </w:tcPr>
          <w:p w14:paraId="63BB135A" w14:textId="77777777" w:rsidR="00805A8B" w:rsidRPr="00026702" w:rsidRDefault="00805A8B" w:rsidP="00805A8B">
            <w:pPr>
              <w:jc w:val="center"/>
              <w:rPr>
                <w:b/>
                <w:bCs/>
                <w:sz w:val="22"/>
                <w:szCs w:val="22"/>
              </w:rPr>
            </w:pPr>
            <w:r w:rsidRPr="005871FB">
              <w:t>100</w:t>
            </w:r>
          </w:p>
        </w:tc>
        <w:tc>
          <w:tcPr>
            <w:tcW w:w="751" w:type="dxa"/>
            <w:tcBorders>
              <w:top w:val="single" w:sz="4" w:space="0" w:color="auto"/>
              <w:left w:val="single" w:sz="4" w:space="0" w:color="auto"/>
              <w:bottom w:val="single" w:sz="4" w:space="0" w:color="auto"/>
              <w:right w:val="single" w:sz="4" w:space="0" w:color="auto"/>
            </w:tcBorders>
            <w:shd w:val="clear" w:color="000000" w:fill="E6B729"/>
            <w:noWrap/>
          </w:tcPr>
          <w:p w14:paraId="1AE240FC" w14:textId="77777777" w:rsidR="00805A8B" w:rsidRPr="00026702" w:rsidRDefault="00805A8B" w:rsidP="00805A8B">
            <w:pPr>
              <w:jc w:val="center"/>
              <w:rPr>
                <w:b/>
                <w:bCs/>
                <w:sz w:val="22"/>
                <w:szCs w:val="22"/>
              </w:rPr>
            </w:pPr>
            <w:r w:rsidRPr="005871FB">
              <w:t>100</w:t>
            </w:r>
          </w:p>
        </w:tc>
        <w:tc>
          <w:tcPr>
            <w:tcW w:w="752" w:type="dxa"/>
            <w:tcBorders>
              <w:top w:val="single" w:sz="4" w:space="0" w:color="auto"/>
              <w:left w:val="single" w:sz="4" w:space="0" w:color="auto"/>
              <w:bottom w:val="single" w:sz="4" w:space="0" w:color="auto"/>
              <w:right w:val="single" w:sz="4" w:space="0" w:color="auto"/>
            </w:tcBorders>
            <w:shd w:val="clear" w:color="000000" w:fill="E6B729"/>
            <w:noWrap/>
          </w:tcPr>
          <w:p w14:paraId="74E3BC7D" w14:textId="77777777" w:rsidR="00805A8B" w:rsidRPr="00026702" w:rsidRDefault="00805A8B" w:rsidP="00805A8B">
            <w:pPr>
              <w:jc w:val="center"/>
              <w:rPr>
                <w:b/>
                <w:bCs/>
                <w:sz w:val="22"/>
                <w:szCs w:val="22"/>
              </w:rPr>
            </w:pPr>
            <w:r w:rsidRPr="005871FB">
              <w:t>100</w:t>
            </w:r>
          </w:p>
        </w:tc>
        <w:tc>
          <w:tcPr>
            <w:tcW w:w="920" w:type="dxa"/>
            <w:tcBorders>
              <w:top w:val="single" w:sz="4" w:space="0" w:color="auto"/>
              <w:left w:val="single" w:sz="4" w:space="0" w:color="auto"/>
              <w:bottom w:val="single" w:sz="4" w:space="0" w:color="auto"/>
              <w:right w:val="single" w:sz="4" w:space="0" w:color="auto"/>
            </w:tcBorders>
            <w:shd w:val="clear" w:color="000000" w:fill="E6B729"/>
            <w:noWrap/>
          </w:tcPr>
          <w:p w14:paraId="5FC30969" w14:textId="77777777" w:rsidR="00805A8B" w:rsidRPr="00026702" w:rsidRDefault="00805A8B" w:rsidP="00805A8B">
            <w:pPr>
              <w:jc w:val="center"/>
              <w:rPr>
                <w:b/>
                <w:bCs/>
                <w:sz w:val="22"/>
                <w:szCs w:val="22"/>
              </w:rPr>
            </w:pPr>
            <w:r w:rsidRPr="005871FB">
              <w:t>100,00</w:t>
            </w:r>
          </w:p>
        </w:tc>
        <w:tc>
          <w:tcPr>
            <w:tcW w:w="850" w:type="dxa"/>
            <w:tcBorders>
              <w:top w:val="single" w:sz="4" w:space="0" w:color="auto"/>
              <w:left w:val="single" w:sz="4" w:space="0" w:color="auto"/>
              <w:bottom w:val="single" w:sz="4" w:space="0" w:color="auto"/>
              <w:right w:val="single" w:sz="4" w:space="0" w:color="auto"/>
            </w:tcBorders>
            <w:shd w:val="clear" w:color="000000" w:fill="E6B729"/>
            <w:noWrap/>
          </w:tcPr>
          <w:p w14:paraId="584CE0AD" w14:textId="0DAA827A" w:rsidR="00805A8B" w:rsidRPr="00805A8B" w:rsidRDefault="00805A8B" w:rsidP="00805A8B">
            <w:pPr>
              <w:jc w:val="center"/>
              <w:rPr>
                <w:b/>
                <w:bCs/>
                <w:color w:val="FF0000"/>
                <w:sz w:val="22"/>
                <w:szCs w:val="22"/>
              </w:rPr>
            </w:pPr>
            <w:r w:rsidRPr="00E11EDD">
              <w:rPr>
                <w:b/>
                <w:color w:val="FF0000"/>
              </w:rPr>
              <w:t>1</w:t>
            </w:r>
          </w:p>
        </w:tc>
      </w:tr>
      <w:tr w:rsidR="00805A8B" w:rsidRPr="00026702" w14:paraId="546CFBC6" w14:textId="77777777" w:rsidTr="007E134F">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C3F86C" w14:textId="77777777" w:rsidR="00805A8B" w:rsidRPr="00026702" w:rsidRDefault="00805A8B" w:rsidP="00805A8B">
            <w:pPr>
              <w:jc w:val="center"/>
              <w:rPr>
                <w:color w:val="000000"/>
                <w:sz w:val="22"/>
                <w:szCs w:val="22"/>
              </w:rPr>
            </w:pPr>
            <w:r>
              <w:rPr>
                <w:color w:val="000000"/>
                <w:sz w:val="22"/>
                <w:szCs w:val="22"/>
              </w:rPr>
              <w:t>24</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631E31EE" w14:textId="77777777" w:rsidR="00805A8B" w:rsidRPr="00026702" w:rsidRDefault="00805A8B" w:rsidP="00805A8B">
            <w:pPr>
              <w:jc w:val="center"/>
              <w:rPr>
                <w:color w:val="000000"/>
                <w:sz w:val="22"/>
                <w:szCs w:val="22"/>
              </w:rPr>
            </w:pPr>
            <w:r w:rsidRPr="005871FB">
              <w:t>Калининградская региональная общественная организация инвалидов «Ковчег»</w:t>
            </w:r>
          </w:p>
        </w:tc>
        <w:tc>
          <w:tcPr>
            <w:tcW w:w="751" w:type="dxa"/>
            <w:tcBorders>
              <w:top w:val="single" w:sz="4" w:space="0" w:color="auto"/>
              <w:left w:val="single" w:sz="4" w:space="0" w:color="auto"/>
              <w:bottom w:val="single" w:sz="4" w:space="0" w:color="auto"/>
              <w:right w:val="single" w:sz="4" w:space="0" w:color="auto"/>
            </w:tcBorders>
            <w:shd w:val="clear" w:color="000000" w:fill="E6B729"/>
            <w:noWrap/>
          </w:tcPr>
          <w:p w14:paraId="186E6A7B" w14:textId="77777777" w:rsidR="00805A8B" w:rsidRPr="00026702" w:rsidRDefault="00805A8B" w:rsidP="00805A8B">
            <w:pPr>
              <w:jc w:val="center"/>
              <w:rPr>
                <w:b/>
                <w:bCs/>
                <w:sz w:val="22"/>
                <w:szCs w:val="22"/>
              </w:rPr>
            </w:pPr>
            <w:r w:rsidRPr="005871FB">
              <w:t>100</w:t>
            </w:r>
          </w:p>
        </w:tc>
        <w:tc>
          <w:tcPr>
            <w:tcW w:w="752" w:type="dxa"/>
            <w:tcBorders>
              <w:top w:val="single" w:sz="4" w:space="0" w:color="auto"/>
              <w:left w:val="single" w:sz="4" w:space="0" w:color="auto"/>
              <w:bottom w:val="single" w:sz="4" w:space="0" w:color="auto"/>
              <w:right w:val="single" w:sz="4" w:space="0" w:color="auto"/>
            </w:tcBorders>
            <w:shd w:val="clear" w:color="000000" w:fill="E6B729"/>
            <w:noWrap/>
          </w:tcPr>
          <w:p w14:paraId="5EF79D30" w14:textId="77777777" w:rsidR="00805A8B" w:rsidRPr="00026702" w:rsidRDefault="00805A8B" w:rsidP="00805A8B">
            <w:pPr>
              <w:jc w:val="center"/>
              <w:rPr>
                <w:b/>
                <w:bCs/>
                <w:sz w:val="22"/>
                <w:szCs w:val="22"/>
              </w:rPr>
            </w:pPr>
            <w:r w:rsidRPr="005871FB">
              <w:t>100</w:t>
            </w:r>
          </w:p>
        </w:tc>
        <w:tc>
          <w:tcPr>
            <w:tcW w:w="752" w:type="dxa"/>
            <w:tcBorders>
              <w:top w:val="single" w:sz="4" w:space="0" w:color="auto"/>
              <w:left w:val="single" w:sz="4" w:space="0" w:color="auto"/>
              <w:bottom w:val="single" w:sz="4" w:space="0" w:color="auto"/>
              <w:right w:val="single" w:sz="4" w:space="0" w:color="auto"/>
            </w:tcBorders>
            <w:shd w:val="clear" w:color="000000" w:fill="E6B729"/>
            <w:noWrap/>
          </w:tcPr>
          <w:p w14:paraId="5C563698" w14:textId="77777777" w:rsidR="00805A8B" w:rsidRPr="00026702" w:rsidRDefault="00805A8B" w:rsidP="00805A8B">
            <w:pPr>
              <w:jc w:val="center"/>
              <w:rPr>
                <w:b/>
                <w:bCs/>
                <w:sz w:val="22"/>
                <w:szCs w:val="22"/>
              </w:rPr>
            </w:pPr>
            <w:r w:rsidRPr="005871FB">
              <w:t>100</w:t>
            </w:r>
          </w:p>
        </w:tc>
        <w:tc>
          <w:tcPr>
            <w:tcW w:w="751" w:type="dxa"/>
            <w:tcBorders>
              <w:top w:val="single" w:sz="4" w:space="0" w:color="auto"/>
              <w:left w:val="single" w:sz="4" w:space="0" w:color="auto"/>
              <w:bottom w:val="single" w:sz="4" w:space="0" w:color="auto"/>
              <w:right w:val="single" w:sz="4" w:space="0" w:color="auto"/>
            </w:tcBorders>
            <w:shd w:val="clear" w:color="000000" w:fill="E6B729"/>
            <w:noWrap/>
          </w:tcPr>
          <w:p w14:paraId="72793E3B" w14:textId="77777777" w:rsidR="00805A8B" w:rsidRPr="00026702" w:rsidRDefault="00805A8B" w:rsidP="00805A8B">
            <w:pPr>
              <w:jc w:val="center"/>
              <w:rPr>
                <w:b/>
                <w:bCs/>
                <w:sz w:val="22"/>
                <w:szCs w:val="22"/>
              </w:rPr>
            </w:pPr>
            <w:r w:rsidRPr="005871FB">
              <w:t>100</w:t>
            </w:r>
          </w:p>
        </w:tc>
        <w:tc>
          <w:tcPr>
            <w:tcW w:w="752" w:type="dxa"/>
            <w:tcBorders>
              <w:top w:val="single" w:sz="4" w:space="0" w:color="auto"/>
              <w:left w:val="single" w:sz="4" w:space="0" w:color="auto"/>
              <w:bottom w:val="single" w:sz="4" w:space="0" w:color="auto"/>
              <w:right w:val="single" w:sz="4" w:space="0" w:color="auto"/>
            </w:tcBorders>
            <w:shd w:val="clear" w:color="000000" w:fill="E6B729"/>
            <w:noWrap/>
          </w:tcPr>
          <w:p w14:paraId="3055558C" w14:textId="77777777" w:rsidR="00805A8B" w:rsidRPr="00026702" w:rsidRDefault="00805A8B" w:rsidP="00805A8B">
            <w:pPr>
              <w:jc w:val="center"/>
              <w:rPr>
                <w:b/>
                <w:bCs/>
                <w:sz w:val="22"/>
                <w:szCs w:val="22"/>
              </w:rPr>
            </w:pPr>
            <w:r w:rsidRPr="005871FB">
              <w:t>100</w:t>
            </w:r>
          </w:p>
        </w:tc>
        <w:tc>
          <w:tcPr>
            <w:tcW w:w="920" w:type="dxa"/>
            <w:tcBorders>
              <w:top w:val="single" w:sz="4" w:space="0" w:color="auto"/>
              <w:left w:val="single" w:sz="4" w:space="0" w:color="auto"/>
              <w:bottom w:val="single" w:sz="4" w:space="0" w:color="auto"/>
              <w:right w:val="single" w:sz="4" w:space="0" w:color="auto"/>
            </w:tcBorders>
            <w:shd w:val="clear" w:color="000000" w:fill="E6B729"/>
            <w:noWrap/>
          </w:tcPr>
          <w:p w14:paraId="54BF95EE" w14:textId="77777777" w:rsidR="00805A8B" w:rsidRPr="00026702" w:rsidRDefault="00805A8B" w:rsidP="00805A8B">
            <w:pPr>
              <w:jc w:val="center"/>
              <w:rPr>
                <w:b/>
                <w:bCs/>
                <w:sz w:val="22"/>
                <w:szCs w:val="22"/>
              </w:rPr>
            </w:pPr>
            <w:r w:rsidRPr="005871FB">
              <w:t>100,00</w:t>
            </w:r>
          </w:p>
        </w:tc>
        <w:tc>
          <w:tcPr>
            <w:tcW w:w="850" w:type="dxa"/>
            <w:tcBorders>
              <w:top w:val="single" w:sz="4" w:space="0" w:color="auto"/>
              <w:left w:val="single" w:sz="4" w:space="0" w:color="auto"/>
              <w:bottom w:val="single" w:sz="4" w:space="0" w:color="auto"/>
              <w:right w:val="single" w:sz="4" w:space="0" w:color="auto"/>
            </w:tcBorders>
            <w:shd w:val="clear" w:color="000000" w:fill="E6B729"/>
            <w:noWrap/>
          </w:tcPr>
          <w:p w14:paraId="54E79C88" w14:textId="2912CA16" w:rsidR="00805A8B" w:rsidRPr="00805A8B" w:rsidRDefault="00805A8B" w:rsidP="00805A8B">
            <w:pPr>
              <w:jc w:val="center"/>
              <w:rPr>
                <w:b/>
                <w:bCs/>
                <w:color w:val="FF0000"/>
                <w:sz w:val="22"/>
                <w:szCs w:val="22"/>
              </w:rPr>
            </w:pPr>
            <w:r w:rsidRPr="00E11EDD">
              <w:rPr>
                <w:b/>
                <w:color w:val="FF0000"/>
              </w:rPr>
              <w:t>1</w:t>
            </w:r>
          </w:p>
        </w:tc>
      </w:tr>
      <w:tr w:rsidR="00805A8B" w:rsidRPr="00026702" w14:paraId="61852B0B" w14:textId="77777777" w:rsidTr="007E134F">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03CA1F" w14:textId="77777777" w:rsidR="00805A8B" w:rsidRPr="00026702" w:rsidRDefault="00805A8B" w:rsidP="00805A8B">
            <w:pPr>
              <w:jc w:val="center"/>
              <w:rPr>
                <w:color w:val="000000"/>
                <w:sz w:val="22"/>
                <w:szCs w:val="22"/>
              </w:rPr>
            </w:pPr>
            <w:r>
              <w:rPr>
                <w:color w:val="000000"/>
                <w:sz w:val="22"/>
                <w:szCs w:val="22"/>
              </w:rPr>
              <w:t>26</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506DF661" w14:textId="77777777" w:rsidR="00805A8B" w:rsidRPr="00026702" w:rsidRDefault="00805A8B" w:rsidP="00805A8B">
            <w:pPr>
              <w:jc w:val="center"/>
              <w:rPr>
                <w:color w:val="000000"/>
                <w:sz w:val="22"/>
                <w:szCs w:val="22"/>
              </w:rPr>
            </w:pPr>
            <w:r w:rsidRPr="005871FB">
              <w:t>Региональная автономная некоммерческая организация «Социальная служба «Рука помощи»</w:t>
            </w:r>
          </w:p>
        </w:tc>
        <w:tc>
          <w:tcPr>
            <w:tcW w:w="751" w:type="dxa"/>
            <w:tcBorders>
              <w:top w:val="single" w:sz="4" w:space="0" w:color="auto"/>
              <w:left w:val="single" w:sz="4" w:space="0" w:color="auto"/>
              <w:bottom w:val="single" w:sz="4" w:space="0" w:color="auto"/>
              <w:right w:val="single" w:sz="4" w:space="0" w:color="auto"/>
            </w:tcBorders>
            <w:shd w:val="clear" w:color="000000" w:fill="E6B729"/>
            <w:noWrap/>
          </w:tcPr>
          <w:p w14:paraId="2591CF77" w14:textId="77777777" w:rsidR="00805A8B" w:rsidRPr="00026702" w:rsidRDefault="00805A8B" w:rsidP="00805A8B">
            <w:pPr>
              <w:jc w:val="center"/>
              <w:rPr>
                <w:b/>
                <w:bCs/>
                <w:sz w:val="22"/>
                <w:szCs w:val="22"/>
              </w:rPr>
            </w:pPr>
            <w:r w:rsidRPr="005871FB">
              <w:t>100</w:t>
            </w:r>
          </w:p>
        </w:tc>
        <w:tc>
          <w:tcPr>
            <w:tcW w:w="752" w:type="dxa"/>
            <w:tcBorders>
              <w:top w:val="single" w:sz="4" w:space="0" w:color="auto"/>
              <w:left w:val="single" w:sz="4" w:space="0" w:color="auto"/>
              <w:bottom w:val="single" w:sz="4" w:space="0" w:color="auto"/>
              <w:right w:val="single" w:sz="4" w:space="0" w:color="auto"/>
            </w:tcBorders>
            <w:shd w:val="clear" w:color="000000" w:fill="E6B729"/>
            <w:noWrap/>
          </w:tcPr>
          <w:p w14:paraId="65D0D51B" w14:textId="77777777" w:rsidR="00805A8B" w:rsidRPr="00026702" w:rsidRDefault="00805A8B" w:rsidP="00805A8B">
            <w:pPr>
              <w:jc w:val="center"/>
              <w:rPr>
                <w:b/>
                <w:bCs/>
                <w:sz w:val="22"/>
                <w:szCs w:val="22"/>
              </w:rPr>
            </w:pPr>
            <w:r w:rsidRPr="005871FB">
              <w:t>100</w:t>
            </w:r>
          </w:p>
        </w:tc>
        <w:tc>
          <w:tcPr>
            <w:tcW w:w="752" w:type="dxa"/>
            <w:tcBorders>
              <w:top w:val="single" w:sz="4" w:space="0" w:color="auto"/>
              <w:left w:val="single" w:sz="4" w:space="0" w:color="auto"/>
              <w:bottom w:val="single" w:sz="4" w:space="0" w:color="auto"/>
              <w:right w:val="single" w:sz="4" w:space="0" w:color="auto"/>
            </w:tcBorders>
            <w:shd w:val="clear" w:color="000000" w:fill="E6B729"/>
            <w:noWrap/>
          </w:tcPr>
          <w:p w14:paraId="178C5496" w14:textId="77777777" w:rsidR="00805A8B" w:rsidRPr="00026702" w:rsidRDefault="00805A8B" w:rsidP="00805A8B">
            <w:pPr>
              <w:jc w:val="center"/>
              <w:rPr>
                <w:b/>
                <w:bCs/>
                <w:sz w:val="22"/>
                <w:szCs w:val="22"/>
              </w:rPr>
            </w:pPr>
            <w:r w:rsidRPr="005871FB">
              <w:t>100</w:t>
            </w:r>
          </w:p>
        </w:tc>
        <w:tc>
          <w:tcPr>
            <w:tcW w:w="751" w:type="dxa"/>
            <w:tcBorders>
              <w:top w:val="single" w:sz="4" w:space="0" w:color="auto"/>
              <w:left w:val="single" w:sz="4" w:space="0" w:color="auto"/>
              <w:bottom w:val="single" w:sz="4" w:space="0" w:color="auto"/>
              <w:right w:val="single" w:sz="4" w:space="0" w:color="auto"/>
            </w:tcBorders>
            <w:shd w:val="clear" w:color="000000" w:fill="E6B729"/>
            <w:noWrap/>
          </w:tcPr>
          <w:p w14:paraId="7D95C7EB" w14:textId="77777777" w:rsidR="00805A8B" w:rsidRPr="00026702" w:rsidRDefault="00805A8B" w:rsidP="00805A8B">
            <w:pPr>
              <w:jc w:val="center"/>
              <w:rPr>
                <w:b/>
                <w:bCs/>
                <w:sz w:val="22"/>
                <w:szCs w:val="22"/>
              </w:rPr>
            </w:pPr>
            <w:r w:rsidRPr="005871FB">
              <w:t>100</w:t>
            </w:r>
          </w:p>
        </w:tc>
        <w:tc>
          <w:tcPr>
            <w:tcW w:w="752" w:type="dxa"/>
            <w:tcBorders>
              <w:top w:val="single" w:sz="4" w:space="0" w:color="auto"/>
              <w:left w:val="single" w:sz="4" w:space="0" w:color="auto"/>
              <w:bottom w:val="single" w:sz="4" w:space="0" w:color="auto"/>
              <w:right w:val="single" w:sz="4" w:space="0" w:color="auto"/>
            </w:tcBorders>
            <w:shd w:val="clear" w:color="000000" w:fill="E6B729"/>
            <w:noWrap/>
          </w:tcPr>
          <w:p w14:paraId="762382DF" w14:textId="77777777" w:rsidR="00805A8B" w:rsidRPr="00026702" w:rsidRDefault="00805A8B" w:rsidP="00805A8B">
            <w:pPr>
              <w:jc w:val="center"/>
              <w:rPr>
                <w:b/>
                <w:bCs/>
                <w:sz w:val="22"/>
                <w:szCs w:val="22"/>
              </w:rPr>
            </w:pPr>
            <w:r w:rsidRPr="005871FB">
              <w:t>100</w:t>
            </w:r>
          </w:p>
        </w:tc>
        <w:tc>
          <w:tcPr>
            <w:tcW w:w="920" w:type="dxa"/>
            <w:tcBorders>
              <w:top w:val="single" w:sz="4" w:space="0" w:color="auto"/>
              <w:left w:val="single" w:sz="4" w:space="0" w:color="auto"/>
              <w:bottom w:val="single" w:sz="4" w:space="0" w:color="auto"/>
              <w:right w:val="single" w:sz="4" w:space="0" w:color="auto"/>
            </w:tcBorders>
            <w:shd w:val="clear" w:color="000000" w:fill="E6B729"/>
            <w:noWrap/>
          </w:tcPr>
          <w:p w14:paraId="4B6092A2" w14:textId="77777777" w:rsidR="00805A8B" w:rsidRPr="00026702" w:rsidRDefault="00805A8B" w:rsidP="00805A8B">
            <w:pPr>
              <w:jc w:val="center"/>
              <w:rPr>
                <w:b/>
                <w:bCs/>
                <w:sz w:val="22"/>
                <w:szCs w:val="22"/>
              </w:rPr>
            </w:pPr>
            <w:r w:rsidRPr="005871FB">
              <w:t>100,00</w:t>
            </w:r>
          </w:p>
        </w:tc>
        <w:tc>
          <w:tcPr>
            <w:tcW w:w="850" w:type="dxa"/>
            <w:tcBorders>
              <w:top w:val="single" w:sz="4" w:space="0" w:color="auto"/>
              <w:left w:val="single" w:sz="4" w:space="0" w:color="auto"/>
              <w:bottom w:val="single" w:sz="4" w:space="0" w:color="auto"/>
              <w:right w:val="single" w:sz="4" w:space="0" w:color="auto"/>
            </w:tcBorders>
            <w:shd w:val="clear" w:color="000000" w:fill="E6B729"/>
            <w:noWrap/>
          </w:tcPr>
          <w:p w14:paraId="52E620CD" w14:textId="26ECD046" w:rsidR="00805A8B" w:rsidRPr="00805A8B" w:rsidRDefault="00805A8B" w:rsidP="00805A8B">
            <w:pPr>
              <w:jc w:val="center"/>
              <w:rPr>
                <w:b/>
                <w:bCs/>
                <w:color w:val="FF0000"/>
                <w:sz w:val="22"/>
                <w:szCs w:val="22"/>
              </w:rPr>
            </w:pPr>
            <w:r w:rsidRPr="00E11EDD">
              <w:rPr>
                <w:b/>
                <w:color w:val="FF0000"/>
              </w:rPr>
              <w:t>1</w:t>
            </w:r>
          </w:p>
        </w:tc>
      </w:tr>
      <w:tr w:rsidR="00805A8B" w:rsidRPr="00026702" w14:paraId="0017E3CD" w14:textId="77777777" w:rsidTr="007E134F">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D12547" w14:textId="77777777" w:rsidR="00805A8B" w:rsidRPr="00026702" w:rsidRDefault="00805A8B" w:rsidP="00805A8B">
            <w:pPr>
              <w:jc w:val="center"/>
              <w:rPr>
                <w:color w:val="000000"/>
                <w:sz w:val="22"/>
                <w:szCs w:val="22"/>
              </w:rPr>
            </w:pPr>
            <w:r>
              <w:rPr>
                <w:color w:val="000000"/>
                <w:sz w:val="22"/>
                <w:szCs w:val="22"/>
              </w:rPr>
              <w:t>27</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0E8FFE4C" w14:textId="77777777" w:rsidR="00805A8B" w:rsidRPr="00026702" w:rsidRDefault="00805A8B" w:rsidP="00805A8B">
            <w:pPr>
              <w:jc w:val="center"/>
              <w:rPr>
                <w:color w:val="000000"/>
                <w:sz w:val="22"/>
                <w:szCs w:val="22"/>
              </w:rPr>
            </w:pPr>
            <w:r w:rsidRPr="005871FB">
              <w:t>Региональная автономная некоммерческая организация «Центр долговременного ухода «Социальный помощник»</w:t>
            </w:r>
          </w:p>
        </w:tc>
        <w:tc>
          <w:tcPr>
            <w:tcW w:w="751" w:type="dxa"/>
            <w:tcBorders>
              <w:top w:val="single" w:sz="4" w:space="0" w:color="auto"/>
              <w:left w:val="single" w:sz="4" w:space="0" w:color="auto"/>
              <w:bottom w:val="single" w:sz="4" w:space="0" w:color="auto"/>
              <w:right w:val="single" w:sz="4" w:space="0" w:color="auto"/>
            </w:tcBorders>
            <w:shd w:val="clear" w:color="000000" w:fill="E6B729"/>
            <w:noWrap/>
          </w:tcPr>
          <w:p w14:paraId="451B537F" w14:textId="77777777" w:rsidR="00805A8B" w:rsidRPr="00026702" w:rsidRDefault="00805A8B" w:rsidP="00805A8B">
            <w:pPr>
              <w:jc w:val="center"/>
              <w:rPr>
                <w:b/>
                <w:bCs/>
                <w:sz w:val="22"/>
                <w:szCs w:val="22"/>
              </w:rPr>
            </w:pPr>
            <w:r w:rsidRPr="005871FB">
              <w:t>100</w:t>
            </w:r>
          </w:p>
        </w:tc>
        <w:tc>
          <w:tcPr>
            <w:tcW w:w="752" w:type="dxa"/>
            <w:tcBorders>
              <w:top w:val="single" w:sz="4" w:space="0" w:color="auto"/>
              <w:left w:val="single" w:sz="4" w:space="0" w:color="auto"/>
              <w:bottom w:val="single" w:sz="4" w:space="0" w:color="auto"/>
              <w:right w:val="single" w:sz="4" w:space="0" w:color="auto"/>
            </w:tcBorders>
            <w:shd w:val="clear" w:color="000000" w:fill="E6B729"/>
            <w:noWrap/>
          </w:tcPr>
          <w:p w14:paraId="445EF738" w14:textId="77777777" w:rsidR="00805A8B" w:rsidRPr="00026702" w:rsidRDefault="00805A8B" w:rsidP="00805A8B">
            <w:pPr>
              <w:jc w:val="center"/>
              <w:rPr>
                <w:b/>
                <w:bCs/>
                <w:sz w:val="22"/>
                <w:szCs w:val="22"/>
              </w:rPr>
            </w:pPr>
            <w:r w:rsidRPr="005871FB">
              <w:t>100</w:t>
            </w:r>
          </w:p>
        </w:tc>
        <w:tc>
          <w:tcPr>
            <w:tcW w:w="752" w:type="dxa"/>
            <w:tcBorders>
              <w:top w:val="single" w:sz="4" w:space="0" w:color="auto"/>
              <w:left w:val="single" w:sz="4" w:space="0" w:color="auto"/>
              <w:bottom w:val="single" w:sz="4" w:space="0" w:color="auto"/>
              <w:right w:val="single" w:sz="4" w:space="0" w:color="auto"/>
            </w:tcBorders>
            <w:shd w:val="clear" w:color="000000" w:fill="E6B729"/>
            <w:noWrap/>
          </w:tcPr>
          <w:p w14:paraId="0A3EEF25" w14:textId="77777777" w:rsidR="00805A8B" w:rsidRPr="00026702" w:rsidRDefault="00805A8B" w:rsidP="00805A8B">
            <w:pPr>
              <w:jc w:val="center"/>
              <w:rPr>
                <w:b/>
                <w:bCs/>
                <w:sz w:val="22"/>
                <w:szCs w:val="22"/>
              </w:rPr>
            </w:pPr>
            <w:r w:rsidRPr="005871FB">
              <w:t>100</w:t>
            </w:r>
          </w:p>
        </w:tc>
        <w:tc>
          <w:tcPr>
            <w:tcW w:w="751" w:type="dxa"/>
            <w:tcBorders>
              <w:top w:val="single" w:sz="4" w:space="0" w:color="auto"/>
              <w:left w:val="single" w:sz="4" w:space="0" w:color="auto"/>
              <w:bottom w:val="single" w:sz="4" w:space="0" w:color="auto"/>
              <w:right w:val="single" w:sz="4" w:space="0" w:color="auto"/>
            </w:tcBorders>
            <w:shd w:val="clear" w:color="000000" w:fill="E6B729"/>
            <w:noWrap/>
          </w:tcPr>
          <w:p w14:paraId="2B692314" w14:textId="77777777" w:rsidR="00805A8B" w:rsidRPr="00026702" w:rsidRDefault="00805A8B" w:rsidP="00805A8B">
            <w:pPr>
              <w:jc w:val="center"/>
              <w:rPr>
                <w:b/>
                <w:bCs/>
                <w:sz w:val="22"/>
                <w:szCs w:val="22"/>
              </w:rPr>
            </w:pPr>
            <w:r w:rsidRPr="005871FB">
              <w:t>100</w:t>
            </w:r>
          </w:p>
        </w:tc>
        <w:tc>
          <w:tcPr>
            <w:tcW w:w="752" w:type="dxa"/>
            <w:tcBorders>
              <w:top w:val="single" w:sz="4" w:space="0" w:color="auto"/>
              <w:left w:val="single" w:sz="4" w:space="0" w:color="auto"/>
              <w:bottom w:val="single" w:sz="4" w:space="0" w:color="auto"/>
              <w:right w:val="single" w:sz="4" w:space="0" w:color="auto"/>
            </w:tcBorders>
            <w:shd w:val="clear" w:color="000000" w:fill="E6B729"/>
            <w:noWrap/>
          </w:tcPr>
          <w:p w14:paraId="7B73786D" w14:textId="77777777" w:rsidR="00805A8B" w:rsidRPr="00026702" w:rsidRDefault="00805A8B" w:rsidP="00805A8B">
            <w:pPr>
              <w:jc w:val="center"/>
              <w:rPr>
                <w:b/>
                <w:bCs/>
                <w:sz w:val="22"/>
                <w:szCs w:val="22"/>
              </w:rPr>
            </w:pPr>
            <w:r w:rsidRPr="005871FB">
              <w:t>100</w:t>
            </w:r>
          </w:p>
        </w:tc>
        <w:tc>
          <w:tcPr>
            <w:tcW w:w="920" w:type="dxa"/>
            <w:tcBorders>
              <w:top w:val="single" w:sz="4" w:space="0" w:color="auto"/>
              <w:left w:val="single" w:sz="4" w:space="0" w:color="auto"/>
              <w:bottom w:val="single" w:sz="4" w:space="0" w:color="auto"/>
              <w:right w:val="single" w:sz="4" w:space="0" w:color="auto"/>
            </w:tcBorders>
            <w:shd w:val="clear" w:color="000000" w:fill="E6B729"/>
            <w:noWrap/>
          </w:tcPr>
          <w:p w14:paraId="17DFD65A" w14:textId="77777777" w:rsidR="00805A8B" w:rsidRPr="00026702" w:rsidRDefault="00805A8B" w:rsidP="00805A8B">
            <w:pPr>
              <w:jc w:val="center"/>
              <w:rPr>
                <w:b/>
                <w:bCs/>
                <w:sz w:val="22"/>
                <w:szCs w:val="22"/>
              </w:rPr>
            </w:pPr>
            <w:r w:rsidRPr="005871FB">
              <w:t>100,00</w:t>
            </w:r>
          </w:p>
        </w:tc>
        <w:tc>
          <w:tcPr>
            <w:tcW w:w="850" w:type="dxa"/>
            <w:tcBorders>
              <w:top w:val="single" w:sz="4" w:space="0" w:color="auto"/>
              <w:left w:val="single" w:sz="4" w:space="0" w:color="auto"/>
              <w:bottom w:val="single" w:sz="4" w:space="0" w:color="auto"/>
              <w:right w:val="single" w:sz="4" w:space="0" w:color="auto"/>
            </w:tcBorders>
            <w:shd w:val="clear" w:color="000000" w:fill="E6B729"/>
            <w:noWrap/>
          </w:tcPr>
          <w:p w14:paraId="012EEBC7" w14:textId="7B82DBB2" w:rsidR="00805A8B" w:rsidRPr="00805A8B" w:rsidRDefault="00805A8B" w:rsidP="00805A8B">
            <w:pPr>
              <w:jc w:val="center"/>
              <w:rPr>
                <w:b/>
                <w:bCs/>
                <w:color w:val="FF0000"/>
                <w:sz w:val="22"/>
                <w:szCs w:val="22"/>
              </w:rPr>
            </w:pPr>
            <w:r w:rsidRPr="00E11EDD">
              <w:rPr>
                <w:b/>
                <w:color w:val="FF0000"/>
              </w:rPr>
              <w:t>1</w:t>
            </w:r>
          </w:p>
        </w:tc>
      </w:tr>
      <w:tr w:rsidR="00805A8B" w:rsidRPr="00026702" w14:paraId="1040BB23" w14:textId="77777777" w:rsidTr="007E134F">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8ACCEC" w14:textId="77777777" w:rsidR="00805A8B" w:rsidRPr="00026702" w:rsidRDefault="00805A8B" w:rsidP="00805A8B">
            <w:pPr>
              <w:jc w:val="center"/>
              <w:rPr>
                <w:color w:val="000000"/>
                <w:sz w:val="22"/>
                <w:szCs w:val="22"/>
              </w:rPr>
            </w:pPr>
            <w:r>
              <w:rPr>
                <w:color w:val="000000"/>
                <w:sz w:val="22"/>
                <w:szCs w:val="22"/>
              </w:rPr>
              <w:t>12</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7AE44778" w14:textId="77777777" w:rsidR="00805A8B" w:rsidRPr="00026702" w:rsidRDefault="00805A8B" w:rsidP="00805A8B">
            <w:pPr>
              <w:jc w:val="center"/>
              <w:rPr>
                <w:color w:val="000000"/>
                <w:sz w:val="22"/>
                <w:szCs w:val="22"/>
              </w:rPr>
            </w:pPr>
            <w:r w:rsidRPr="005871FB">
              <w:t>Автономная некоммерческая организация «</w:t>
            </w:r>
            <w:proofErr w:type="gramStart"/>
            <w:r w:rsidRPr="005871FB">
              <w:t>Региональный</w:t>
            </w:r>
            <w:proofErr w:type="gramEnd"/>
            <w:r w:rsidRPr="005871FB">
              <w:t xml:space="preserve"> центр социального обслуживания населения «Нота добра»</w:t>
            </w:r>
          </w:p>
        </w:tc>
        <w:tc>
          <w:tcPr>
            <w:tcW w:w="751" w:type="dxa"/>
            <w:tcBorders>
              <w:top w:val="single" w:sz="4" w:space="0" w:color="auto"/>
              <w:left w:val="single" w:sz="4" w:space="0" w:color="auto"/>
              <w:bottom w:val="single" w:sz="4" w:space="0" w:color="auto"/>
              <w:right w:val="single" w:sz="4" w:space="0" w:color="auto"/>
            </w:tcBorders>
            <w:shd w:val="clear" w:color="000000" w:fill="E6B729"/>
            <w:noWrap/>
          </w:tcPr>
          <w:p w14:paraId="2296B022" w14:textId="77777777" w:rsidR="00805A8B" w:rsidRPr="00026702" w:rsidRDefault="00805A8B" w:rsidP="00805A8B">
            <w:pPr>
              <w:jc w:val="center"/>
              <w:rPr>
                <w:b/>
                <w:bCs/>
                <w:sz w:val="22"/>
                <w:szCs w:val="22"/>
              </w:rPr>
            </w:pPr>
            <w:r w:rsidRPr="005871FB">
              <w:t>100</w:t>
            </w:r>
          </w:p>
        </w:tc>
        <w:tc>
          <w:tcPr>
            <w:tcW w:w="752" w:type="dxa"/>
            <w:tcBorders>
              <w:top w:val="single" w:sz="4" w:space="0" w:color="auto"/>
              <w:left w:val="single" w:sz="4" w:space="0" w:color="auto"/>
              <w:bottom w:val="single" w:sz="4" w:space="0" w:color="auto"/>
              <w:right w:val="single" w:sz="4" w:space="0" w:color="auto"/>
            </w:tcBorders>
            <w:shd w:val="clear" w:color="000000" w:fill="E6B729"/>
            <w:noWrap/>
          </w:tcPr>
          <w:p w14:paraId="09EFC905" w14:textId="77777777" w:rsidR="00805A8B" w:rsidRPr="00026702" w:rsidRDefault="00805A8B" w:rsidP="00805A8B">
            <w:pPr>
              <w:jc w:val="center"/>
              <w:rPr>
                <w:b/>
                <w:bCs/>
                <w:sz w:val="22"/>
                <w:szCs w:val="22"/>
              </w:rPr>
            </w:pPr>
            <w:r w:rsidRPr="005871FB">
              <w:t>100</w:t>
            </w:r>
          </w:p>
        </w:tc>
        <w:tc>
          <w:tcPr>
            <w:tcW w:w="752" w:type="dxa"/>
            <w:tcBorders>
              <w:top w:val="single" w:sz="4" w:space="0" w:color="auto"/>
              <w:left w:val="single" w:sz="4" w:space="0" w:color="auto"/>
              <w:bottom w:val="single" w:sz="4" w:space="0" w:color="auto"/>
              <w:right w:val="single" w:sz="4" w:space="0" w:color="auto"/>
            </w:tcBorders>
            <w:shd w:val="clear" w:color="000000" w:fill="E6B729"/>
            <w:noWrap/>
          </w:tcPr>
          <w:p w14:paraId="4EFF6EED" w14:textId="77777777" w:rsidR="00805A8B" w:rsidRPr="00026702" w:rsidRDefault="00805A8B" w:rsidP="00805A8B">
            <w:pPr>
              <w:jc w:val="center"/>
              <w:rPr>
                <w:b/>
                <w:bCs/>
                <w:sz w:val="22"/>
                <w:szCs w:val="22"/>
              </w:rPr>
            </w:pPr>
            <w:r w:rsidRPr="005871FB">
              <w:t>99</w:t>
            </w:r>
          </w:p>
        </w:tc>
        <w:tc>
          <w:tcPr>
            <w:tcW w:w="751" w:type="dxa"/>
            <w:tcBorders>
              <w:top w:val="single" w:sz="4" w:space="0" w:color="auto"/>
              <w:left w:val="single" w:sz="4" w:space="0" w:color="auto"/>
              <w:bottom w:val="single" w:sz="4" w:space="0" w:color="auto"/>
              <w:right w:val="single" w:sz="4" w:space="0" w:color="auto"/>
            </w:tcBorders>
            <w:shd w:val="clear" w:color="000000" w:fill="E6B729"/>
            <w:noWrap/>
          </w:tcPr>
          <w:p w14:paraId="384F5716" w14:textId="77777777" w:rsidR="00805A8B" w:rsidRPr="00026702" w:rsidRDefault="00805A8B" w:rsidP="00805A8B">
            <w:pPr>
              <w:jc w:val="center"/>
              <w:rPr>
                <w:b/>
                <w:bCs/>
                <w:sz w:val="22"/>
                <w:szCs w:val="22"/>
              </w:rPr>
            </w:pPr>
            <w:r w:rsidRPr="005871FB">
              <w:t>100</w:t>
            </w:r>
          </w:p>
        </w:tc>
        <w:tc>
          <w:tcPr>
            <w:tcW w:w="752" w:type="dxa"/>
            <w:tcBorders>
              <w:top w:val="single" w:sz="4" w:space="0" w:color="auto"/>
              <w:left w:val="single" w:sz="4" w:space="0" w:color="auto"/>
              <w:bottom w:val="single" w:sz="4" w:space="0" w:color="auto"/>
              <w:right w:val="single" w:sz="4" w:space="0" w:color="auto"/>
            </w:tcBorders>
            <w:shd w:val="clear" w:color="000000" w:fill="E6B729"/>
            <w:noWrap/>
          </w:tcPr>
          <w:p w14:paraId="56CCAA6D" w14:textId="77777777" w:rsidR="00805A8B" w:rsidRPr="00026702" w:rsidRDefault="00805A8B" w:rsidP="00805A8B">
            <w:pPr>
              <w:jc w:val="center"/>
              <w:rPr>
                <w:b/>
                <w:bCs/>
                <w:sz w:val="22"/>
                <w:szCs w:val="22"/>
              </w:rPr>
            </w:pPr>
            <w:r w:rsidRPr="005871FB">
              <w:t>100</w:t>
            </w:r>
          </w:p>
        </w:tc>
        <w:tc>
          <w:tcPr>
            <w:tcW w:w="920" w:type="dxa"/>
            <w:tcBorders>
              <w:top w:val="single" w:sz="4" w:space="0" w:color="auto"/>
              <w:left w:val="single" w:sz="4" w:space="0" w:color="auto"/>
              <w:bottom w:val="single" w:sz="4" w:space="0" w:color="auto"/>
              <w:right w:val="single" w:sz="4" w:space="0" w:color="auto"/>
            </w:tcBorders>
            <w:shd w:val="clear" w:color="000000" w:fill="E6B729"/>
            <w:noWrap/>
          </w:tcPr>
          <w:p w14:paraId="04B303B9" w14:textId="77777777" w:rsidR="00805A8B" w:rsidRPr="00026702" w:rsidRDefault="00805A8B" w:rsidP="00805A8B">
            <w:pPr>
              <w:jc w:val="center"/>
              <w:rPr>
                <w:b/>
                <w:bCs/>
                <w:sz w:val="22"/>
                <w:szCs w:val="22"/>
              </w:rPr>
            </w:pPr>
            <w:r w:rsidRPr="005871FB">
              <w:t>99,80</w:t>
            </w:r>
          </w:p>
        </w:tc>
        <w:tc>
          <w:tcPr>
            <w:tcW w:w="850" w:type="dxa"/>
            <w:tcBorders>
              <w:top w:val="single" w:sz="4" w:space="0" w:color="auto"/>
              <w:left w:val="single" w:sz="4" w:space="0" w:color="auto"/>
              <w:bottom w:val="single" w:sz="4" w:space="0" w:color="auto"/>
              <w:right w:val="single" w:sz="4" w:space="0" w:color="auto"/>
            </w:tcBorders>
            <w:shd w:val="clear" w:color="000000" w:fill="E6B729"/>
            <w:noWrap/>
          </w:tcPr>
          <w:p w14:paraId="62A287CD" w14:textId="387CD6C8" w:rsidR="00805A8B" w:rsidRPr="00805A8B" w:rsidRDefault="00805A8B" w:rsidP="00805A8B">
            <w:pPr>
              <w:jc w:val="center"/>
              <w:rPr>
                <w:b/>
                <w:bCs/>
                <w:color w:val="FF0000"/>
                <w:sz w:val="22"/>
                <w:szCs w:val="22"/>
              </w:rPr>
            </w:pPr>
            <w:r>
              <w:rPr>
                <w:b/>
                <w:color w:val="FF0000"/>
              </w:rPr>
              <w:t>2</w:t>
            </w:r>
          </w:p>
        </w:tc>
      </w:tr>
      <w:tr w:rsidR="00805A8B" w:rsidRPr="00026702" w14:paraId="65CB2117" w14:textId="77777777" w:rsidTr="007E134F">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57E444" w14:textId="77777777" w:rsidR="00805A8B" w:rsidRPr="00026702" w:rsidRDefault="00805A8B" w:rsidP="00805A8B">
            <w:pPr>
              <w:jc w:val="center"/>
              <w:rPr>
                <w:color w:val="000000"/>
                <w:sz w:val="22"/>
                <w:szCs w:val="22"/>
              </w:rPr>
            </w:pPr>
            <w:r>
              <w:rPr>
                <w:color w:val="000000"/>
                <w:sz w:val="22"/>
                <w:szCs w:val="22"/>
              </w:rPr>
              <w:t>13</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2CDCC12C" w14:textId="77777777" w:rsidR="00805A8B" w:rsidRPr="00026702" w:rsidRDefault="00805A8B" w:rsidP="00805A8B">
            <w:pPr>
              <w:jc w:val="center"/>
              <w:rPr>
                <w:color w:val="000000"/>
                <w:sz w:val="22"/>
                <w:szCs w:val="22"/>
              </w:rPr>
            </w:pPr>
            <w:r w:rsidRPr="005871FB">
              <w:t>Автономная некоммерческая организация «</w:t>
            </w:r>
            <w:proofErr w:type="gramStart"/>
            <w:r w:rsidRPr="005871FB">
              <w:t>Региональный</w:t>
            </w:r>
            <w:proofErr w:type="gramEnd"/>
            <w:r w:rsidRPr="005871FB">
              <w:t xml:space="preserve"> центр социального обслуживания населения «Отрада»</w:t>
            </w:r>
          </w:p>
        </w:tc>
        <w:tc>
          <w:tcPr>
            <w:tcW w:w="751" w:type="dxa"/>
            <w:tcBorders>
              <w:top w:val="single" w:sz="4" w:space="0" w:color="auto"/>
              <w:left w:val="single" w:sz="4" w:space="0" w:color="auto"/>
              <w:bottom w:val="single" w:sz="4" w:space="0" w:color="auto"/>
              <w:right w:val="single" w:sz="4" w:space="0" w:color="auto"/>
            </w:tcBorders>
            <w:shd w:val="clear" w:color="000000" w:fill="E6B729"/>
            <w:noWrap/>
          </w:tcPr>
          <w:p w14:paraId="2BEB7EDD" w14:textId="77777777" w:rsidR="00805A8B" w:rsidRPr="00026702" w:rsidRDefault="00805A8B" w:rsidP="00805A8B">
            <w:pPr>
              <w:jc w:val="center"/>
              <w:rPr>
                <w:b/>
                <w:bCs/>
                <w:sz w:val="22"/>
                <w:szCs w:val="22"/>
              </w:rPr>
            </w:pPr>
            <w:r w:rsidRPr="005871FB">
              <w:t>100</w:t>
            </w:r>
          </w:p>
        </w:tc>
        <w:tc>
          <w:tcPr>
            <w:tcW w:w="752" w:type="dxa"/>
            <w:tcBorders>
              <w:top w:val="single" w:sz="4" w:space="0" w:color="auto"/>
              <w:left w:val="single" w:sz="4" w:space="0" w:color="auto"/>
              <w:bottom w:val="single" w:sz="4" w:space="0" w:color="auto"/>
              <w:right w:val="single" w:sz="4" w:space="0" w:color="auto"/>
            </w:tcBorders>
            <w:shd w:val="clear" w:color="000000" w:fill="E6B729"/>
            <w:noWrap/>
          </w:tcPr>
          <w:p w14:paraId="046EC1E0" w14:textId="77777777" w:rsidR="00805A8B" w:rsidRPr="00026702" w:rsidRDefault="00805A8B" w:rsidP="00805A8B">
            <w:pPr>
              <w:jc w:val="center"/>
              <w:rPr>
                <w:b/>
                <w:bCs/>
                <w:sz w:val="22"/>
                <w:szCs w:val="22"/>
              </w:rPr>
            </w:pPr>
            <w:r w:rsidRPr="005871FB">
              <w:t>99</w:t>
            </w:r>
          </w:p>
        </w:tc>
        <w:tc>
          <w:tcPr>
            <w:tcW w:w="752" w:type="dxa"/>
            <w:tcBorders>
              <w:top w:val="single" w:sz="4" w:space="0" w:color="auto"/>
              <w:left w:val="single" w:sz="4" w:space="0" w:color="auto"/>
              <w:bottom w:val="single" w:sz="4" w:space="0" w:color="auto"/>
              <w:right w:val="single" w:sz="4" w:space="0" w:color="auto"/>
            </w:tcBorders>
            <w:shd w:val="clear" w:color="000000" w:fill="E6B729"/>
            <w:noWrap/>
          </w:tcPr>
          <w:p w14:paraId="28105CD5" w14:textId="77777777" w:rsidR="00805A8B" w:rsidRPr="00026702" w:rsidRDefault="00805A8B" w:rsidP="00805A8B">
            <w:pPr>
              <w:jc w:val="center"/>
              <w:rPr>
                <w:b/>
                <w:bCs/>
                <w:sz w:val="22"/>
                <w:szCs w:val="22"/>
              </w:rPr>
            </w:pPr>
            <w:r w:rsidRPr="005871FB">
              <w:t>100</w:t>
            </w:r>
          </w:p>
        </w:tc>
        <w:tc>
          <w:tcPr>
            <w:tcW w:w="751" w:type="dxa"/>
            <w:tcBorders>
              <w:top w:val="single" w:sz="4" w:space="0" w:color="auto"/>
              <w:left w:val="single" w:sz="4" w:space="0" w:color="auto"/>
              <w:bottom w:val="single" w:sz="4" w:space="0" w:color="auto"/>
              <w:right w:val="single" w:sz="4" w:space="0" w:color="auto"/>
            </w:tcBorders>
            <w:shd w:val="clear" w:color="000000" w:fill="E6B729"/>
            <w:noWrap/>
          </w:tcPr>
          <w:p w14:paraId="16C62289" w14:textId="77777777" w:rsidR="00805A8B" w:rsidRPr="00026702" w:rsidRDefault="00805A8B" w:rsidP="00805A8B">
            <w:pPr>
              <w:jc w:val="center"/>
              <w:rPr>
                <w:b/>
                <w:bCs/>
                <w:sz w:val="22"/>
                <w:szCs w:val="22"/>
              </w:rPr>
            </w:pPr>
            <w:r w:rsidRPr="005871FB">
              <w:t>100</w:t>
            </w:r>
          </w:p>
        </w:tc>
        <w:tc>
          <w:tcPr>
            <w:tcW w:w="752" w:type="dxa"/>
            <w:tcBorders>
              <w:top w:val="single" w:sz="4" w:space="0" w:color="auto"/>
              <w:left w:val="single" w:sz="4" w:space="0" w:color="auto"/>
              <w:bottom w:val="single" w:sz="4" w:space="0" w:color="auto"/>
              <w:right w:val="single" w:sz="4" w:space="0" w:color="auto"/>
            </w:tcBorders>
            <w:shd w:val="clear" w:color="000000" w:fill="E6B729"/>
            <w:noWrap/>
          </w:tcPr>
          <w:p w14:paraId="4A279C5D" w14:textId="77777777" w:rsidR="00805A8B" w:rsidRPr="00026702" w:rsidRDefault="00805A8B" w:rsidP="00805A8B">
            <w:pPr>
              <w:jc w:val="center"/>
              <w:rPr>
                <w:b/>
                <w:bCs/>
                <w:sz w:val="22"/>
                <w:szCs w:val="22"/>
              </w:rPr>
            </w:pPr>
            <w:r w:rsidRPr="005871FB">
              <w:t>100</w:t>
            </w:r>
          </w:p>
        </w:tc>
        <w:tc>
          <w:tcPr>
            <w:tcW w:w="920" w:type="dxa"/>
            <w:tcBorders>
              <w:top w:val="single" w:sz="4" w:space="0" w:color="auto"/>
              <w:left w:val="single" w:sz="4" w:space="0" w:color="auto"/>
              <w:bottom w:val="single" w:sz="4" w:space="0" w:color="auto"/>
              <w:right w:val="single" w:sz="4" w:space="0" w:color="auto"/>
            </w:tcBorders>
            <w:shd w:val="clear" w:color="000000" w:fill="E6B729"/>
            <w:noWrap/>
          </w:tcPr>
          <w:p w14:paraId="6CA67745" w14:textId="77777777" w:rsidR="00805A8B" w:rsidRPr="00026702" w:rsidRDefault="00805A8B" w:rsidP="00805A8B">
            <w:pPr>
              <w:jc w:val="center"/>
              <w:rPr>
                <w:b/>
                <w:bCs/>
                <w:sz w:val="22"/>
                <w:szCs w:val="22"/>
              </w:rPr>
            </w:pPr>
            <w:r w:rsidRPr="005871FB">
              <w:t>99,80</w:t>
            </w:r>
          </w:p>
        </w:tc>
        <w:tc>
          <w:tcPr>
            <w:tcW w:w="850" w:type="dxa"/>
            <w:tcBorders>
              <w:top w:val="single" w:sz="4" w:space="0" w:color="auto"/>
              <w:left w:val="single" w:sz="4" w:space="0" w:color="auto"/>
              <w:bottom w:val="single" w:sz="4" w:space="0" w:color="auto"/>
              <w:right w:val="single" w:sz="4" w:space="0" w:color="auto"/>
            </w:tcBorders>
            <w:shd w:val="clear" w:color="000000" w:fill="E6B729"/>
            <w:noWrap/>
          </w:tcPr>
          <w:p w14:paraId="493A89F4" w14:textId="5C4156EE" w:rsidR="00805A8B" w:rsidRPr="00805A8B" w:rsidRDefault="00805A8B" w:rsidP="00805A8B">
            <w:pPr>
              <w:jc w:val="center"/>
              <w:rPr>
                <w:b/>
                <w:bCs/>
                <w:color w:val="FF0000"/>
                <w:sz w:val="22"/>
                <w:szCs w:val="22"/>
              </w:rPr>
            </w:pPr>
            <w:r>
              <w:rPr>
                <w:b/>
                <w:color w:val="FF0000"/>
              </w:rPr>
              <w:t>2</w:t>
            </w:r>
          </w:p>
        </w:tc>
      </w:tr>
      <w:tr w:rsidR="00805A8B" w:rsidRPr="00026702" w14:paraId="7AF70702" w14:textId="77777777" w:rsidTr="007E134F">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C16C30" w14:textId="77777777" w:rsidR="00805A8B" w:rsidRPr="00026702" w:rsidRDefault="00805A8B" w:rsidP="00805A8B">
            <w:pPr>
              <w:jc w:val="center"/>
              <w:rPr>
                <w:color w:val="000000"/>
                <w:sz w:val="22"/>
                <w:szCs w:val="22"/>
              </w:rPr>
            </w:pPr>
            <w:r>
              <w:rPr>
                <w:color w:val="000000"/>
                <w:sz w:val="22"/>
                <w:szCs w:val="22"/>
              </w:rPr>
              <w:t>14</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63603870" w14:textId="77777777" w:rsidR="00805A8B" w:rsidRPr="00026702" w:rsidRDefault="00805A8B" w:rsidP="00805A8B">
            <w:pPr>
              <w:jc w:val="center"/>
              <w:rPr>
                <w:color w:val="000000"/>
                <w:sz w:val="22"/>
                <w:szCs w:val="22"/>
              </w:rPr>
            </w:pPr>
            <w:r w:rsidRPr="005871FB">
              <w:t>Автономная некоммерческая организация «</w:t>
            </w:r>
            <w:proofErr w:type="gramStart"/>
            <w:r w:rsidRPr="005871FB">
              <w:t>Региональный</w:t>
            </w:r>
            <w:proofErr w:type="gramEnd"/>
            <w:r w:rsidRPr="005871FB">
              <w:t xml:space="preserve"> центр социального обслуживания населения «Участие»</w:t>
            </w:r>
          </w:p>
        </w:tc>
        <w:tc>
          <w:tcPr>
            <w:tcW w:w="751" w:type="dxa"/>
            <w:tcBorders>
              <w:top w:val="single" w:sz="4" w:space="0" w:color="auto"/>
              <w:left w:val="single" w:sz="4" w:space="0" w:color="auto"/>
              <w:bottom w:val="single" w:sz="4" w:space="0" w:color="auto"/>
              <w:right w:val="single" w:sz="4" w:space="0" w:color="auto"/>
            </w:tcBorders>
            <w:shd w:val="clear" w:color="000000" w:fill="E6B729"/>
            <w:noWrap/>
          </w:tcPr>
          <w:p w14:paraId="7D621A11" w14:textId="77777777" w:rsidR="00805A8B" w:rsidRPr="00026702" w:rsidRDefault="00805A8B" w:rsidP="00805A8B">
            <w:pPr>
              <w:jc w:val="center"/>
              <w:rPr>
                <w:b/>
                <w:bCs/>
                <w:sz w:val="22"/>
                <w:szCs w:val="22"/>
              </w:rPr>
            </w:pPr>
            <w:r w:rsidRPr="005871FB">
              <w:t>100</w:t>
            </w:r>
          </w:p>
        </w:tc>
        <w:tc>
          <w:tcPr>
            <w:tcW w:w="752" w:type="dxa"/>
            <w:tcBorders>
              <w:top w:val="single" w:sz="4" w:space="0" w:color="auto"/>
              <w:left w:val="single" w:sz="4" w:space="0" w:color="auto"/>
              <w:bottom w:val="single" w:sz="4" w:space="0" w:color="auto"/>
              <w:right w:val="single" w:sz="4" w:space="0" w:color="auto"/>
            </w:tcBorders>
            <w:shd w:val="clear" w:color="000000" w:fill="E6B729"/>
            <w:noWrap/>
          </w:tcPr>
          <w:p w14:paraId="378F0845" w14:textId="77777777" w:rsidR="00805A8B" w:rsidRPr="00026702" w:rsidRDefault="00805A8B" w:rsidP="00805A8B">
            <w:pPr>
              <w:jc w:val="center"/>
              <w:rPr>
                <w:b/>
                <w:bCs/>
                <w:sz w:val="22"/>
                <w:szCs w:val="22"/>
              </w:rPr>
            </w:pPr>
            <w:r w:rsidRPr="005871FB">
              <w:t>100</w:t>
            </w:r>
          </w:p>
        </w:tc>
        <w:tc>
          <w:tcPr>
            <w:tcW w:w="752" w:type="dxa"/>
            <w:tcBorders>
              <w:top w:val="single" w:sz="4" w:space="0" w:color="auto"/>
              <w:left w:val="single" w:sz="4" w:space="0" w:color="auto"/>
              <w:bottom w:val="single" w:sz="4" w:space="0" w:color="auto"/>
              <w:right w:val="single" w:sz="4" w:space="0" w:color="auto"/>
            </w:tcBorders>
            <w:shd w:val="clear" w:color="000000" w:fill="E6B729"/>
            <w:noWrap/>
          </w:tcPr>
          <w:p w14:paraId="053D0FEB" w14:textId="77777777" w:rsidR="00805A8B" w:rsidRPr="00026702" w:rsidRDefault="00805A8B" w:rsidP="00805A8B">
            <w:pPr>
              <w:jc w:val="center"/>
              <w:rPr>
                <w:b/>
                <w:bCs/>
                <w:sz w:val="22"/>
                <w:szCs w:val="22"/>
              </w:rPr>
            </w:pPr>
            <w:r w:rsidRPr="005871FB">
              <w:t>100</w:t>
            </w:r>
          </w:p>
        </w:tc>
        <w:tc>
          <w:tcPr>
            <w:tcW w:w="751" w:type="dxa"/>
            <w:tcBorders>
              <w:top w:val="single" w:sz="4" w:space="0" w:color="auto"/>
              <w:left w:val="single" w:sz="4" w:space="0" w:color="auto"/>
              <w:bottom w:val="single" w:sz="4" w:space="0" w:color="auto"/>
              <w:right w:val="single" w:sz="4" w:space="0" w:color="auto"/>
            </w:tcBorders>
            <w:shd w:val="clear" w:color="000000" w:fill="E6B729"/>
            <w:noWrap/>
          </w:tcPr>
          <w:p w14:paraId="12985D7A" w14:textId="77777777" w:rsidR="00805A8B" w:rsidRPr="00026702" w:rsidRDefault="00805A8B" w:rsidP="00805A8B">
            <w:pPr>
              <w:jc w:val="center"/>
              <w:rPr>
                <w:b/>
                <w:bCs/>
                <w:sz w:val="22"/>
                <w:szCs w:val="22"/>
              </w:rPr>
            </w:pPr>
            <w:r w:rsidRPr="005871FB">
              <w:t>99</w:t>
            </w:r>
          </w:p>
        </w:tc>
        <w:tc>
          <w:tcPr>
            <w:tcW w:w="752" w:type="dxa"/>
            <w:tcBorders>
              <w:top w:val="single" w:sz="4" w:space="0" w:color="auto"/>
              <w:left w:val="single" w:sz="4" w:space="0" w:color="auto"/>
              <w:bottom w:val="single" w:sz="4" w:space="0" w:color="auto"/>
              <w:right w:val="single" w:sz="4" w:space="0" w:color="auto"/>
            </w:tcBorders>
            <w:shd w:val="clear" w:color="000000" w:fill="E6B729"/>
            <w:noWrap/>
          </w:tcPr>
          <w:p w14:paraId="7A46C026" w14:textId="77777777" w:rsidR="00805A8B" w:rsidRPr="00026702" w:rsidRDefault="00805A8B" w:rsidP="00805A8B">
            <w:pPr>
              <w:jc w:val="center"/>
              <w:rPr>
                <w:b/>
                <w:bCs/>
                <w:sz w:val="22"/>
                <w:szCs w:val="22"/>
              </w:rPr>
            </w:pPr>
            <w:r w:rsidRPr="005871FB">
              <w:t>100</w:t>
            </w:r>
          </w:p>
        </w:tc>
        <w:tc>
          <w:tcPr>
            <w:tcW w:w="920" w:type="dxa"/>
            <w:tcBorders>
              <w:top w:val="single" w:sz="4" w:space="0" w:color="auto"/>
              <w:left w:val="single" w:sz="4" w:space="0" w:color="auto"/>
              <w:bottom w:val="single" w:sz="4" w:space="0" w:color="auto"/>
              <w:right w:val="single" w:sz="4" w:space="0" w:color="auto"/>
            </w:tcBorders>
            <w:shd w:val="clear" w:color="000000" w:fill="E6B729"/>
            <w:noWrap/>
          </w:tcPr>
          <w:p w14:paraId="07465FCE" w14:textId="77777777" w:rsidR="00805A8B" w:rsidRPr="00026702" w:rsidRDefault="00805A8B" w:rsidP="00805A8B">
            <w:pPr>
              <w:jc w:val="center"/>
              <w:rPr>
                <w:b/>
                <w:bCs/>
                <w:sz w:val="22"/>
                <w:szCs w:val="22"/>
              </w:rPr>
            </w:pPr>
            <w:r w:rsidRPr="005871FB">
              <w:t>99,80</w:t>
            </w:r>
          </w:p>
        </w:tc>
        <w:tc>
          <w:tcPr>
            <w:tcW w:w="850" w:type="dxa"/>
            <w:tcBorders>
              <w:top w:val="single" w:sz="4" w:space="0" w:color="auto"/>
              <w:left w:val="single" w:sz="4" w:space="0" w:color="auto"/>
              <w:bottom w:val="single" w:sz="4" w:space="0" w:color="auto"/>
              <w:right w:val="single" w:sz="4" w:space="0" w:color="auto"/>
            </w:tcBorders>
            <w:shd w:val="clear" w:color="000000" w:fill="E6B729"/>
            <w:noWrap/>
          </w:tcPr>
          <w:p w14:paraId="31D607D3" w14:textId="3377944B" w:rsidR="00805A8B" w:rsidRPr="00805A8B" w:rsidRDefault="00805A8B" w:rsidP="00805A8B">
            <w:pPr>
              <w:jc w:val="center"/>
              <w:rPr>
                <w:b/>
                <w:bCs/>
                <w:color w:val="FF0000"/>
                <w:sz w:val="22"/>
                <w:szCs w:val="22"/>
              </w:rPr>
            </w:pPr>
            <w:r>
              <w:rPr>
                <w:b/>
                <w:color w:val="FF0000"/>
              </w:rPr>
              <w:t>2</w:t>
            </w:r>
          </w:p>
        </w:tc>
      </w:tr>
      <w:tr w:rsidR="00805A8B" w:rsidRPr="00026702" w14:paraId="7EEE3D86" w14:textId="77777777" w:rsidTr="007E134F">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D4E45D" w14:textId="77777777" w:rsidR="00805A8B" w:rsidRPr="00026702" w:rsidRDefault="00805A8B" w:rsidP="00805A8B">
            <w:pPr>
              <w:jc w:val="center"/>
              <w:rPr>
                <w:color w:val="000000"/>
                <w:sz w:val="22"/>
                <w:szCs w:val="22"/>
              </w:rPr>
            </w:pPr>
            <w:r>
              <w:rPr>
                <w:color w:val="000000"/>
                <w:sz w:val="22"/>
                <w:szCs w:val="22"/>
              </w:rPr>
              <w:t>18</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0F49C1BE" w14:textId="77777777" w:rsidR="00805A8B" w:rsidRPr="00026702" w:rsidRDefault="00805A8B" w:rsidP="00805A8B">
            <w:pPr>
              <w:jc w:val="center"/>
              <w:rPr>
                <w:color w:val="000000"/>
                <w:sz w:val="22"/>
                <w:szCs w:val="22"/>
              </w:rPr>
            </w:pPr>
            <w:r w:rsidRPr="005871FB">
              <w:t>Автономная некоммерческая организация «Центр социального обслуживания населения «Жизненное равновесие»</w:t>
            </w:r>
          </w:p>
        </w:tc>
        <w:tc>
          <w:tcPr>
            <w:tcW w:w="751" w:type="dxa"/>
            <w:tcBorders>
              <w:top w:val="single" w:sz="4" w:space="0" w:color="auto"/>
              <w:left w:val="single" w:sz="4" w:space="0" w:color="auto"/>
              <w:bottom w:val="single" w:sz="4" w:space="0" w:color="auto"/>
              <w:right w:val="single" w:sz="4" w:space="0" w:color="auto"/>
            </w:tcBorders>
            <w:shd w:val="clear" w:color="000000" w:fill="E6B729"/>
            <w:noWrap/>
          </w:tcPr>
          <w:p w14:paraId="1B9A568A" w14:textId="77777777" w:rsidR="00805A8B" w:rsidRPr="00026702" w:rsidRDefault="00805A8B" w:rsidP="00805A8B">
            <w:pPr>
              <w:jc w:val="center"/>
              <w:rPr>
                <w:b/>
                <w:bCs/>
                <w:sz w:val="22"/>
                <w:szCs w:val="22"/>
              </w:rPr>
            </w:pPr>
            <w:r w:rsidRPr="005871FB">
              <w:t>99</w:t>
            </w:r>
          </w:p>
        </w:tc>
        <w:tc>
          <w:tcPr>
            <w:tcW w:w="752" w:type="dxa"/>
            <w:tcBorders>
              <w:top w:val="single" w:sz="4" w:space="0" w:color="auto"/>
              <w:left w:val="single" w:sz="4" w:space="0" w:color="auto"/>
              <w:bottom w:val="single" w:sz="4" w:space="0" w:color="auto"/>
              <w:right w:val="single" w:sz="4" w:space="0" w:color="auto"/>
            </w:tcBorders>
            <w:shd w:val="clear" w:color="000000" w:fill="E6B729"/>
            <w:noWrap/>
          </w:tcPr>
          <w:p w14:paraId="0AF6AEAC" w14:textId="77777777" w:rsidR="00805A8B" w:rsidRPr="00026702" w:rsidRDefault="00805A8B" w:rsidP="00805A8B">
            <w:pPr>
              <w:jc w:val="center"/>
              <w:rPr>
                <w:b/>
                <w:bCs/>
                <w:sz w:val="22"/>
                <w:szCs w:val="22"/>
              </w:rPr>
            </w:pPr>
            <w:r w:rsidRPr="005871FB">
              <w:t>100</w:t>
            </w:r>
          </w:p>
        </w:tc>
        <w:tc>
          <w:tcPr>
            <w:tcW w:w="752" w:type="dxa"/>
            <w:tcBorders>
              <w:top w:val="single" w:sz="4" w:space="0" w:color="auto"/>
              <w:left w:val="single" w:sz="4" w:space="0" w:color="auto"/>
              <w:bottom w:val="single" w:sz="4" w:space="0" w:color="auto"/>
              <w:right w:val="single" w:sz="4" w:space="0" w:color="auto"/>
            </w:tcBorders>
            <w:shd w:val="clear" w:color="000000" w:fill="E6B729"/>
            <w:noWrap/>
          </w:tcPr>
          <w:p w14:paraId="3497BB5A" w14:textId="77777777" w:rsidR="00805A8B" w:rsidRPr="00026702" w:rsidRDefault="00805A8B" w:rsidP="00805A8B">
            <w:pPr>
              <w:jc w:val="center"/>
              <w:rPr>
                <w:b/>
                <w:bCs/>
                <w:sz w:val="22"/>
                <w:szCs w:val="22"/>
              </w:rPr>
            </w:pPr>
            <w:r w:rsidRPr="005871FB">
              <w:t>100</w:t>
            </w:r>
          </w:p>
        </w:tc>
        <w:tc>
          <w:tcPr>
            <w:tcW w:w="751" w:type="dxa"/>
            <w:tcBorders>
              <w:top w:val="single" w:sz="4" w:space="0" w:color="auto"/>
              <w:left w:val="single" w:sz="4" w:space="0" w:color="auto"/>
              <w:bottom w:val="single" w:sz="4" w:space="0" w:color="auto"/>
              <w:right w:val="single" w:sz="4" w:space="0" w:color="auto"/>
            </w:tcBorders>
            <w:shd w:val="clear" w:color="000000" w:fill="E6B729"/>
            <w:noWrap/>
          </w:tcPr>
          <w:p w14:paraId="3BFB2E62" w14:textId="77777777" w:rsidR="00805A8B" w:rsidRPr="00026702" w:rsidRDefault="00805A8B" w:rsidP="00805A8B">
            <w:pPr>
              <w:jc w:val="center"/>
              <w:rPr>
                <w:b/>
                <w:bCs/>
                <w:sz w:val="22"/>
                <w:szCs w:val="22"/>
              </w:rPr>
            </w:pPr>
            <w:r w:rsidRPr="005871FB">
              <w:t>100</w:t>
            </w:r>
          </w:p>
        </w:tc>
        <w:tc>
          <w:tcPr>
            <w:tcW w:w="752" w:type="dxa"/>
            <w:tcBorders>
              <w:top w:val="single" w:sz="4" w:space="0" w:color="auto"/>
              <w:left w:val="single" w:sz="4" w:space="0" w:color="auto"/>
              <w:bottom w:val="single" w:sz="4" w:space="0" w:color="auto"/>
              <w:right w:val="single" w:sz="4" w:space="0" w:color="auto"/>
            </w:tcBorders>
            <w:shd w:val="clear" w:color="000000" w:fill="E6B729"/>
            <w:noWrap/>
          </w:tcPr>
          <w:p w14:paraId="2E2F3268" w14:textId="77777777" w:rsidR="00805A8B" w:rsidRPr="00026702" w:rsidRDefault="00805A8B" w:rsidP="00805A8B">
            <w:pPr>
              <w:jc w:val="center"/>
              <w:rPr>
                <w:b/>
                <w:bCs/>
                <w:sz w:val="22"/>
                <w:szCs w:val="22"/>
              </w:rPr>
            </w:pPr>
            <w:r w:rsidRPr="005871FB">
              <w:t>100</w:t>
            </w:r>
          </w:p>
        </w:tc>
        <w:tc>
          <w:tcPr>
            <w:tcW w:w="920" w:type="dxa"/>
            <w:tcBorders>
              <w:top w:val="single" w:sz="4" w:space="0" w:color="auto"/>
              <w:left w:val="single" w:sz="4" w:space="0" w:color="auto"/>
              <w:bottom w:val="single" w:sz="4" w:space="0" w:color="auto"/>
              <w:right w:val="single" w:sz="4" w:space="0" w:color="auto"/>
            </w:tcBorders>
            <w:shd w:val="clear" w:color="000000" w:fill="E6B729"/>
            <w:noWrap/>
          </w:tcPr>
          <w:p w14:paraId="63AD7A39" w14:textId="77777777" w:rsidR="00805A8B" w:rsidRPr="00026702" w:rsidRDefault="00805A8B" w:rsidP="00805A8B">
            <w:pPr>
              <w:jc w:val="center"/>
              <w:rPr>
                <w:b/>
                <w:bCs/>
                <w:sz w:val="22"/>
                <w:szCs w:val="22"/>
              </w:rPr>
            </w:pPr>
            <w:r w:rsidRPr="005871FB">
              <w:t>99,80</w:t>
            </w:r>
          </w:p>
        </w:tc>
        <w:tc>
          <w:tcPr>
            <w:tcW w:w="850" w:type="dxa"/>
            <w:tcBorders>
              <w:top w:val="single" w:sz="4" w:space="0" w:color="auto"/>
              <w:left w:val="single" w:sz="4" w:space="0" w:color="auto"/>
              <w:bottom w:val="single" w:sz="4" w:space="0" w:color="auto"/>
              <w:right w:val="single" w:sz="4" w:space="0" w:color="auto"/>
            </w:tcBorders>
            <w:shd w:val="clear" w:color="000000" w:fill="E6B729"/>
            <w:noWrap/>
          </w:tcPr>
          <w:p w14:paraId="1136D0A0" w14:textId="1C69152E" w:rsidR="00805A8B" w:rsidRPr="00805A8B" w:rsidRDefault="00805A8B" w:rsidP="00805A8B">
            <w:pPr>
              <w:jc w:val="center"/>
              <w:rPr>
                <w:b/>
                <w:bCs/>
                <w:color w:val="FF0000"/>
                <w:sz w:val="22"/>
                <w:szCs w:val="22"/>
              </w:rPr>
            </w:pPr>
            <w:r>
              <w:rPr>
                <w:b/>
                <w:color w:val="FF0000"/>
              </w:rPr>
              <w:t>2</w:t>
            </w:r>
          </w:p>
        </w:tc>
      </w:tr>
      <w:tr w:rsidR="00805A8B" w:rsidRPr="00026702" w14:paraId="7A746411" w14:textId="77777777" w:rsidTr="007E134F">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BB2EC0" w14:textId="77777777" w:rsidR="00805A8B" w:rsidRPr="00026702" w:rsidRDefault="00805A8B" w:rsidP="00805A8B">
            <w:pPr>
              <w:jc w:val="center"/>
              <w:rPr>
                <w:color w:val="000000"/>
                <w:sz w:val="22"/>
                <w:szCs w:val="22"/>
              </w:rPr>
            </w:pPr>
            <w:r>
              <w:rPr>
                <w:color w:val="000000"/>
                <w:sz w:val="22"/>
                <w:szCs w:val="22"/>
              </w:rPr>
              <w:t>20</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6BFD32F8" w14:textId="77777777" w:rsidR="00805A8B" w:rsidRPr="00026702" w:rsidRDefault="00805A8B" w:rsidP="00805A8B">
            <w:pPr>
              <w:jc w:val="center"/>
              <w:rPr>
                <w:color w:val="000000"/>
                <w:sz w:val="22"/>
                <w:szCs w:val="22"/>
              </w:rPr>
            </w:pPr>
            <w:r w:rsidRPr="005871FB">
              <w:t>Автономная некоммерческая организация социального обслуживания населения «Надежда и опора»</w:t>
            </w:r>
          </w:p>
        </w:tc>
        <w:tc>
          <w:tcPr>
            <w:tcW w:w="751" w:type="dxa"/>
            <w:tcBorders>
              <w:top w:val="single" w:sz="4" w:space="0" w:color="auto"/>
              <w:left w:val="single" w:sz="4" w:space="0" w:color="auto"/>
              <w:bottom w:val="single" w:sz="4" w:space="0" w:color="auto"/>
              <w:right w:val="single" w:sz="4" w:space="0" w:color="auto"/>
            </w:tcBorders>
            <w:shd w:val="clear" w:color="000000" w:fill="E6B729"/>
            <w:noWrap/>
          </w:tcPr>
          <w:p w14:paraId="6B994F46" w14:textId="77777777" w:rsidR="00805A8B" w:rsidRPr="00026702" w:rsidRDefault="00805A8B" w:rsidP="00805A8B">
            <w:pPr>
              <w:jc w:val="center"/>
              <w:rPr>
                <w:b/>
                <w:bCs/>
                <w:sz w:val="22"/>
                <w:szCs w:val="22"/>
              </w:rPr>
            </w:pPr>
            <w:r w:rsidRPr="005871FB">
              <w:t>98</w:t>
            </w:r>
          </w:p>
        </w:tc>
        <w:tc>
          <w:tcPr>
            <w:tcW w:w="752" w:type="dxa"/>
            <w:tcBorders>
              <w:top w:val="single" w:sz="4" w:space="0" w:color="auto"/>
              <w:left w:val="single" w:sz="4" w:space="0" w:color="auto"/>
              <w:bottom w:val="single" w:sz="4" w:space="0" w:color="auto"/>
              <w:right w:val="single" w:sz="4" w:space="0" w:color="auto"/>
            </w:tcBorders>
            <w:shd w:val="clear" w:color="000000" w:fill="E6B729"/>
            <w:noWrap/>
          </w:tcPr>
          <w:p w14:paraId="738321F1" w14:textId="77777777" w:rsidR="00805A8B" w:rsidRPr="00026702" w:rsidRDefault="00805A8B" w:rsidP="00805A8B">
            <w:pPr>
              <w:jc w:val="center"/>
              <w:rPr>
                <w:b/>
                <w:bCs/>
                <w:sz w:val="22"/>
                <w:szCs w:val="22"/>
              </w:rPr>
            </w:pPr>
            <w:r w:rsidRPr="005871FB">
              <w:t>100</w:t>
            </w:r>
          </w:p>
        </w:tc>
        <w:tc>
          <w:tcPr>
            <w:tcW w:w="752" w:type="dxa"/>
            <w:tcBorders>
              <w:top w:val="single" w:sz="4" w:space="0" w:color="auto"/>
              <w:left w:val="single" w:sz="4" w:space="0" w:color="auto"/>
              <w:bottom w:val="single" w:sz="4" w:space="0" w:color="auto"/>
              <w:right w:val="single" w:sz="4" w:space="0" w:color="auto"/>
            </w:tcBorders>
            <w:shd w:val="clear" w:color="000000" w:fill="E6B729"/>
            <w:noWrap/>
          </w:tcPr>
          <w:p w14:paraId="08BA21F3" w14:textId="77777777" w:rsidR="00805A8B" w:rsidRPr="00026702" w:rsidRDefault="00805A8B" w:rsidP="00805A8B">
            <w:pPr>
              <w:jc w:val="center"/>
              <w:rPr>
                <w:b/>
                <w:bCs/>
                <w:sz w:val="22"/>
                <w:szCs w:val="22"/>
              </w:rPr>
            </w:pPr>
            <w:r w:rsidRPr="005871FB">
              <w:t>100</w:t>
            </w:r>
          </w:p>
        </w:tc>
        <w:tc>
          <w:tcPr>
            <w:tcW w:w="751" w:type="dxa"/>
            <w:tcBorders>
              <w:top w:val="single" w:sz="4" w:space="0" w:color="auto"/>
              <w:left w:val="single" w:sz="4" w:space="0" w:color="auto"/>
              <w:bottom w:val="single" w:sz="4" w:space="0" w:color="auto"/>
              <w:right w:val="single" w:sz="4" w:space="0" w:color="auto"/>
            </w:tcBorders>
            <w:shd w:val="clear" w:color="000000" w:fill="E6B729"/>
            <w:noWrap/>
          </w:tcPr>
          <w:p w14:paraId="67B52371" w14:textId="77777777" w:rsidR="00805A8B" w:rsidRPr="00026702" w:rsidRDefault="00805A8B" w:rsidP="00805A8B">
            <w:pPr>
              <w:jc w:val="center"/>
              <w:rPr>
                <w:b/>
                <w:bCs/>
                <w:sz w:val="22"/>
                <w:szCs w:val="22"/>
              </w:rPr>
            </w:pPr>
            <w:r w:rsidRPr="005871FB">
              <w:t>100</w:t>
            </w:r>
          </w:p>
        </w:tc>
        <w:tc>
          <w:tcPr>
            <w:tcW w:w="752" w:type="dxa"/>
            <w:tcBorders>
              <w:top w:val="single" w:sz="4" w:space="0" w:color="auto"/>
              <w:left w:val="single" w:sz="4" w:space="0" w:color="auto"/>
              <w:bottom w:val="single" w:sz="4" w:space="0" w:color="auto"/>
              <w:right w:val="single" w:sz="4" w:space="0" w:color="auto"/>
            </w:tcBorders>
            <w:shd w:val="clear" w:color="000000" w:fill="E6B729"/>
            <w:noWrap/>
          </w:tcPr>
          <w:p w14:paraId="2B1DA0C9" w14:textId="77777777" w:rsidR="00805A8B" w:rsidRPr="00026702" w:rsidRDefault="00805A8B" w:rsidP="00805A8B">
            <w:pPr>
              <w:jc w:val="center"/>
              <w:rPr>
                <w:b/>
                <w:bCs/>
                <w:sz w:val="22"/>
                <w:szCs w:val="22"/>
              </w:rPr>
            </w:pPr>
            <w:r w:rsidRPr="005871FB">
              <w:t>100</w:t>
            </w:r>
          </w:p>
        </w:tc>
        <w:tc>
          <w:tcPr>
            <w:tcW w:w="920" w:type="dxa"/>
            <w:tcBorders>
              <w:top w:val="single" w:sz="4" w:space="0" w:color="auto"/>
              <w:left w:val="single" w:sz="4" w:space="0" w:color="auto"/>
              <w:bottom w:val="single" w:sz="4" w:space="0" w:color="auto"/>
              <w:right w:val="single" w:sz="4" w:space="0" w:color="auto"/>
            </w:tcBorders>
            <w:shd w:val="clear" w:color="000000" w:fill="E6B729"/>
            <w:noWrap/>
          </w:tcPr>
          <w:p w14:paraId="2AAE06BA" w14:textId="77777777" w:rsidR="00805A8B" w:rsidRPr="00026702" w:rsidRDefault="00805A8B" w:rsidP="00805A8B">
            <w:pPr>
              <w:jc w:val="center"/>
              <w:rPr>
                <w:b/>
                <w:bCs/>
                <w:sz w:val="22"/>
                <w:szCs w:val="22"/>
              </w:rPr>
            </w:pPr>
            <w:r w:rsidRPr="005871FB">
              <w:t>99,60</w:t>
            </w:r>
          </w:p>
        </w:tc>
        <w:tc>
          <w:tcPr>
            <w:tcW w:w="850" w:type="dxa"/>
            <w:tcBorders>
              <w:top w:val="single" w:sz="4" w:space="0" w:color="auto"/>
              <w:left w:val="single" w:sz="4" w:space="0" w:color="auto"/>
              <w:bottom w:val="single" w:sz="4" w:space="0" w:color="auto"/>
              <w:right w:val="single" w:sz="4" w:space="0" w:color="auto"/>
            </w:tcBorders>
            <w:shd w:val="clear" w:color="000000" w:fill="E6B729"/>
            <w:noWrap/>
          </w:tcPr>
          <w:p w14:paraId="7144E0E3" w14:textId="0A29DF54" w:rsidR="00805A8B" w:rsidRPr="00805A8B" w:rsidRDefault="00805A8B" w:rsidP="00805A8B">
            <w:pPr>
              <w:jc w:val="center"/>
              <w:rPr>
                <w:b/>
                <w:bCs/>
                <w:color w:val="FF0000"/>
                <w:sz w:val="22"/>
                <w:szCs w:val="22"/>
              </w:rPr>
            </w:pPr>
            <w:r>
              <w:rPr>
                <w:b/>
                <w:color w:val="FF0000"/>
              </w:rPr>
              <w:t>3</w:t>
            </w:r>
          </w:p>
        </w:tc>
      </w:tr>
      <w:tr w:rsidR="00805A8B" w:rsidRPr="00026702" w14:paraId="5F7B131A" w14:textId="77777777" w:rsidTr="007E134F">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2FC6E7" w14:textId="77777777" w:rsidR="00805A8B" w:rsidRPr="00026702" w:rsidRDefault="00805A8B" w:rsidP="00805A8B">
            <w:pPr>
              <w:jc w:val="center"/>
              <w:rPr>
                <w:color w:val="000000"/>
                <w:sz w:val="22"/>
                <w:szCs w:val="22"/>
              </w:rPr>
            </w:pPr>
            <w:r>
              <w:rPr>
                <w:color w:val="000000"/>
                <w:sz w:val="22"/>
                <w:szCs w:val="22"/>
              </w:rPr>
              <w:t>2</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69EE66F4" w14:textId="77777777" w:rsidR="00805A8B" w:rsidRPr="00026702" w:rsidRDefault="00805A8B" w:rsidP="00805A8B">
            <w:pPr>
              <w:jc w:val="center"/>
              <w:rPr>
                <w:color w:val="000000"/>
                <w:sz w:val="22"/>
                <w:szCs w:val="22"/>
              </w:rPr>
            </w:pPr>
            <w:r w:rsidRPr="005871FB">
              <w:t>Автономная некоммерческая организация «</w:t>
            </w:r>
            <w:proofErr w:type="gramStart"/>
            <w:r w:rsidRPr="005871FB">
              <w:t>Неманский</w:t>
            </w:r>
            <w:proofErr w:type="gramEnd"/>
            <w:r w:rsidRPr="005871FB">
              <w:t xml:space="preserve"> центр социального обслуживания населения «Благополучие»</w:t>
            </w:r>
          </w:p>
        </w:tc>
        <w:tc>
          <w:tcPr>
            <w:tcW w:w="751" w:type="dxa"/>
            <w:tcBorders>
              <w:top w:val="single" w:sz="4" w:space="0" w:color="auto"/>
              <w:left w:val="single" w:sz="4" w:space="0" w:color="auto"/>
              <w:bottom w:val="single" w:sz="4" w:space="0" w:color="auto"/>
              <w:right w:val="single" w:sz="4" w:space="0" w:color="auto"/>
            </w:tcBorders>
            <w:shd w:val="clear" w:color="000000" w:fill="E6B729"/>
            <w:noWrap/>
          </w:tcPr>
          <w:p w14:paraId="79F09313" w14:textId="77777777" w:rsidR="00805A8B" w:rsidRPr="00026702" w:rsidRDefault="00805A8B" w:rsidP="00805A8B">
            <w:pPr>
              <w:jc w:val="center"/>
              <w:rPr>
                <w:b/>
                <w:bCs/>
                <w:sz w:val="22"/>
                <w:szCs w:val="22"/>
              </w:rPr>
            </w:pPr>
            <w:r w:rsidRPr="005871FB">
              <w:t>100</w:t>
            </w:r>
          </w:p>
        </w:tc>
        <w:tc>
          <w:tcPr>
            <w:tcW w:w="752" w:type="dxa"/>
            <w:tcBorders>
              <w:top w:val="single" w:sz="4" w:space="0" w:color="auto"/>
              <w:left w:val="single" w:sz="4" w:space="0" w:color="auto"/>
              <w:bottom w:val="single" w:sz="4" w:space="0" w:color="auto"/>
              <w:right w:val="single" w:sz="4" w:space="0" w:color="auto"/>
            </w:tcBorders>
            <w:shd w:val="clear" w:color="000000" w:fill="E6B729"/>
            <w:noWrap/>
          </w:tcPr>
          <w:p w14:paraId="1D474A72" w14:textId="77777777" w:rsidR="00805A8B" w:rsidRPr="00026702" w:rsidRDefault="00805A8B" w:rsidP="00805A8B">
            <w:pPr>
              <w:jc w:val="center"/>
              <w:rPr>
                <w:b/>
                <w:bCs/>
                <w:sz w:val="22"/>
                <w:szCs w:val="22"/>
              </w:rPr>
            </w:pPr>
            <w:r w:rsidRPr="005871FB">
              <w:t>100</w:t>
            </w:r>
          </w:p>
        </w:tc>
        <w:tc>
          <w:tcPr>
            <w:tcW w:w="752" w:type="dxa"/>
            <w:tcBorders>
              <w:top w:val="single" w:sz="4" w:space="0" w:color="auto"/>
              <w:left w:val="single" w:sz="4" w:space="0" w:color="auto"/>
              <w:bottom w:val="single" w:sz="4" w:space="0" w:color="auto"/>
              <w:right w:val="single" w:sz="4" w:space="0" w:color="auto"/>
            </w:tcBorders>
            <w:shd w:val="clear" w:color="000000" w:fill="E6B729"/>
            <w:noWrap/>
          </w:tcPr>
          <w:p w14:paraId="52FFCBB5" w14:textId="77777777" w:rsidR="00805A8B" w:rsidRPr="00026702" w:rsidRDefault="00805A8B" w:rsidP="00805A8B">
            <w:pPr>
              <w:jc w:val="center"/>
              <w:rPr>
                <w:b/>
                <w:bCs/>
                <w:sz w:val="22"/>
                <w:szCs w:val="22"/>
              </w:rPr>
            </w:pPr>
            <w:r w:rsidRPr="005871FB">
              <w:t>94</w:t>
            </w:r>
          </w:p>
        </w:tc>
        <w:tc>
          <w:tcPr>
            <w:tcW w:w="751" w:type="dxa"/>
            <w:tcBorders>
              <w:top w:val="single" w:sz="4" w:space="0" w:color="auto"/>
              <w:left w:val="single" w:sz="4" w:space="0" w:color="auto"/>
              <w:bottom w:val="single" w:sz="4" w:space="0" w:color="auto"/>
              <w:right w:val="single" w:sz="4" w:space="0" w:color="auto"/>
            </w:tcBorders>
            <w:shd w:val="clear" w:color="000000" w:fill="E6B729"/>
            <w:noWrap/>
          </w:tcPr>
          <w:p w14:paraId="3A36C5DB" w14:textId="77777777" w:rsidR="00805A8B" w:rsidRPr="00026702" w:rsidRDefault="00805A8B" w:rsidP="00805A8B">
            <w:pPr>
              <w:jc w:val="center"/>
              <w:rPr>
                <w:b/>
                <w:bCs/>
                <w:sz w:val="22"/>
                <w:szCs w:val="22"/>
              </w:rPr>
            </w:pPr>
            <w:r w:rsidRPr="005871FB">
              <w:t>100</w:t>
            </w:r>
          </w:p>
        </w:tc>
        <w:tc>
          <w:tcPr>
            <w:tcW w:w="752" w:type="dxa"/>
            <w:tcBorders>
              <w:top w:val="single" w:sz="4" w:space="0" w:color="auto"/>
              <w:left w:val="single" w:sz="4" w:space="0" w:color="auto"/>
              <w:bottom w:val="single" w:sz="4" w:space="0" w:color="auto"/>
              <w:right w:val="single" w:sz="4" w:space="0" w:color="auto"/>
            </w:tcBorders>
            <w:shd w:val="clear" w:color="000000" w:fill="E6B729"/>
            <w:noWrap/>
          </w:tcPr>
          <w:p w14:paraId="62513A00" w14:textId="77777777" w:rsidR="00805A8B" w:rsidRPr="00026702" w:rsidRDefault="00805A8B" w:rsidP="00805A8B">
            <w:pPr>
              <w:jc w:val="center"/>
              <w:rPr>
                <w:b/>
                <w:bCs/>
                <w:sz w:val="22"/>
                <w:szCs w:val="22"/>
              </w:rPr>
            </w:pPr>
            <w:r w:rsidRPr="005871FB">
              <w:t>100</w:t>
            </w:r>
          </w:p>
        </w:tc>
        <w:tc>
          <w:tcPr>
            <w:tcW w:w="920" w:type="dxa"/>
            <w:tcBorders>
              <w:top w:val="single" w:sz="4" w:space="0" w:color="auto"/>
              <w:left w:val="single" w:sz="4" w:space="0" w:color="auto"/>
              <w:bottom w:val="single" w:sz="4" w:space="0" w:color="auto"/>
              <w:right w:val="single" w:sz="4" w:space="0" w:color="auto"/>
            </w:tcBorders>
            <w:shd w:val="clear" w:color="000000" w:fill="E6B729"/>
            <w:noWrap/>
          </w:tcPr>
          <w:p w14:paraId="612AEADD" w14:textId="77777777" w:rsidR="00805A8B" w:rsidRPr="00026702" w:rsidRDefault="00805A8B" w:rsidP="00805A8B">
            <w:pPr>
              <w:jc w:val="center"/>
              <w:rPr>
                <w:b/>
                <w:bCs/>
                <w:sz w:val="22"/>
                <w:szCs w:val="22"/>
              </w:rPr>
            </w:pPr>
            <w:r w:rsidRPr="005871FB">
              <w:t>98,80</w:t>
            </w:r>
          </w:p>
        </w:tc>
        <w:tc>
          <w:tcPr>
            <w:tcW w:w="850" w:type="dxa"/>
            <w:tcBorders>
              <w:top w:val="single" w:sz="4" w:space="0" w:color="auto"/>
              <w:left w:val="single" w:sz="4" w:space="0" w:color="auto"/>
              <w:bottom w:val="single" w:sz="4" w:space="0" w:color="auto"/>
              <w:right w:val="single" w:sz="4" w:space="0" w:color="auto"/>
            </w:tcBorders>
            <w:shd w:val="clear" w:color="000000" w:fill="E6B729"/>
            <w:noWrap/>
          </w:tcPr>
          <w:p w14:paraId="46810A75" w14:textId="220FCD5D" w:rsidR="00805A8B" w:rsidRPr="00805A8B" w:rsidRDefault="00805A8B" w:rsidP="00805A8B">
            <w:pPr>
              <w:jc w:val="center"/>
              <w:rPr>
                <w:b/>
                <w:bCs/>
                <w:color w:val="FF0000"/>
                <w:sz w:val="22"/>
                <w:szCs w:val="22"/>
              </w:rPr>
            </w:pPr>
            <w:r>
              <w:rPr>
                <w:b/>
                <w:color w:val="FF0000"/>
              </w:rPr>
              <w:t>4</w:t>
            </w:r>
          </w:p>
        </w:tc>
      </w:tr>
      <w:tr w:rsidR="00805A8B" w:rsidRPr="00026702" w14:paraId="499CAD13" w14:textId="77777777" w:rsidTr="007E134F">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98BC2B" w14:textId="77777777" w:rsidR="00805A8B" w:rsidRPr="00026702" w:rsidRDefault="00805A8B" w:rsidP="00805A8B">
            <w:pPr>
              <w:jc w:val="center"/>
              <w:rPr>
                <w:color w:val="000000"/>
                <w:sz w:val="22"/>
                <w:szCs w:val="22"/>
              </w:rPr>
            </w:pPr>
            <w:r>
              <w:rPr>
                <w:color w:val="000000"/>
                <w:sz w:val="22"/>
                <w:szCs w:val="22"/>
              </w:rPr>
              <w:t>8</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71776A6D" w14:textId="77777777" w:rsidR="00805A8B" w:rsidRPr="00026702" w:rsidRDefault="00805A8B" w:rsidP="00805A8B">
            <w:pPr>
              <w:jc w:val="center"/>
              <w:rPr>
                <w:color w:val="000000"/>
                <w:sz w:val="22"/>
                <w:szCs w:val="22"/>
              </w:rPr>
            </w:pPr>
            <w:r w:rsidRPr="005871FB">
              <w:t>Автономная некоммерческая организация «</w:t>
            </w:r>
            <w:proofErr w:type="gramStart"/>
            <w:r w:rsidRPr="005871FB">
              <w:t>Региональный</w:t>
            </w:r>
            <w:proofErr w:type="gramEnd"/>
            <w:r w:rsidRPr="005871FB">
              <w:t xml:space="preserve"> центр социального обслуживания населения «Доверие»</w:t>
            </w:r>
          </w:p>
        </w:tc>
        <w:tc>
          <w:tcPr>
            <w:tcW w:w="751" w:type="dxa"/>
            <w:tcBorders>
              <w:top w:val="single" w:sz="4" w:space="0" w:color="auto"/>
              <w:left w:val="single" w:sz="4" w:space="0" w:color="auto"/>
              <w:bottom w:val="single" w:sz="4" w:space="0" w:color="auto"/>
              <w:right w:val="single" w:sz="4" w:space="0" w:color="auto"/>
            </w:tcBorders>
            <w:shd w:val="clear" w:color="000000" w:fill="E6B729"/>
            <w:noWrap/>
          </w:tcPr>
          <w:p w14:paraId="0D3AC944" w14:textId="77777777" w:rsidR="00805A8B" w:rsidRPr="00026702" w:rsidRDefault="00805A8B" w:rsidP="00805A8B">
            <w:pPr>
              <w:jc w:val="center"/>
              <w:rPr>
                <w:b/>
                <w:bCs/>
                <w:sz w:val="22"/>
                <w:szCs w:val="22"/>
              </w:rPr>
            </w:pPr>
            <w:r w:rsidRPr="005871FB">
              <w:t>100</w:t>
            </w:r>
          </w:p>
        </w:tc>
        <w:tc>
          <w:tcPr>
            <w:tcW w:w="752" w:type="dxa"/>
            <w:tcBorders>
              <w:top w:val="single" w:sz="4" w:space="0" w:color="auto"/>
              <w:left w:val="single" w:sz="4" w:space="0" w:color="auto"/>
              <w:bottom w:val="single" w:sz="4" w:space="0" w:color="auto"/>
              <w:right w:val="single" w:sz="4" w:space="0" w:color="auto"/>
            </w:tcBorders>
            <w:shd w:val="clear" w:color="000000" w:fill="E6B729"/>
            <w:noWrap/>
          </w:tcPr>
          <w:p w14:paraId="2347FE50" w14:textId="77777777" w:rsidR="00805A8B" w:rsidRPr="00026702" w:rsidRDefault="00805A8B" w:rsidP="00805A8B">
            <w:pPr>
              <w:jc w:val="center"/>
              <w:rPr>
                <w:b/>
                <w:bCs/>
                <w:sz w:val="22"/>
                <w:szCs w:val="22"/>
              </w:rPr>
            </w:pPr>
            <w:r w:rsidRPr="005871FB">
              <w:t>100</w:t>
            </w:r>
          </w:p>
        </w:tc>
        <w:tc>
          <w:tcPr>
            <w:tcW w:w="752" w:type="dxa"/>
            <w:tcBorders>
              <w:top w:val="single" w:sz="4" w:space="0" w:color="auto"/>
              <w:left w:val="single" w:sz="4" w:space="0" w:color="auto"/>
              <w:bottom w:val="single" w:sz="4" w:space="0" w:color="auto"/>
              <w:right w:val="single" w:sz="4" w:space="0" w:color="auto"/>
            </w:tcBorders>
            <w:shd w:val="clear" w:color="000000" w:fill="E6B729"/>
            <w:noWrap/>
          </w:tcPr>
          <w:p w14:paraId="1BF3F6EA" w14:textId="77777777" w:rsidR="00805A8B" w:rsidRPr="00026702" w:rsidRDefault="00805A8B" w:rsidP="00805A8B">
            <w:pPr>
              <w:jc w:val="center"/>
              <w:rPr>
                <w:b/>
                <w:bCs/>
                <w:sz w:val="22"/>
                <w:szCs w:val="22"/>
              </w:rPr>
            </w:pPr>
            <w:r w:rsidRPr="005871FB">
              <w:t>94</w:t>
            </w:r>
          </w:p>
        </w:tc>
        <w:tc>
          <w:tcPr>
            <w:tcW w:w="751" w:type="dxa"/>
            <w:tcBorders>
              <w:top w:val="single" w:sz="4" w:space="0" w:color="auto"/>
              <w:left w:val="single" w:sz="4" w:space="0" w:color="auto"/>
              <w:bottom w:val="single" w:sz="4" w:space="0" w:color="auto"/>
              <w:right w:val="single" w:sz="4" w:space="0" w:color="auto"/>
            </w:tcBorders>
            <w:shd w:val="clear" w:color="000000" w:fill="E6B729"/>
            <w:noWrap/>
          </w:tcPr>
          <w:p w14:paraId="79543D28" w14:textId="77777777" w:rsidR="00805A8B" w:rsidRPr="00026702" w:rsidRDefault="00805A8B" w:rsidP="00805A8B">
            <w:pPr>
              <w:jc w:val="center"/>
              <w:rPr>
                <w:b/>
                <w:bCs/>
                <w:sz w:val="22"/>
                <w:szCs w:val="22"/>
              </w:rPr>
            </w:pPr>
            <w:r w:rsidRPr="005871FB">
              <w:t>100</w:t>
            </w:r>
          </w:p>
        </w:tc>
        <w:tc>
          <w:tcPr>
            <w:tcW w:w="752" w:type="dxa"/>
            <w:tcBorders>
              <w:top w:val="single" w:sz="4" w:space="0" w:color="auto"/>
              <w:left w:val="single" w:sz="4" w:space="0" w:color="auto"/>
              <w:bottom w:val="single" w:sz="4" w:space="0" w:color="auto"/>
              <w:right w:val="single" w:sz="4" w:space="0" w:color="auto"/>
            </w:tcBorders>
            <w:shd w:val="clear" w:color="000000" w:fill="E6B729"/>
            <w:noWrap/>
          </w:tcPr>
          <w:p w14:paraId="2FBB12AE" w14:textId="77777777" w:rsidR="00805A8B" w:rsidRPr="00026702" w:rsidRDefault="00805A8B" w:rsidP="00805A8B">
            <w:pPr>
              <w:jc w:val="center"/>
              <w:rPr>
                <w:b/>
                <w:bCs/>
                <w:sz w:val="22"/>
                <w:szCs w:val="22"/>
              </w:rPr>
            </w:pPr>
            <w:r w:rsidRPr="005871FB">
              <w:t>100</w:t>
            </w:r>
          </w:p>
        </w:tc>
        <w:tc>
          <w:tcPr>
            <w:tcW w:w="920" w:type="dxa"/>
            <w:tcBorders>
              <w:top w:val="single" w:sz="4" w:space="0" w:color="auto"/>
              <w:left w:val="single" w:sz="4" w:space="0" w:color="auto"/>
              <w:bottom w:val="single" w:sz="4" w:space="0" w:color="auto"/>
              <w:right w:val="single" w:sz="4" w:space="0" w:color="auto"/>
            </w:tcBorders>
            <w:shd w:val="clear" w:color="000000" w:fill="E6B729"/>
            <w:noWrap/>
          </w:tcPr>
          <w:p w14:paraId="36C86D76" w14:textId="77777777" w:rsidR="00805A8B" w:rsidRPr="00026702" w:rsidRDefault="00805A8B" w:rsidP="00805A8B">
            <w:pPr>
              <w:jc w:val="center"/>
              <w:rPr>
                <w:b/>
                <w:bCs/>
                <w:sz w:val="22"/>
                <w:szCs w:val="22"/>
              </w:rPr>
            </w:pPr>
            <w:r w:rsidRPr="005871FB">
              <w:t>98,80</w:t>
            </w:r>
          </w:p>
        </w:tc>
        <w:tc>
          <w:tcPr>
            <w:tcW w:w="850" w:type="dxa"/>
            <w:tcBorders>
              <w:top w:val="single" w:sz="4" w:space="0" w:color="auto"/>
              <w:left w:val="single" w:sz="4" w:space="0" w:color="auto"/>
              <w:bottom w:val="single" w:sz="4" w:space="0" w:color="auto"/>
              <w:right w:val="single" w:sz="4" w:space="0" w:color="auto"/>
            </w:tcBorders>
            <w:shd w:val="clear" w:color="000000" w:fill="E6B729"/>
            <w:noWrap/>
          </w:tcPr>
          <w:p w14:paraId="421C0FF3" w14:textId="15B0D170" w:rsidR="00805A8B" w:rsidRPr="00805A8B" w:rsidRDefault="00805A8B" w:rsidP="00805A8B">
            <w:pPr>
              <w:jc w:val="center"/>
              <w:rPr>
                <w:b/>
                <w:bCs/>
                <w:color w:val="FF0000"/>
                <w:sz w:val="22"/>
                <w:szCs w:val="22"/>
              </w:rPr>
            </w:pPr>
            <w:r>
              <w:rPr>
                <w:b/>
                <w:color w:val="FF0000"/>
              </w:rPr>
              <w:t>4</w:t>
            </w:r>
          </w:p>
        </w:tc>
      </w:tr>
      <w:tr w:rsidR="00805A8B" w:rsidRPr="00026702" w14:paraId="76AB4951" w14:textId="77777777" w:rsidTr="007E134F">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A89CE7" w14:textId="77777777" w:rsidR="00805A8B" w:rsidRPr="00026702" w:rsidRDefault="00805A8B" w:rsidP="00805A8B">
            <w:pPr>
              <w:jc w:val="center"/>
              <w:rPr>
                <w:color w:val="000000"/>
                <w:sz w:val="22"/>
                <w:szCs w:val="22"/>
              </w:rPr>
            </w:pPr>
            <w:r>
              <w:rPr>
                <w:color w:val="000000"/>
                <w:sz w:val="22"/>
                <w:szCs w:val="22"/>
              </w:rPr>
              <w:t>10</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51980C14" w14:textId="77777777" w:rsidR="00805A8B" w:rsidRPr="00026702" w:rsidRDefault="00805A8B" w:rsidP="00805A8B">
            <w:pPr>
              <w:jc w:val="center"/>
              <w:rPr>
                <w:color w:val="000000"/>
                <w:sz w:val="22"/>
                <w:szCs w:val="22"/>
              </w:rPr>
            </w:pPr>
            <w:r w:rsidRPr="005871FB">
              <w:t>Автономная некоммерческая организация «Региональный центр социального обслуживания населения «Лада»</w:t>
            </w:r>
          </w:p>
        </w:tc>
        <w:tc>
          <w:tcPr>
            <w:tcW w:w="751" w:type="dxa"/>
            <w:tcBorders>
              <w:top w:val="single" w:sz="4" w:space="0" w:color="auto"/>
              <w:left w:val="single" w:sz="4" w:space="0" w:color="auto"/>
              <w:bottom w:val="single" w:sz="4" w:space="0" w:color="auto"/>
              <w:right w:val="single" w:sz="4" w:space="0" w:color="auto"/>
            </w:tcBorders>
            <w:shd w:val="clear" w:color="000000" w:fill="E6B729"/>
            <w:noWrap/>
          </w:tcPr>
          <w:p w14:paraId="51144404" w14:textId="77777777" w:rsidR="00805A8B" w:rsidRPr="00026702" w:rsidRDefault="00805A8B" w:rsidP="00805A8B">
            <w:pPr>
              <w:jc w:val="center"/>
              <w:rPr>
                <w:b/>
                <w:bCs/>
                <w:sz w:val="22"/>
                <w:szCs w:val="22"/>
              </w:rPr>
            </w:pPr>
            <w:r w:rsidRPr="005871FB">
              <w:t>100</w:t>
            </w:r>
          </w:p>
        </w:tc>
        <w:tc>
          <w:tcPr>
            <w:tcW w:w="752" w:type="dxa"/>
            <w:tcBorders>
              <w:top w:val="single" w:sz="4" w:space="0" w:color="auto"/>
              <w:left w:val="single" w:sz="4" w:space="0" w:color="auto"/>
              <w:bottom w:val="single" w:sz="4" w:space="0" w:color="auto"/>
              <w:right w:val="single" w:sz="4" w:space="0" w:color="auto"/>
            </w:tcBorders>
            <w:shd w:val="clear" w:color="000000" w:fill="E6B729"/>
            <w:noWrap/>
          </w:tcPr>
          <w:p w14:paraId="118224BF" w14:textId="77777777" w:rsidR="00805A8B" w:rsidRPr="00026702" w:rsidRDefault="00805A8B" w:rsidP="00805A8B">
            <w:pPr>
              <w:jc w:val="center"/>
              <w:rPr>
                <w:b/>
                <w:bCs/>
                <w:sz w:val="22"/>
                <w:szCs w:val="22"/>
              </w:rPr>
            </w:pPr>
            <w:r w:rsidRPr="005871FB">
              <w:t>100</w:t>
            </w:r>
          </w:p>
        </w:tc>
        <w:tc>
          <w:tcPr>
            <w:tcW w:w="752" w:type="dxa"/>
            <w:tcBorders>
              <w:top w:val="single" w:sz="4" w:space="0" w:color="auto"/>
              <w:left w:val="single" w:sz="4" w:space="0" w:color="auto"/>
              <w:bottom w:val="single" w:sz="4" w:space="0" w:color="auto"/>
              <w:right w:val="single" w:sz="4" w:space="0" w:color="auto"/>
            </w:tcBorders>
            <w:shd w:val="clear" w:color="000000" w:fill="E6B729"/>
            <w:noWrap/>
          </w:tcPr>
          <w:p w14:paraId="48C87E51" w14:textId="77777777" w:rsidR="00805A8B" w:rsidRPr="00026702" w:rsidRDefault="00805A8B" w:rsidP="00805A8B">
            <w:pPr>
              <w:jc w:val="center"/>
              <w:rPr>
                <w:b/>
                <w:bCs/>
                <w:sz w:val="22"/>
                <w:szCs w:val="22"/>
              </w:rPr>
            </w:pPr>
            <w:r w:rsidRPr="005871FB">
              <w:t>94</w:t>
            </w:r>
          </w:p>
        </w:tc>
        <w:tc>
          <w:tcPr>
            <w:tcW w:w="751" w:type="dxa"/>
            <w:tcBorders>
              <w:top w:val="single" w:sz="4" w:space="0" w:color="auto"/>
              <w:left w:val="single" w:sz="4" w:space="0" w:color="auto"/>
              <w:bottom w:val="single" w:sz="4" w:space="0" w:color="auto"/>
              <w:right w:val="single" w:sz="4" w:space="0" w:color="auto"/>
            </w:tcBorders>
            <w:shd w:val="clear" w:color="000000" w:fill="E6B729"/>
            <w:noWrap/>
          </w:tcPr>
          <w:p w14:paraId="4EA2B57A" w14:textId="77777777" w:rsidR="00805A8B" w:rsidRPr="00026702" w:rsidRDefault="00805A8B" w:rsidP="00805A8B">
            <w:pPr>
              <w:jc w:val="center"/>
              <w:rPr>
                <w:b/>
                <w:bCs/>
                <w:sz w:val="22"/>
                <w:szCs w:val="22"/>
              </w:rPr>
            </w:pPr>
            <w:r w:rsidRPr="005871FB">
              <w:t>100</w:t>
            </w:r>
          </w:p>
        </w:tc>
        <w:tc>
          <w:tcPr>
            <w:tcW w:w="752" w:type="dxa"/>
            <w:tcBorders>
              <w:top w:val="single" w:sz="4" w:space="0" w:color="auto"/>
              <w:left w:val="single" w:sz="4" w:space="0" w:color="auto"/>
              <w:bottom w:val="single" w:sz="4" w:space="0" w:color="auto"/>
              <w:right w:val="single" w:sz="4" w:space="0" w:color="auto"/>
            </w:tcBorders>
            <w:shd w:val="clear" w:color="000000" w:fill="E6B729"/>
            <w:noWrap/>
          </w:tcPr>
          <w:p w14:paraId="5318F12C" w14:textId="77777777" w:rsidR="00805A8B" w:rsidRPr="00026702" w:rsidRDefault="00805A8B" w:rsidP="00805A8B">
            <w:pPr>
              <w:jc w:val="center"/>
              <w:rPr>
                <w:b/>
                <w:bCs/>
                <w:sz w:val="22"/>
                <w:szCs w:val="22"/>
              </w:rPr>
            </w:pPr>
            <w:r w:rsidRPr="005871FB">
              <w:t>100</w:t>
            </w:r>
          </w:p>
        </w:tc>
        <w:tc>
          <w:tcPr>
            <w:tcW w:w="920" w:type="dxa"/>
            <w:tcBorders>
              <w:top w:val="single" w:sz="4" w:space="0" w:color="auto"/>
              <w:left w:val="single" w:sz="4" w:space="0" w:color="auto"/>
              <w:bottom w:val="single" w:sz="4" w:space="0" w:color="auto"/>
              <w:right w:val="single" w:sz="4" w:space="0" w:color="auto"/>
            </w:tcBorders>
            <w:shd w:val="clear" w:color="000000" w:fill="E6B729"/>
            <w:noWrap/>
          </w:tcPr>
          <w:p w14:paraId="7EE8F561" w14:textId="77777777" w:rsidR="00805A8B" w:rsidRPr="00026702" w:rsidRDefault="00805A8B" w:rsidP="00805A8B">
            <w:pPr>
              <w:jc w:val="center"/>
              <w:rPr>
                <w:b/>
                <w:bCs/>
                <w:sz w:val="22"/>
                <w:szCs w:val="22"/>
              </w:rPr>
            </w:pPr>
            <w:r w:rsidRPr="005871FB">
              <w:t>98,80</w:t>
            </w:r>
          </w:p>
        </w:tc>
        <w:tc>
          <w:tcPr>
            <w:tcW w:w="850" w:type="dxa"/>
            <w:tcBorders>
              <w:top w:val="single" w:sz="4" w:space="0" w:color="auto"/>
              <w:left w:val="single" w:sz="4" w:space="0" w:color="auto"/>
              <w:bottom w:val="single" w:sz="4" w:space="0" w:color="auto"/>
              <w:right w:val="single" w:sz="4" w:space="0" w:color="auto"/>
            </w:tcBorders>
            <w:shd w:val="clear" w:color="000000" w:fill="E6B729"/>
            <w:noWrap/>
          </w:tcPr>
          <w:p w14:paraId="4A1A869E" w14:textId="35B9899A" w:rsidR="00805A8B" w:rsidRPr="00805A8B" w:rsidRDefault="00805A8B" w:rsidP="00805A8B">
            <w:pPr>
              <w:jc w:val="center"/>
              <w:rPr>
                <w:b/>
                <w:bCs/>
                <w:color w:val="FF0000"/>
                <w:sz w:val="22"/>
                <w:szCs w:val="22"/>
              </w:rPr>
            </w:pPr>
            <w:r>
              <w:rPr>
                <w:b/>
                <w:color w:val="FF0000"/>
              </w:rPr>
              <w:t>4</w:t>
            </w:r>
          </w:p>
        </w:tc>
      </w:tr>
      <w:tr w:rsidR="00805A8B" w:rsidRPr="00026702" w14:paraId="016A110C" w14:textId="77777777" w:rsidTr="007E134F">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28942D" w14:textId="77777777" w:rsidR="00805A8B" w:rsidRPr="00026702" w:rsidRDefault="00805A8B" w:rsidP="00805A8B">
            <w:pPr>
              <w:jc w:val="center"/>
              <w:rPr>
                <w:color w:val="000000"/>
                <w:sz w:val="22"/>
                <w:szCs w:val="22"/>
              </w:rPr>
            </w:pPr>
            <w:r>
              <w:rPr>
                <w:color w:val="000000"/>
                <w:sz w:val="22"/>
                <w:szCs w:val="22"/>
              </w:rPr>
              <w:t>16</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43C93D9E" w14:textId="77777777" w:rsidR="00805A8B" w:rsidRPr="00026702" w:rsidRDefault="00805A8B" w:rsidP="00805A8B">
            <w:pPr>
              <w:jc w:val="center"/>
              <w:rPr>
                <w:color w:val="000000"/>
                <w:sz w:val="22"/>
                <w:szCs w:val="22"/>
              </w:rPr>
            </w:pPr>
            <w:r w:rsidRPr="005871FB">
              <w:t xml:space="preserve">Автономная некоммерческая организация «Центр социального обслуживания </w:t>
            </w:r>
            <w:r w:rsidRPr="005871FB">
              <w:lastRenderedPageBreak/>
              <w:t>населения «Гармония»</w:t>
            </w:r>
          </w:p>
        </w:tc>
        <w:tc>
          <w:tcPr>
            <w:tcW w:w="751" w:type="dxa"/>
            <w:tcBorders>
              <w:top w:val="single" w:sz="4" w:space="0" w:color="auto"/>
              <w:left w:val="single" w:sz="4" w:space="0" w:color="auto"/>
              <w:bottom w:val="single" w:sz="4" w:space="0" w:color="auto"/>
              <w:right w:val="single" w:sz="4" w:space="0" w:color="auto"/>
            </w:tcBorders>
            <w:shd w:val="clear" w:color="000000" w:fill="E6B729"/>
            <w:noWrap/>
          </w:tcPr>
          <w:p w14:paraId="1A4DA3E0" w14:textId="77777777" w:rsidR="00805A8B" w:rsidRPr="00026702" w:rsidRDefault="00805A8B" w:rsidP="00805A8B">
            <w:pPr>
              <w:jc w:val="center"/>
              <w:rPr>
                <w:b/>
                <w:bCs/>
                <w:sz w:val="22"/>
                <w:szCs w:val="22"/>
              </w:rPr>
            </w:pPr>
            <w:r w:rsidRPr="005871FB">
              <w:lastRenderedPageBreak/>
              <w:t>99</w:t>
            </w:r>
          </w:p>
        </w:tc>
        <w:tc>
          <w:tcPr>
            <w:tcW w:w="752" w:type="dxa"/>
            <w:tcBorders>
              <w:top w:val="single" w:sz="4" w:space="0" w:color="auto"/>
              <w:left w:val="single" w:sz="4" w:space="0" w:color="auto"/>
              <w:bottom w:val="single" w:sz="4" w:space="0" w:color="auto"/>
              <w:right w:val="single" w:sz="4" w:space="0" w:color="auto"/>
            </w:tcBorders>
            <w:shd w:val="clear" w:color="000000" w:fill="E6B729"/>
            <w:noWrap/>
          </w:tcPr>
          <w:p w14:paraId="2F949B2C" w14:textId="77777777" w:rsidR="00805A8B" w:rsidRPr="00026702" w:rsidRDefault="00805A8B" w:rsidP="00805A8B">
            <w:pPr>
              <w:jc w:val="center"/>
              <w:rPr>
                <w:b/>
                <w:bCs/>
                <w:sz w:val="22"/>
                <w:szCs w:val="22"/>
              </w:rPr>
            </w:pPr>
            <w:r w:rsidRPr="005871FB">
              <w:t>100</w:t>
            </w:r>
          </w:p>
        </w:tc>
        <w:tc>
          <w:tcPr>
            <w:tcW w:w="752" w:type="dxa"/>
            <w:tcBorders>
              <w:top w:val="single" w:sz="4" w:space="0" w:color="auto"/>
              <w:left w:val="single" w:sz="4" w:space="0" w:color="auto"/>
              <w:bottom w:val="single" w:sz="4" w:space="0" w:color="auto"/>
              <w:right w:val="single" w:sz="4" w:space="0" w:color="auto"/>
            </w:tcBorders>
            <w:shd w:val="clear" w:color="000000" w:fill="E6B729"/>
            <w:noWrap/>
          </w:tcPr>
          <w:p w14:paraId="7311B5CE" w14:textId="77777777" w:rsidR="00805A8B" w:rsidRPr="00026702" w:rsidRDefault="00805A8B" w:rsidP="00805A8B">
            <w:pPr>
              <w:jc w:val="center"/>
              <w:rPr>
                <w:b/>
                <w:bCs/>
                <w:sz w:val="22"/>
                <w:szCs w:val="22"/>
              </w:rPr>
            </w:pPr>
            <w:r w:rsidRPr="005871FB">
              <w:t>92</w:t>
            </w:r>
          </w:p>
        </w:tc>
        <w:tc>
          <w:tcPr>
            <w:tcW w:w="751" w:type="dxa"/>
            <w:tcBorders>
              <w:top w:val="single" w:sz="4" w:space="0" w:color="auto"/>
              <w:left w:val="single" w:sz="4" w:space="0" w:color="auto"/>
              <w:bottom w:val="single" w:sz="4" w:space="0" w:color="auto"/>
              <w:right w:val="single" w:sz="4" w:space="0" w:color="auto"/>
            </w:tcBorders>
            <w:shd w:val="clear" w:color="000000" w:fill="E6B729"/>
            <w:noWrap/>
          </w:tcPr>
          <w:p w14:paraId="0978A357" w14:textId="77777777" w:rsidR="00805A8B" w:rsidRPr="00026702" w:rsidRDefault="00805A8B" w:rsidP="00805A8B">
            <w:pPr>
              <w:jc w:val="center"/>
              <w:rPr>
                <w:b/>
                <w:bCs/>
                <w:sz w:val="22"/>
                <w:szCs w:val="22"/>
              </w:rPr>
            </w:pPr>
            <w:r w:rsidRPr="005871FB">
              <w:t>100</w:t>
            </w:r>
          </w:p>
        </w:tc>
        <w:tc>
          <w:tcPr>
            <w:tcW w:w="752" w:type="dxa"/>
            <w:tcBorders>
              <w:top w:val="single" w:sz="4" w:space="0" w:color="auto"/>
              <w:left w:val="single" w:sz="4" w:space="0" w:color="auto"/>
              <w:bottom w:val="single" w:sz="4" w:space="0" w:color="auto"/>
              <w:right w:val="single" w:sz="4" w:space="0" w:color="auto"/>
            </w:tcBorders>
            <w:shd w:val="clear" w:color="000000" w:fill="E6B729"/>
            <w:noWrap/>
          </w:tcPr>
          <w:p w14:paraId="741EEBB0" w14:textId="77777777" w:rsidR="00805A8B" w:rsidRPr="00026702" w:rsidRDefault="00805A8B" w:rsidP="00805A8B">
            <w:pPr>
              <w:jc w:val="center"/>
              <w:rPr>
                <w:b/>
                <w:bCs/>
                <w:sz w:val="22"/>
                <w:szCs w:val="22"/>
              </w:rPr>
            </w:pPr>
            <w:r w:rsidRPr="005871FB">
              <w:t>98</w:t>
            </w:r>
          </w:p>
        </w:tc>
        <w:tc>
          <w:tcPr>
            <w:tcW w:w="920" w:type="dxa"/>
            <w:tcBorders>
              <w:top w:val="single" w:sz="4" w:space="0" w:color="auto"/>
              <w:left w:val="single" w:sz="4" w:space="0" w:color="auto"/>
              <w:bottom w:val="single" w:sz="4" w:space="0" w:color="auto"/>
              <w:right w:val="single" w:sz="4" w:space="0" w:color="auto"/>
            </w:tcBorders>
            <w:shd w:val="clear" w:color="000000" w:fill="E6B729"/>
            <w:noWrap/>
          </w:tcPr>
          <w:p w14:paraId="6144A9C9" w14:textId="77777777" w:rsidR="00805A8B" w:rsidRPr="00026702" w:rsidRDefault="00805A8B" w:rsidP="00805A8B">
            <w:pPr>
              <w:jc w:val="center"/>
              <w:rPr>
                <w:b/>
                <w:bCs/>
                <w:sz w:val="22"/>
                <w:szCs w:val="22"/>
              </w:rPr>
            </w:pPr>
            <w:r w:rsidRPr="005871FB">
              <w:t>97,80</w:t>
            </w:r>
          </w:p>
        </w:tc>
        <w:tc>
          <w:tcPr>
            <w:tcW w:w="850" w:type="dxa"/>
            <w:tcBorders>
              <w:top w:val="single" w:sz="4" w:space="0" w:color="auto"/>
              <w:left w:val="single" w:sz="4" w:space="0" w:color="auto"/>
              <w:bottom w:val="single" w:sz="4" w:space="0" w:color="auto"/>
              <w:right w:val="single" w:sz="4" w:space="0" w:color="auto"/>
            </w:tcBorders>
            <w:shd w:val="clear" w:color="000000" w:fill="E6B729"/>
            <w:noWrap/>
          </w:tcPr>
          <w:p w14:paraId="22325EC3" w14:textId="2CE548A7" w:rsidR="00805A8B" w:rsidRPr="00805A8B" w:rsidRDefault="00805A8B" w:rsidP="00805A8B">
            <w:pPr>
              <w:jc w:val="center"/>
              <w:rPr>
                <w:b/>
                <w:bCs/>
                <w:color w:val="FF0000"/>
                <w:sz w:val="22"/>
                <w:szCs w:val="22"/>
              </w:rPr>
            </w:pPr>
            <w:r>
              <w:rPr>
                <w:b/>
                <w:color w:val="FF0000"/>
              </w:rPr>
              <w:t>5</w:t>
            </w:r>
          </w:p>
        </w:tc>
      </w:tr>
      <w:tr w:rsidR="00805A8B" w:rsidRPr="00026702" w14:paraId="29952131" w14:textId="77777777" w:rsidTr="007E134F">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1CA14B" w14:textId="77777777" w:rsidR="00805A8B" w:rsidRPr="00026702" w:rsidRDefault="00805A8B" w:rsidP="00805A8B">
            <w:pPr>
              <w:jc w:val="center"/>
              <w:rPr>
                <w:color w:val="000000"/>
                <w:sz w:val="22"/>
                <w:szCs w:val="22"/>
              </w:rPr>
            </w:pPr>
            <w:r>
              <w:rPr>
                <w:color w:val="000000"/>
                <w:sz w:val="22"/>
                <w:szCs w:val="22"/>
              </w:rPr>
              <w:lastRenderedPageBreak/>
              <w:t>11</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2E64B355" w14:textId="77777777" w:rsidR="00805A8B" w:rsidRPr="00026702" w:rsidRDefault="00805A8B" w:rsidP="00805A8B">
            <w:pPr>
              <w:jc w:val="center"/>
              <w:rPr>
                <w:color w:val="000000"/>
                <w:sz w:val="22"/>
                <w:szCs w:val="22"/>
              </w:rPr>
            </w:pPr>
            <w:r w:rsidRPr="005871FB">
              <w:t>Автономная некоммерческая организация «Региональный Центр социального обслуживания населения «Милосердие»</w:t>
            </w:r>
          </w:p>
        </w:tc>
        <w:tc>
          <w:tcPr>
            <w:tcW w:w="751" w:type="dxa"/>
            <w:tcBorders>
              <w:top w:val="single" w:sz="4" w:space="0" w:color="auto"/>
              <w:left w:val="single" w:sz="4" w:space="0" w:color="auto"/>
              <w:bottom w:val="single" w:sz="4" w:space="0" w:color="auto"/>
              <w:right w:val="single" w:sz="4" w:space="0" w:color="auto"/>
            </w:tcBorders>
            <w:shd w:val="clear" w:color="000000" w:fill="E6B729"/>
            <w:noWrap/>
          </w:tcPr>
          <w:p w14:paraId="68409732" w14:textId="77777777" w:rsidR="00805A8B" w:rsidRPr="00026702" w:rsidRDefault="00805A8B" w:rsidP="00805A8B">
            <w:pPr>
              <w:jc w:val="center"/>
              <w:rPr>
                <w:b/>
                <w:bCs/>
                <w:sz w:val="22"/>
                <w:szCs w:val="22"/>
              </w:rPr>
            </w:pPr>
            <w:r w:rsidRPr="005871FB">
              <w:t>100</w:t>
            </w:r>
          </w:p>
        </w:tc>
        <w:tc>
          <w:tcPr>
            <w:tcW w:w="752" w:type="dxa"/>
            <w:tcBorders>
              <w:top w:val="single" w:sz="4" w:space="0" w:color="auto"/>
              <w:left w:val="single" w:sz="4" w:space="0" w:color="auto"/>
              <w:bottom w:val="single" w:sz="4" w:space="0" w:color="auto"/>
              <w:right w:val="single" w:sz="4" w:space="0" w:color="auto"/>
            </w:tcBorders>
            <w:shd w:val="clear" w:color="000000" w:fill="E6B729"/>
            <w:noWrap/>
          </w:tcPr>
          <w:p w14:paraId="10F558C5" w14:textId="77777777" w:rsidR="00805A8B" w:rsidRPr="00026702" w:rsidRDefault="00805A8B" w:rsidP="00805A8B">
            <w:pPr>
              <w:jc w:val="center"/>
              <w:rPr>
                <w:b/>
                <w:bCs/>
                <w:sz w:val="22"/>
                <w:szCs w:val="22"/>
              </w:rPr>
            </w:pPr>
            <w:r w:rsidRPr="005871FB">
              <w:t>100</w:t>
            </w:r>
          </w:p>
        </w:tc>
        <w:tc>
          <w:tcPr>
            <w:tcW w:w="752" w:type="dxa"/>
            <w:tcBorders>
              <w:top w:val="single" w:sz="4" w:space="0" w:color="auto"/>
              <w:left w:val="single" w:sz="4" w:space="0" w:color="auto"/>
              <w:bottom w:val="single" w:sz="4" w:space="0" w:color="auto"/>
              <w:right w:val="single" w:sz="4" w:space="0" w:color="auto"/>
            </w:tcBorders>
            <w:shd w:val="clear" w:color="000000" w:fill="E6B729"/>
            <w:noWrap/>
          </w:tcPr>
          <w:p w14:paraId="2F5B3DDB" w14:textId="77777777" w:rsidR="00805A8B" w:rsidRPr="00026702" w:rsidRDefault="00805A8B" w:rsidP="00805A8B">
            <w:pPr>
              <w:jc w:val="center"/>
              <w:rPr>
                <w:b/>
                <w:bCs/>
                <w:sz w:val="22"/>
                <w:szCs w:val="22"/>
              </w:rPr>
            </w:pPr>
            <w:r w:rsidRPr="005871FB">
              <w:t>88</w:t>
            </w:r>
          </w:p>
        </w:tc>
        <w:tc>
          <w:tcPr>
            <w:tcW w:w="751" w:type="dxa"/>
            <w:tcBorders>
              <w:top w:val="single" w:sz="4" w:space="0" w:color="auto"/>
              <w:left w:val="single" w:sz="4" w:space="0" w:color="auto"/>
              <w:bottom w:val="single" w:sz="4" w:space="0" w:color="auto"/>
              <w:right w:val="single" w:sz="4" w:space="0" w:color="auto"/>
            </w:tcBorders>
            <w:shd w:val="clear" w:color="000000" w:fill="E6B729"/>
            <w:noWrap/>
          </w:tcPr>
          <w:p w14:paraId="5A60CE8D" w14:textId="77777777" w:rsidR="00805A8B" w:rsidRPr="00026702" w:rsidRDefault="00805A8B" w:rsidP="00805A8B">
            <w:pPr>
              <w:jc w:val="center"/>
              <w:rPr>
                <w:b/>
                <w:bCs/>
                <w:sz w:val="22"/>
                <w:szCs w:val="22"/>
              </w:rPr>
            </w:pPr>
            <w:r w:rsidRPr="005871FB">
              <w:t>100</w:t>
            </w:r>
          </w:p>
        </w:tc>
        <w:tc>
          <w:tcPr>
            <w:tcW w:w="752" w:type="dxa"/>
            <w:tcBorders>
              <w:top w:val="single" w:sz="4" w:space="0" w:color="auto"/>
              <w:left w:val="single" w:sz="4" w:space="0" w:color="auto"/>
              <w:bottom w:val="single" w:sz="4" w:space="0" w:color="auto"/>
              <w:right w:val="single" w:sz="4" w:space="0" w:color="auto"/>
            </w:tcBorders>
            <w:shd w:val="clear" w:color="000000" w:fill="E6B729"/>
            <w:noWrap/>
          </w:tcPr>
          <w:p w14:paraId="4EE0E8D0" w14:textId="77777777" w:rsidR="00805A8B" w:rsidRPr="00026702" w:rsidRDefault="00805A8B" w:rsidP="00805A8B">
            <w:pPr>
              <w:jc w:val="center"/>
              <w:rPr>
                <w:b/>
                <w:bCs/>
                <w:sz w:val="22"/>
                <w:szCs w:val="22"/>
              </w:rPr>
            </w:pPr>
            <w:r w:rsidRPr="005871FB">
              <w:t>100</w:t>
            </w:r>
          </w:p>
        </w:tc>
        <w:tc>
          <w:tcPr>
            <w:tcW w:w="920" w:type="dxa"/>
            <w:tcBorders>
              <w:top w:val="single" w:sz="4" w:space="0" w:color="auto"/>
              <w:left w:val="single" w:sz="4" w:space="0" w:color="auto"/>
              <w:bottom w:val="single" w:sz="4" w:space="0" w:color="auto"/>
              <w:right w:val="single" w:sz="4" w:space="0" w:color="auto"/>
            </w:tcBorders>
            <w:shd w:val="clear" w:color="000000" w:fill="E6B729"/>
            <w:noWrap/>
          </w:tcPr>
          <w:p w14:paraId="25505B7D" w14:textId="77777777" w:rsidR="00805A8B" w:rsidRPr="00026702" w:rsidRDefault="00805A8B" w:rsidP="00805A8B">
            <w:pPr>
              <w:jc w:val="center"/>
              <w:rPr>
                <w:b/>
                <w:bCs/>
                <w:sz w:val="22"/>
                <w:szCs w:val="22"/>
              </w:rPr>
            </w:pPr>
            <w:r w:rsidRPr="005871FB">
              <w:t>97,60</w:t>
            </w:r>
          </w:p>
        </w:tc>
        <w:tc>
          <w:tcPr>
            <w:tcW w:w="850" w:type="dxa"/>
            <w:tcBorders>
              <w:top w:val="single" w:sz="4" w:space="0" w:color="auto"/>
              <w:left w:val="single" w:sz="4" w:space="0" w:color="auto"/>
              <w:bottom w:val="single" w:sz="4" w:space="0" w:color="auto"/>
              <w:right w:val="single" w:sz="4" w:space="0" w:color="auto"/>
            </w:tcBorders>
            <w:shd w:val="clear" w:color="000000" w:fill="E6B729"/>
            <w:noWrap/>
          </w:tcPr>
          <w:p w14:paraId="16D2A1C8" w14:textId="141FCCA3" w:rsidR="00805A8B" w:rsidRPr="00805A8B" w:rsidRDefault="00805A8B" w:rsidP="00805A8B">
            <w:pPr>
              <w:jc w:val="center"/>
              <w:rPr>
                <w:b/>
                <w:bCs/>
                <w:color w:val="FF0000"/>
                <w:sz w:val="22"/>
                <w:szCs w:val="22"/>
              </w:rPr>
            </w:pPr>
            <w:r>
              <w:rPr>
                <w:b/>
                <w:color w:val="FF0000"/>
              </w:rPr>
              <w:t>6</w:t>
            </w:r>
          </w:p>
        </w:tc>
      </w:tr>
      <w:tr w:rsidR="00805A8B" w:rsidRPr="00026702" w14:paraId="5C5668E9" w14:textId="77777777" w:rsidTr="007E134F">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271CBB" w14:textId="77777777" w:rsidR="00805A8B" w:rsidRPr="00026702" w:rsidRDefault="00805A8B" w:rsidP="00805A8B">
            <w:pPr>
              <w:jc w:val="center"/>
              <w:rPr>
                <w:color w:val="000000"/>
                <w:sz w:val="22"/>
                <w:szCs w:val="22"/>
              </w:rPr>
            </w:pPr>
            <w:r>
              <w:rPr>
                <w:color w:val="000000"/>
                <w:sz w:val="22"/>
                <w:szCs w:val="22"/>
              </w:rPr>
              <w:t>25</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4C861A29" w14:textId="77777777" w:rsidR="00805A8B" w:rsidRPr="00026702" w:rsidRDefault="00805A8B" w:rsidP="00805A8B">
            <w:pPr>
              <w:jc w:val="center"/>
              <w:rPr>
                <w:color w:val="000000"/>
                <w:sz w:val="22"/>
                <w:szCs w:val="22"/>
              </w:rPr>
            </w:pPr>
            <w:r w:rsidRPr="005871FB">
              <w:t>Калининградское региональное отделение Общероссийской общественной организации «</w:t>
            </w:r>
            <w:proofErr w:type="gramStart"/>
            <w:r w:rsidRPr="005871FB">
              <w:t>Российский</w:t>
            </w:r>
            <w:proofErr w:type="gramEnd"/>
            <w:r w:rsidRPr="005871FB">
              <w:t xml:space="preserve"> Красный крест»</w:t>
            </w:r>
          </w:p>
        </w:tc>
        <w:tc>
          <w:tcPr>
            <w:tcW w:w="751" w:type="dxa"/>
            <w:tcBorders>
              <w:top w:val="single" w:sz="4" w:space="0" w:color="auto"/>
              <w:left w:val="single" w:sz="4" w:space="0" w:color="auto"/>
              <w:bottom w:val="single" w:sz="4" w:space="0" w:color="auto"/>
              <w:right w:val="single" w:sz="4" w:space="0" w:color="auto"/>
            </w:tcBorders>
            <w:shd w:val="clear" w:color="000000" w:fill="E6B729"/>
            <w:noWrap/>
          </w:tcPr>
          <w:p w14:paraId="4FA663C5" w14:textId="77777777" w:rsidR="00805A8B" w:rsidRPr="00026702" w:rsidRDefault="00805A8B" w:rsidP="00805A8B">
            <w:pPr>
              <w:jc w:val="center"/>
              <w:rPr>
                <w:b/>
                <w:bCs/>
                <w:sz w:val="22"/>
                <w:szCs w:val="22"/>
              </w:rPr>
            </w:pPr>
            <w:r w:rsidRPr="005871FB">
              <w:t>99</w:t>
            </w:r>
          </w:p>
        </w:tc>
        <w:tc>
          <w:tcPr>
            <w:tcW w:w="752" w:type="dxa"/>
            <w:tcBorders>
              <w:top w:val="single" w:sz="4" w:space="0" w:color="auto"/>
              <w:left w:val="single" w:sz="4" w:space="0" w:color="auto"/>
              <w:bottom w:val="single" w:sz="4" w:space="0" w:color="auto"/>
              <w:right w:val="single" w:sz="4" w:space="0" w:color="auto"/>
            </w:tcBorders>
            <w:shd w:val="clear" w:color="000000" w:fill="E6B729"/>
            <w:noWrap/>
          </w:tcPr>
          <w:p w14:paraId="3D4E6458" w14:textId="77777777" w:rsidR="00805A8B" w:rsidRPr="00026702" w:rsidRDefault="00805A8B" w:rsidP="00805A8B">
            <w:pPr>
              <w:jc w:val="center"/>
              <w:rPr>
                <w:b/>
                <w:bCs/>
                <w:sz w:val="22"/>
                <w:szCs w:val="22"/>
              </w:rPr>
            </w:pPr>
            <w:r w:rsidRPr="005871FB">
              <w:t>100</w:t>
            </w:r>
          </w:p>
        </w:tc>
        <w:tc>
          <w:tcPr>
            <w:tcW w:w="752" w:type="dxa"/>
            <w:tcBorders>
              <w:top w:val="single" w:sz="4" w:space="0" w:color="auto"/>
              <w:left w:val="single" w:sz="4" w:space="0" w:color="auto"/>
              <w:bottom w:val="single" w:sz="4" w:space="0" w:color="auto"/>
              <w:right w:val="single" w:sz="4" w:space="0" w:color="auto"/>
            </w:tcBorders>
            <w:shd w:val="clear" w:color="000000" w:fill="E6B729"/>
            <w:noWrap/>
          </w:tcPr>
          <w:p w14:paraId="036C4D67" w14:textId="77777777" w:rsidR="00805A8B" w:rsidRPr="00026702" w:rsidRDefault="00805A8B" w:rsidP="00805A8B">
            <w:pPr>
              <w:jc w:val="center"/>
              <w:rPr>
                <w:b/>
                <w:bCs/>
                <w:sz w:val="22"/>
                <w:szCs w:val="22"/>
              </w:rPr>
            </w:pPr>
            <w:r w:rsidRPr="005871FB">
              <w:t>86</w:t>
            </w:r>
          </w:p>
        </w:tc>
        <w:tc>
          <w:tcPr>
            <w:tcW w:w="751" w:type="dxa"/>
            <w:tcBorders>
              <w:top w:val="single" w:sz="4" w:space="0" w:color="auto"/>
              <w:left w:val="single" w:sz="4" w:space="0" w:color="auto"/>
              <w:bottom w:val="single" w:sz="4" w:space="0" w:color="auto"/>
              <w:right w:val="single" w:sz="4" w:space="0" w:color="auto"/>
            </w:tcBorders>
            <w:shd w:val="clear" w:color="000000" w:fill="E6B729"/>
            <w:noWrap/>
          </w:tcPr>
          <w:p w14:paraId="6CE21C31" w14:textId="77777777" w:rsidR="00805A8B" w:rsidRPr="00026702" w:rsidRDefault="00805A8B" w:rsidP="00805A8B">
            <w:pPr>
              <w:jc w:val="center"/>
              <w:rPr>
                <w:b/>
                <w:bCs/>
                <w:sz w:val="22"/>
                <w:szCs w:val="22"/>
              </w:rPr>
            </w:pPr>
            <w:r w:rsidRPr="005871FB">
              <w:t>100</w:t>
            </w:r>
          </w:p>
        </w:tc>
        <w:tc>
          <w:tcPr>
            <w:tcW w:w="752" w:type="dxa"/>
            <w:tcBorders>
              <w:top w:val="single" w:sz="4" w:space="0" w:color="auto"/>
              <w:left w:val="single" w:sz="4" w:space="0" w:color="auto"/>
              <w:bottom w:val="single" w:sz="4" w:space="0" w:color="auto"/>
              <w:right w:val="single" w:sz="4" w:space="0" w:color="auto"/>
            </w:tcBorders>
            <w:shd w:val="clear" w:color="000000" w:fill="E6B729"/>
            <w:noWrap/>
          </w:tcPr>
          <w:p w14:paraId="39607159" w14:textId="77777777" w:rsidR="00805A8B" w:rsidRPr="00026702" w:rsidRDefault="00805A8B" w:rsidP="00805A8B">
            <w:pPr>
              <w:jc w:val="center"/>
              <w:rPr>
                <w:b/>
                <w:bCs/>
                <w:sz w:val="22"/>
                <w:szCs w:val="22"/>
              </w:rPr>
            </w:pPr>
            <w:r w:rsidRPr="005871FB">
              <w:t>99</w:t>
            </w:r>
          </w:p>
        </w:tc>
        <w:tc>
          <w:tcPr>
            <w:tcW w:w="920" w:type="dxa"/>
            <w:tcBorders>
              <w:top w:val="single" w:sz="4" w:space="0" w:color="auto"/>
              <w:left w:val="single" w:sz="4" w:space="0" w:color="auto"/>
              <w:bottom w:val="single" w:sz="4" w:space="0" w:color="auto"/>
              <w:right w:val="single" w:sz="4" w:space="0" w:color="auto"/>
            </w:tcBorders>
            <w:shd w:val="clear" w:color="000000" w:fill="E6B729"/>
            <w:noWrap/>
          </w:tcPr>
          <w:p w14:paraId="43E92C63" w14:textId="77777777" w:rsidR="00805A8B" w:rsidRPr="00026702" w:rsidRDefault="00805A8B" w:rsidP="00805A8B">
            <w:pPr>
              <w:jc w:val="center"/>
              <w:rPr>
                <w:b/>
                <w:bCs/>
                <w:sz w:val="22"/>
                <w:szCs w:val="22"/>
              </w:rPr>
            </w:pPr>
            <w:r w:rsidRPr="005871FB">
              <w:t>96,80</w:t>
            </w:r>
          </w:p>
        </w:tc>
        <w:tc>
          <w:tcPr>
            <w:tcW w:w="850" w:type="dxa"/>
            <w:tcBorders>
              <w:top w:val="single" w:sz="4" w:space="0" w:color="auto"/>
              <w:left w:val="single" w:sz="4" w:space="0" w:color="auto"/>
              <w:bottom w:val="single" w:sz="4" w:space="0" w:color="auto"/>
              <w:right w:val="single" w:sz="4" w:space="0" w:color="auto"/>
            </w:tcBorders>
            <w:shd w:val="clear" w:color="000000" w:fill="E6B729"/>
            <w:noWrap/>
          </w:tcPr>
          <w:p w14:paraId="6358AFA0" w14:textId="015E8543" w:rsidR="00805A8B" w:rsidRPr="00805A8B" w:rsidRDefault="00805A8B" w:rsidP="00805A8B">
            <w:pPr>
              <w:jc w:val="center"/>
              <w:rPr>
                <w:b/>
                <w:bCs/>
                <w:color w:val="FF0000"/>
                <w:sz w:val="22"/>
                <w:szCs w:val="22"/>
              </w:rPr>
            </w:pPr>
            <w:r>
              <w:rPr>
                <w:b/>
                <w:bCs/>
                <w:color w:val="FF0000"/>
                <w:sz w:val="22"/>
                <w:szCs w:val="22"/>
              </w:rPr>
              <w:t>7</w:t>
            </w:r>
          </w:p>
        </w:tc>
      </w:tr>
      <w:tr w:rsidR="00805A8B" w:rsidRPr="00026702" w14:paraId="03DA8CA9" w14:textId="77777777" w:rsidTr="007E134F">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03A009" w14:textId="77777777" w:rsidR="00805A8B" w:rsidRPr="00026702" w:rsidRDefault="00805A8B" w:rsidP="00805A8B">
            <w:pPr>
              <w:jc w:val="center"/>
              <w:rPr>
                <w:color w:val="000000"/>
                <w:sz w:val="22"/>
                <w:szCs w:val="22"/>
              </w:rPr>
            </w:pPr>
            <w:r>
              <w:rPr>
                <w:color w:val="000000"/>
                <w:sz w:val="22"/>
                <w:szCs w:val="22"/>
              </w:rPr>
              <w:t>4</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781F80F6" w14:textId="77777777" w:rsidR="00805A8B" w:rsidRPr="00026702" w:rsidRDefault="00805A8B" w:rsidP="00805A8B">
            <w:pPr>
              <w:jc w:val="center"/>
              <w:rPr>
                <w:color w:val="000000"/>
                <w:sz w:val="22"/>
                <w:szCs w:val="22"/>
              </w:rPr>
            </w:pPr>
            <w:r w:rsidRPr="005871FB">
              <w:t>Автономная некоммерческая организация «</w:t>
            </w:r>
            <w:proofErr w:type="spellStart"/>
            <w:r w:rsidRPr="005871FB">
              <w:t>Полесский</w:t>
            </w:r>
            <w:proofErr w:type="spellEnd"/>
            <w:r w:rsidRPr="005871FB">
              <w:t xml:space="preserve"> центр социального обслуживания»</w:t>
            </w:r>
          </w:p>
        </w:tc>
        <w:tc>
          <w:tcPr>
            <w:tcW w:w="751" w:type="dxa"/>
            <w:tcBorders>
              <w:top w:val="single" w:sz="4" w:space="0" w:color="auto"/>
              <w:left w:val="single" w:sz="4" w:space="0" w:color="auto"/>
              <w:bottom w:val="single" w:sz="4" w:space="0" w:color="auto"/>
              <w:right w:val="single" w:sz="4" w:space="0" w:color="auto"/>
            </w:tcBorders>
            <w:shd w:val="clear" w:color="000000" w:fill="E6B729"/>
            <w:noWrap/>
          </w:tcPr>
          <w:p w14:paraId="6BA35BC5" w14:textId="77777777" w:rsidR="00805A8B" w:rsidRPr="00026702" w:rsidRDefault="00805A8B" w:rsidP="00805A8B">
            <w:pPr>
              <w:jc w:val="center"/>
              <w:rPr>
                <w:b/>
                <w:bCs/>
                <w:sz w:val="22"/>
                <w:szCs w:val="22"/>
              </w:rPr>
            </w:pPr>
            <w:r w:rsidRPr="005871FB">
              <w:t>100</w:t>
            </w:r>
          </w:p>
        </w:tc>
        <w:tc>
          <w:tcPr>
            <w:tcW w:w="752" w:type="dxa"/>
            <w:tcBorders>
              <w:top w:val="single" w:sz="4" w:space="0" w:color="auto"/>
              <w:left w:val="single" w:sz="4" w:space="0" w:color="auto"/>
              <w:bottom w:val="single" w:sz="4" w:space="0" w:color="auto"/>
              <w:right w:val="single" w:sz="4" w:space="0" w:color="auto"/>
            </w:tcBorders>
            <w:shd w:val="clear" w:color="000000" w:fill="E6B729"/>
            <w:noWrap/>
          </w:tcPr>
          <w:p w14:paraId="75047EE3" w14:textId="77777777" w:rsidR="00805A8B" w:rsidRPr="00026702" w:rsidRDefault="00805A8B" w:rsidP="00805A8B">
            <w:pPr>
              <w:jc w:val="center"/>
              <w:rPr>
                <w:b/>
                <w:bCs/>
                <w:sz w:val="22"/>
                <w:szCs w:val="22"/>
              </w:rPr>
            </w:pPr>
            <w:r w:rsidRPr="005871FB">
              <w:t>100</w:t>
            </w:r>
          </w:p>
        </w:tc>
        <w:tc>
          <w:tcPr>
            <w:tcW w:w="752" w:type="dxa"/>
            <w:tcBorders>
              <w:top w:val="single" w:sz="4" w:space="0" w:color="auto"/>
              <w:left w:val="single" w:sz="4" w:space="0" w:color="auto"/>
              <w:bottom w:val="single" w:sz="4" w:space="0" w:color="auto"/>
              <w:right w:val="single" w:sz="4" w:space="0" w:color="auto"/>
            </w:tcBorders>
            <w:shd w:val="clear" w:color="000000" w:fill="E6B729"/>
            <w:noWrap/>
          </w:tcPr>
          <w:p w14:paraId="4884C113" w14:textId="77777777" w:rsidR="00805A8B" w:rsidRPr="00026702" w:rsidRDefault="00805A8B" w:rsidP="00805A8B">
            <w:pPr>
              <w:jc w:val="center"/>
              <w:rPr>
                <w:b/>
                <w:bCs/>
                <w:sz w:val="22"/>
                <w:szCs w:val="22"/>
              </w:rPr>
            </w:pPr>
            <w:r w:rsidRPr="005871FB">
              <w:t>80</w:t>
            </w:r>
          </w:p>
        </w:tc>
        <w:tc>
          <w:tcPr>
            <w:tcW w:w="751" w:type="dxa"/>
            <w:tcBorders>
              <w:top w:val="single" w:sz="4" w:space="0" w:color="auto"/>
              <w:left w:val="single" w:sz="4" w:space="0" w:color="auto"/>
              <w:bottom w:val="single" w:sz="4" w:space="0" w:color="auto"/>
              <w:right w:val="single" w:sz="4" w:space="0" w:color="auto"/>
            </w:tcBorders>
            <w:shd w:val="clear" w:color="000000" w:fill="E6B729"/>
            <w:noWrap/>
          </w:tcPr>
          <w:p w14:paraId="27EFE46C" w14:textId="77777777" w:rsidR="00805A8B" w:rsidRPr="00026702" w:rsidRDefault="00805A8B" w:rsidP="00805A8B">
            <w:pPr>
              <w:jc w:val="center"/>
              <w:rPr>
                <w:b/>
                <w:bCs/>
                <w:sz w:val="22"/>
                <w:szCs w:val="22"/>
              </w:rPr>
            </w:pPr>
            <w:r w:rsidRPr="005871FB">
              <w:t>97</w:t>
            </w:r>
          </w:p>
        </w:tc>
        <w:tc>
          <w:tcPr>
            <w:tcW w:w="752" w:type="dxa"/>
            <w:tcBorders>
              <w:top w:val="single" w:sz="4" w:space="0" w:color="auto"/>
              <w:left w:val="single" w:sz="4" w:space="0" w:color="auto"/>
              <w:bottom w:val="single" w:sz="4" w:space="0" w:color="auto"/>
              <w:right w:val="single" w:sz="4" w:space="0" w:color="auto"/>
            </w:tcBorders>
            <w:shd w:val="clear" w:color="000000" w:fill="E6B729"/>
            <w:noWrap/>
          </w:tcPr>
          <w:p w14:paraId="391ADA01" w14:textId="77777777" w:rsidR="00805A8B" w:rsidRPr="00026702" w:rsidRDefault="00805A8B" w:rsidP="00805A8B">
            <w:pPr>
              <w:jc w:val="center"/>
              <w:rPr>
                <w:b/>
                <w:bCs/>
                <w:sz w:val="22"/>
                <w:szCs w:val="22"/>
              </w:rPr>
            </w:pPr>
            <w:r w:rsidRPr="005871FB">
              <w:t>100</w:t>
            </w:r>
          </w:p>
        </w:tc>
        <w:tc>
          <w:tcPr>
            <w:tcW w:w="920" w:type="dxa"/>
            <w:tcBorders>
              <w:top w:val="single" w:sz="4" w:space="0" w:color="auto"/>
              <w:left w:val="single" w:sz="4" w:space="0" w:color="auto"/>
              <w:bottom w:val="single" w:sz="4" w:space="0" w:color="auto"/>
              <w:right w:val="single" w:sz="4" w:space="0" w:color="auto"/>
            </w:tcBorders>
            <w:shd w:val="clear" w:color="000000" w:fill="E6B729"/>
            <w:noWrap/>
          </w:tcPr>
          <w:p w14:paraId="562A18E0" w14:textId="77777777" w:rsidR="00805A8B" w:rsidRPr="00026702" w:rsidRDefault="00805A8B" w:rsidP="00805A8B">
            <w:pPr>
              <w:jc w:val="center"/>
              <w:rPr>
                <w:b/>
                <w:bCs/>
                <w:sz w:val="22"/>
                <w:szCs w:val="22"/>
              </w:rPr>
            </w:pPr>
            <w:r w:rsidRPr="005871FB">
              <w:t>95,40</w:t>
            </w:r>
          </w:p>
        </w:tc>
        <w:tc>
          <w:tcPr>
            <w:tcW w:w="850" w:type="dxa"/>
            <w:tcBorders>
              <w:top w:val="single" w:sz="4" w:space="0" w:color="auto"/>
              <w:left w:val="single" w:sz="4" w:space="0" w:color="auto"/>
              <w:bottom w:val="single" w:sz="4" w:space="0" w:color="auto"/>
              <w:right w:val="single" w:sz="4" w:space="0" w:color="auto"/>
            </w:tcBorders>
            <w:shd w:val="clear" w:color="000000" w:fill="E6B729"/>
            <w:noWrap/>
          </w:tcPr>
          <w:p w14:paraId="28093247" w14:textId="69456FD7" w:rsidR="00805A8B" w:rsidRPr="00805A8B" w:rsidRDefault="00805A8B" w:rsidP="00805A8B">
            <w:pPr>
              <w:jc w:val="center"/>
              <w:rPr>
                <w:b/>
                <w:bCs/>
                <w:color w:val="FF0000"/>
                <w:sz w:val="22"/>
                <w:szCs w:val="22"/>
              </w:rPr>
            </w:pPr>
            <w:r>
              <w:rPr>
                <w:b/>
                <w:color w:val="FF0000"/>
              </w:rPr>
              <w:t>8</w:t>
            </w:r>
          </w:p>
        </w:tc>
      </w:tr>
      <w:tr w:rsidR="00805A8B" w:rsidRPr="00026702" w14:paraId="7A901525" w14:textId="77777777" w:rsidTr="007E134F">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52F214" w14:textId="77777777" w:rsidR="00805A8B" w:rsidRPr="00026702" w:rsidRDefault="00805A8B" w:rsidP="00805A8B">
            <w:pPr>
              <w:jc w:val="center"/>
              <w:rPr>
                <w:color w:val="000000"/>
                <w:sz w:val="22"/>
                <w:szCs w:val="22"/>
              </w:rPr>
            </w:pPr>
            <w:r>
              <w:rPr>
                <w:color w:val="000000"/>
                <w:sz w:val="22"/>
                <w:szCs w:val="22"/>
              </w:rPr>
              <w:t>28</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731DDC6D" w14:textId="77777777" w:rsidR="00805A8B" w:rsidRPr="00026702" w:rsidRDefault="00805A8B" w:rsidP="00805A8B">
            <w:pPr>
              <w:jc w:val="center"/>
              <w:rPr>
                <w:color w:val="000000"/>
                <w:sz w:val="22"/>
                <w:szCs w:val="22"/>
              </w:rPr>
            </w:pPr>
            <w:r w:rsidRPr="005871FB">
              <w:t>Региональная общественная организация родителей детей-инвалидов Калининградской области «Астарта»</w:t>
            </w:r>
          </w:p>
        </w:tc>
        <w:tc>
          <w:tcPr>
            <w:tcW w:w="751" w:type="dxa"/>
            <w:tcBorders>
              <w:top w:val="single" w:sz="4" w:space="0" w:color="auto"/>
              <w:left w:val="single" w:sz="4" w:space="0" w:color="auto"/>
              <w:bottom w:val="single" w:sz="4" w:space="0" w:color="auto"/>
              <w:right w:val="single" w:sz="4" w:space="0" w:color="auto"/>
            </w:tcBorders>
            <w:shd w:val="clear" w:color="000000" w:fill="E6B729"/>
            <w:noWrap/>
          </w:tcPr>
          <w:p w14:paraId="5B9E48D8" w14:textId="77777777" w:rsidR="00805A8B" w:rsidRPr="00026702" w:rsidRDefault="00805A8B" w:rsidP="00805A8B">
            <w:pPr>
              <w:jc w:val="center"/>
              <w:rPr>
                <w:b/>
                <w:bCs/>
                <w:sz w:val="22"/>
                <w:szCs w:val="22"/>
              </w:rPr>
            </w:pPr>
            <w:r w:rsidRPr="005871FB">
              <w:t>100</w:t>
            </w:r>
          </w:p>
        </w:tc>
        <w:tc>
          <w:tcPr>
            <w:tcW w:w="752" w:type="dxa"/>
            <w:tcBorders>
              <w:top w:val="single" w:sz="4" w:space="0" w:color="auto"/>
              <w:left w:val="single" w:sz="4" w:space="0" w:color="auto"/>
              <w:bottom w:val="single" w:sz="4" w:space="0" w:color="auto"/>
              <w:right w:val="single" w:sz="4" w:space="0" w:color="auto"/>
            </w:tcBorders>
            <w:shd w:val="clear" w:color="000000" w:fill="E6B729"/>
            <w:noWrap/>
          </w:tcPr>
          <w:p w14:paraId="625D5B10" w14:textId="77777777" w:rsidR="00805A8B" w:rsidRPr="00026702" w:rsidRDefault="00805A8B" w:rsidP="00805A8B">
            <w:pPr>
              <w:jc w:val="center"/>
              <w:rPr>
                <w:b/>
                <w:bCs/>
                <w:sz w:val="22"/>
                <w:szCs w:val="22"/>
              </w:rPr>
            </w:pPr>
            <w:r w:rsidRPr="005871FB">
              <w:t>100</w:t>
            </w:r>
          </w:p>
        </w:tc>
        <w:tc>
          <w:tcPr>
            <w:tcW w:w="752" w:type="dxa"/>
            <w:tcBorders>
              <w:top w:val="single" w:sz="4" w:space="0" w:color="auto"/>
              <w:left w:val="single" w:sz="4" w:space="0" w:color="auto"/>
              <w:bottom w:val="single" w:sz="4" w:space="0" w:color="auto"/>
              <w:right w:val="single" w:sz="4" w:space="0" w:color="auto"/>
            </w:tcBorders>
            <w:shd w:val="clear" w:color="000000" w:fill="E6B729"/>
            <w:noWrap/>
          </w:tcPr>
          <w:p w14:paraId="327B516D" w14:textId="77777777" w:rsidR="00805A8B" w:rsidRPr="00026702" w:rsidRDefault="00805A8B" w:rsidP="00805A8B">
            <w:pPr>
              <w:jc w:val="center"/>
              <w:rPr>
                <w:b/>
                <w:bCs/>
                <w:sz w:val="22"/>
                <w:szCs w:val="22"/>
              </w:rPr>
            </w:pPr>
            <w:r w:rsidRPr="005871FB">
              <w:t>74</w:t>
            </w:r>
          </w:p>
        </w:tc>
        <w:tc>
          <w:tcPr>
            <w:tcW w:w="751" w:type="dxa"/>
            <w:tcBorders>
              <w:top w:val="single" w:sz="4" w:space="0" w:color="auto"/>
              <w:left w:val="single" w:sz="4" w:space="0" w:color="auto"/>
              <w:bottom w:val="single" w:sz="4" w:space="0" w:color="auto"/>
              <w:right w:val="single" w:sz="4" w:space="0" w:color="auto"/>
            </w:tcBorders>
            <w:shd w:val="clear" w:color="000000" w:fill="E6B729"/>
            <w:noWrap/>
          </w:tcPr>
          <w:p w14:paraId="3FEF898E" w14:textId="77777777" w:rsidR="00805A8B" w:rsidRPr="00026702" w:rsidRDefault="00805A8B" w:rsidP="00805A8B">
            <w:pPr>
              <w:jc w:val="center"/>
              <w:rPr>
                <w:b/>
                <w:bCs/>
                <w:sz w:val="22"/>
                <w:szCs w:val="22"/>
              </w:rPr>
            </w:pPr>
            <w:r w:rsidRPr="005871FB">
              <w:t>100</w:t>
            </w:r>
          </w:p>
        </w:tc>
        <w:tc>
          <w:tcPr>
            <w:tcW w:w="752" w:type="dxa"/>
            <w:tcBorders>
              <w:top w:val="single" w:sz="4" w:space="0" w:color="auto"/>
              <w:left w:val="single" w:sz="4" w:space="0" w:color="auto"/>
              <w:bottom w:val="single" w:sz="4" w:space="0" w:color="auto"/>
              <w:right w:val="single" w:sz="4" w:space="0" w:color="auto"/>
            </w:tcBorders>
            <w:shd w:val="clear" w:color="000000" w:fill="E6B729"/>
            <w:noWrap/>
          </w:tcPr>
          <w:p w14:paraId="637CE6F3" w14:textId="77777777" w:rsidR="00805A8B" w:rsidRPr="00026702" w:rsidRDefault="00805A8B" w:rsidP="00805A8B">
            <w:pPr>
              <w:jc w:val="center"/>
              <w:rPr>
                <w:b/>
                <w:bCs/>
                <w:sz w:val="22"/>
                <w:szCs w:val="22"/>
              </w:rPr>
            </w:pPr>
            <w:r w:rsidRPr="005871FB">
              <w:t>100</w:t>
            </w:r>
          </w:p>
        </w:tc>
        <w:tc>
          <w:tcPr>
            <w:tcW w:w="920" w:type="dxa"/>
            <w:tcBorders>
              <w:top w:val="single" w:sz="4" w:space="0" w:color="auto"/>
              <w:left w:val="single" w:sz="4" w:space="0" w:color="auto"/>
              <w:bottom w:val="single" w:sz="4" w:space="0" w:color="auto"/>
              <w:right w:val="single" w:sz="4" w:space="0" w:color="auto"/>
            </w:tcBorders>
            <w:shd w:val="clear" w:color="000000" w:fill="E6B729"/>
            <w:noWrap/>
          </w:tcPr>
          <w:p w14:paraId="49B4D45D" w14:textId="77777777" w:rsidR="00805A8B" w:rsidRPr="00026702" w:rsidRDefault="00805A8B" w:rsidP="00805A8B">
            <w:pPr>
              <w:jc w:val="center"/>
              <w:rPr>
                <w:b/>
                <w:bCs/>
                <w:sz w:val="22"/>
                <w:szCs w:val="22"/>
              </w:rPr>
            </w:pPr>
            <w:r w:rsidRPr="005871FB">
              <w:t>94,80</w:t>
            </w:r>
          </w:p>
        </w:tc>
        <w:tc>
          <w:tcPr>
            <w:tcW w:w="850" w:type="dxa"/>
            <w:tcBorders>
              <w:top w:val="single" w:sz="4" w:space="0" w:color="auto"/>
              <w:left w:val="single" w:sz="4" w:space="0" w:color="auto"/>
              <w:bottom w:val="single" w:sz="4" w:space="0" w:color="auto"/>
              <w:right w:val="single" w:sz="4" w:space="0" w:color="auto"/>
            </w:tcBorders>
            <w:shd w:val="clear" w:color="000000" w:fill="E6B729"/>
            <w:noWrap/>
          </w:tcPr>
          <w:p w14:paraId="3943D6B1" w14:textId="2086750B" w:rsidR="00805A8B" w:rsidRPr="00805A8B" w:rsidRDefault="00805A8B" w:rsidP="00805A8B">
            <w:pPr>
              <w:jc w:val="center"/>
              <w:rPr>
                <w:b/>
                <w:bCs/>
                <w:color w:val="FF0000"/>
                <w:sz w:val="22"/>
                <w:szCs w:val="22"/>
              </w:rPr>
            </w:pPr>
            <w:r>
              <w:rPr>
                <w:b/>
                <w:color w:val="FF0000"/>
              </w:rPr>
              <w:t>9</w:t>
            </w:r>
          </w:p>
        </w:tc>
      </w:tr>
      <w:tr w:rsidR="00805A8B" w:rsidRPr="00026702" w14:paraId="568D66C5" w14:textId="77777777" w:rsidTr="007E134F">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882C46" w14:textId="77777777" w:rsidR="00805A8B" w:rsidRPr="00026702" w:rsidRDefault="00805A8B" w:rsidP="00805A8B">
            <w:pPr>
              <w:jc w:val="center"/>
              <w:rPr>
                <w:color w:val="000000"/>
                <w:sz w:val="22"/>
                <w:szCs w:val="22"/>
              </w:rPr>
            </w:pPr>
            <w:r>
              <w:rPr>
                <w:color w:val="000000"/>
                <w:sz w:val="22"/>
                <w:szCs w:val="22"/>
              </w:rPr>
              <w:t>23</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77172868" w14:textId="77777777" w:rsidR="00805A8B" w:rsidRPr="00026702" w:rsidRDefault="00805A8B" w:rsidP="00805A8B">
            <w:pPr>
              <w:jc w:val="center"/>
              <w:rPr>
                <w:color w:val="000000"/>
                <w:sz w:val="22"/>
                <w:szCs w:val="22"/>
              </w:rPr>
            </w:pPr>
            <w:r w:rsidRPr="005871FB">
              <w:t>Калининградская региональная детско-молодежная общественная организация инвалидов «Мария»</w:t>
            </w:r>
          </w:p>
        </w:tc>
        <w:tc>
          <w:tcPr>
            <w:tcW w:w="751" w:type="dxa"/>
            <w:tcBorders>
              <w:top w:val="single" w:sz="4" w:space="0" w:color="auto"/>
              <w:left w:val="single" w:sz="4" w:space="0" w:color="auto"/>
              <w:bottom w:val="single" w:sz="4" w:space="0" w:color="auto"/>
              <w:right w:val="single" w:sz="4" w:space="0" w:color="auto"/>
            </w:tcBorders>
            <w:shd w:val="clear" w:color="000000" w:fill="E6B729"/>
            <w:noWrap/>
          </w:tcPr>
          <w:p w14:paraId="4E7619B6" w14:textId="77777777" w:rsidR="00805A8B" w:rsidRPr="00026702" w:rsidRDefault="00805A8B" w:rsidP="00805A8B">
            <w:pPr>
              <w:jc w:val="center"/>
              <w:rPr>
                <w:b/>
                <w:bCs/>
                <w:sz w:val="22"/>
                <w:szCs w:val="22"/>
              </w:rPr>
            </w:pPr>
            <w:r w:rsidRPr="005871FB">
              <w:t>98</w:t>
            </w:r>
          </w:p>
        </w:tc>
        <w:tc>
          <w:tcPr>
            <w:tcW w:w="752" w:type="dxa"/>
            <w:tcBorders>
              <w:top w:val="single" w:sz="4" w:space="0" w:color="auto"/>
              <w:left w:val="single" w:sz="4" w:space="0" w:color="auto"/>
              <w:bottom w:val="single" w:sz="4" w:space="0" w:color="auto"/>
              <w:right w:val="single" w:sz="4" w:space="0" w:color="auto"/>
            </w:tcBorders>
            <w:shd w:val="clear" w:color="000000" w:fill="E6B729"/>
            <w:noWrap/>
          </w:tcPr>
          <w:p w14:paraId="23C545BE" w14:textId="77777777" w:rsidR="00805A8B" w:rsidRPr="00026702" w:rsidRDefault="00805A8B" w:rsidP="00805A8B">
            <w:pPr>
              <w:jc w:val="center"/>
              <w:rPr>
                <w:b/>
                <w:bCs/>
                <w:sz w:val="22"/>
                <w:szCs w:val="22"/>
              </w:rPr>
            </w:pPr>
            <w:r w:rsidRPr="005871FB">
              <w:t>100</w:t>
            </w:r>
          </w:p>
        </w:tc>
        <w:tc>
          <w:tcPr>
            <w:tcW w:w="752" w:type="dxa"/>
            <w:tcBorders>
              <w:top w:val="single" w:sz="4" w:space="0" w:color="auto"/>
              <w:left w:val="single" w:sz="4" w:space="0" w:color="auto"/>
              <w:bottom w:val="single" w:sz="4" w:space="0" w:color="auto"/>
              <w:right w:val="single" w:sz="4" w:space="0" w:color="auto"/>
            </w:tcBorders>
            <w:shd w:val="clear" w:color="000000" w:fill="E6B729"/>
            <w:noWrap/>
          </w:tcPr>
          <w:p w14:paraId="62114FB4" w14:textId="77777777" w:rsidR="00805A8B" w:rsidRPr="00026702" w:rsidRDefault="00805A8B" w:rsidP="00805A8B">
            <w:pPr>
              <w:jc w:val="center"/>
              <w:rPr>
                <w:b/>
                <w:bCs/>
                <w:sz w:val="22"/>
                <w:szCs w:val="22"/>
              </w:rPr>
            </w:pPr>
            <w:r w:rsidRPr="005871FB">
              <w:t>76</w:t>
            </w:r>
          </w:p>
        </w:tc>
        <w:tc>
          <w:tcPr>
            <w:tcW w:w="751" w:type="dxa"/>
            <w:tcBorders>
              <w:top w:val="single" w:sz="4" w:space="0" w:color="auto"/>
              <w:left w:val="single" w:sz="4" w:space="0" w:color="auto"/>
              <w:bottom w:val="single" w:sz="4" w:space="0" w:color="auto"/>
              <w:right w:val="single" w:sz="4" w:space="0" w:color="auto"/>
            </w:tcBorders>
            <w:shd w:val="clear" w:color="000000" w:fill="E6B729"/>
            <w:noWrap/>
          </w:tcPr>
          <w:p w14:paraId="4D2BA9BF" w14:textId="77777777" w:rsidR="00805A8B" w:rsidRPr="00026702" w:rsidRDefault="00805A8B" w:rsidP="00805A8B">
            <w:pPr>
              <w:jc w:val="center"/>
              <w:rPr>
                <w:b/>
                <w:bCs/>
                <w:sz w:val="22"/>
                <w:szCs w:val="22"/>
              </w:rPr>
            </w:pPr>
            <w:r w:rsidRPr="005871FB">
              <w:t>100</w:t>
            </w:r>
          </w:p>
        </w:tc>
        <w:tc>
          <w:tcPr>
            <w:tcW w:w="752" w:type="dxa"/>
            <w:tcBorders>
              <w:top w:val="single" w:sz="4" w:space="0" w:color="auto"/>
              <w:left w:val="single" w:sz="4" w:space="0" w:color="auto"/>
              <w:bottom w:val="single" w:sz="4" w:space="0" w:color="auto"/>
              <w:right w:val="single" w:sz="4" w:space="0" w:color="auto"/>
            </w:tcBorders>
            <w:shd w:val="clear" w:color="000000" w:fill="E6B729"/>
            <w:noWrap/>
          </w:tcPr>
          <w:p w14:paraId="1F1BD9CF" w14:textId="77777777" w:rsidR="00805A8B" w:rsidRPr="00026702" w:rsidRDefault="00805A8B" w:rsidP="00805A8B">
            <w:pPr>
              <w:jc w:val="center"/>
              <w:rPr>
                <w:b/>
                <w:bCs/>
                <w:sz w:val="22"/>
                <w:szCs w:val="22"/>
              </w:rPr>
            </w:pPr>
            <w:r w:rsidRPr="005871FB">
              <w:t>97</w:t>
            </w:r>
          </w:p>
        </w:tc>
        <w:tc>
          <w:tcPr>
            <w:tcW w:w="920" w:type="dxa"/>
            <w:tcBorders>
              <w:top w:val="single" w:sz="4" w:space="0" w:color="auto"/>
              <w:left w:val="single" w:sz="4" w:space="0" w:color="auto"/>
              <w:bottom w:val="single" w:sz="4" w:space="0" w:color="auto"/>
              <w:right w:val="single" w:sz="4" w:space="0" w:color="auto"/>
            </w:tcBorders>
            <w:shd w:val="clear" w:color="000000" w:fill="E6B729"/>
            <w:noWrap/>
          </w:tcPr>
          <w:p w14:paraId="0A7F9060" w14:textId="77777777" w:rsidR="00805A8B" w:rsidRPr="00026702" w:rsidRDefault="00805A8B" w:rsidP="00805A8B">
            <w:pPr>
              <w:jc w:val="center"/>
              <w:rPr>
                <w:b/>
                <w:bCs/>
                <w:sz w:val="22"/>
                <w:szCs w:val="22"/>
              </w:rPr>
            </w:pPr>
            <w:r w:rsidRPr="005871FB">
              <w:t>94,20</w:t>
            </w:r>
          </w:p>
        </w:tc>
        <w:tc>
          <w:tcPr>
            <w:tcW w:w="850" w:type="dxa"/>
            <w:tcBorders>
              <w:top w:val="single" w:sz="4" w:space="0" w:color="auto"/>
              <w:left w:val="single" w:sz="4" w:space="0" w:color="auto"/>
              <w:bottom w:val="single" w:sz="4" w:space="0" w:color="auto"/>
              <w:right w:val="single" w:sz="4" w:space="0" w:color="auto"/>
            </w:tcBorders>
            <w:shd w:val="clear" w:color="000000" w:fill="E6B729"/>
            <w:noWrap/>
          </w:tcPr>
          <w:p w14:paraId="5AD272DD" w14:textId="51CD9CA6" w:rsidR="00805A8B" w:rsidRPr="00805A8B" w:rsidRDefault="00805A8B" w:rsidP="00805A8B">
            <w:pPr>
              <w:jc w:val="center"/>
              <w:rPr>
                <w:b/>
                <w:bCs/>
                <w:color w:val="FF0000"/>
                <w:sz w:val="22"/>
                <w:szCs w:val="22"/>
              </w:rPr>
            </w:pPr>
            <w:r>
              <w:rPr>
                <w:b/>
                <w:bCs/>
                <w:color w:val="FF0000"/>
                <w:sz w:val="22"/>
                <w:szCs w:val="22"/>
              </w:rPr>
              <w:t>10</w:t>
            </w:r>
          </w:p>
        </w:tc>
      </w:tr>
      <w:tr w:rsidR="00805A8B" w:rsidRPr="00026702" w14:paraId="32375837" w14:textId="77777777" w:rsidTr="007E134F">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AC6F48" w14:textId="77777777" w:rsidR="00805A8B" w:rsidRPr="00026702" w:rsidRDefault="00805A8B" w:rsidP="00805A8B">
            <w:pPr>
              <w:jc w:val="center"/>
              <w:rPr>
                <w:color w:val="000000"/>
                <w:sz w:val="22"/>
                <w:szCs w:val="22"/>
              </w:rPr>
            </w:pPr>
            <w:r>
              <w:rPr>
                <w:color w:val="000000"/>
                <w:sz w:val="22"/>
                <w:szCs w:val="22"/>
              </w:rPr>
              <w:t>21</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3735DD39" w14:textId="77777777" w:rsidR="00805A8B" w:rsidRPr="00026702" w:rsidRDefault="00805A8B" w:rsidP="00805A8B">
            <w:pPr>
              <w:jc w:val="center"/>
              <w:rPr>
                <w:color w:val="000000"/>
                <w:sz w:val="22"/>
                <w:szCs w:val="22"/>
              </w:rPr>
            </w:pPr>
            <w:r w:rsidRPr="005871FB">
              <w:t>Автономная некоммерческая организация Центр реабилитации и развития «Радуга»</w:t>
            </w:r>
          </w:p>
        </w:tc>
        <w:tc>
          <w:tcPr>
            <w:tcW w:w="751" w:type="dxa"/>
            <w:tcBorders>
              <w:top w:val="single" w:sz="4" w:space="0" w:color="auto"/>
              <w:left w:val="single" w:sz="4" w:space="0" w:color="auto"/>
              <w:bottom w:val="single" w:sz="4" w:space="0" w:color="auto"/>
              <w:right w:val="single" w:sz="4" w:space="0" w:color="auto"/>
            </w:tcBorders>
            <w:shd w:val="clear" w:color="000000" w:fill="E6B729"/>
            <w:noWrap/>
          </w:tcPr>
          <w:p w14:paraId="287492CC" w14:textId="77777777" w:rsidR="00805A8B" w:rsidRPr="00026702" w:rsidRDefault="00805A8B" w:rsidP="00805A8B">
            <w:pPr>
              <w:jc w:val="center"/>
              <w:rPr>
                <w:b/>
                <w:bCs/>
                <w:sz w:val="22"/>
                <w:szCs w:val="22"/>
              </w:rPr>
            </w:pPr>
            <w:r w:rsidRPr="005871FB">
              <w:t>90</w:t>
            </w:r>
          </w:p>
        </w:tc>
        <w:tc>
          <w:tcPr>
            <w:tcW w:w="752" w:type="dxa"/>
            <w:tcBorders>
              <w:top w:val="single" w:sz="4" w:space="0" w:color="auto"/>
              <w:left w:val="single" w:sz="4" w:space="0" w:color="auto"/>
              <w:bottom w:val="single" w:sz="4" w:space="0" w:color="auto"/>
              <w:right w:val="single" w:sz="4" w:space="0" w:color="auto"/>
            </w:tcBorders>
            <w:shd w:val="clear" w:color="000000" w:fill="E6B729"/>
            <w:noWrap/>
          </w:tcPr>
          <w:p w14:paraId="1B3073B4" w14:textId="77777777" w:rsidR="00805A8B" w:rsidRPr="00026702" w:rsidRDefault="00805A8B" w:rsidP="00805A8B">
            <w:pPr>
              <w:jc w:val="center"/>
              <w:rPr>
                <w:b/>
                <w:bCs/>
                <w:sz w:val="22"/>
                <w:szCs w:val="22"/>
              </w:rPr>
            </w:pPr>
            <w:r w:rsidRPr="005871FB">
              <w:t>100</w:t>
            </w:r>
          </w:p>
        </w:tc>
        <w:tc>
          <w:tcPr>
            <w:tcW w:w="752" w:type="dxa"/>
            <w:tcBorders>
              <w:top w:val="single" w:sz="4" w:space="0" w:color="auto"/>
              <w:left w:val="single" w:sz="4" w:space="0" w:color="auto"/>
              <w:bottom w:val="single" w:sz="4" w:space="0" w:color="auto"/>
              <w:right w:val="single" w:sz="4" w:space="0" w:color="auto"/>
            </w:tcBorders>
            <w:shd w:val="clear" w:color="000000" w:fill="E6B729"/>
            <w:noWrap/>
          </w:tcPr>
          <w:p w14:paraId="2CD380D5" w14:textId="77777777" w:rsidR="00805A8B" w:rsidRPr="00026702" w:rsidRDefault="00805A8B" w:rsidP="00805A8B">
            <w:pPr>
              <w:jc w:val="center"/>
              <w:rPr>
                <w:b/>
                <w:bCs/>
                <w:sz w:val="22"/>
                <w:szCs w:val="22"/>
              </w:rPr>
            </w:pPr>
            <w:r w:rsidRPr="005871FB">
              <w:t>73</w:t>
            </w:r>
          </w:p>
        </w:tc>
        <w:tc>
          <w:tcPr>
            <w:tcW w:w="751" w:type="dxa"/>
            <w:tcBorders>
              <w:top w:val="single" w:sz="4" w:space="0" w:color="auto"/>
              <w:left w:val="single" w:sz="4" w:space="0" w:color="auto"/>
              <w:bottom w:val="single" w:sz="4" w:space="0" w:color="auto"/>
              <w:right w:val="single" w:sz="4" w:space="0" w:color="auto"/>
            </w:tcBorders>
            <w:shd w:val="clear" w:color="000000" w:fill="E6B729"/>
            <w:noWrap/>
          </w:tcPr>
          <w:p w14:paraId="490226F2" w14:textId="77777777" w:rsidR="00805A8B" w:rsidRPr="00026702" w:rsidRDefault="00805A8B" w:rsidP="00805A8B">
            <w:pPr>
              <w:jc w:val="center"/>
              <w:rPr>
                <w:b/>
                <w:bCs/>
                <w:sz w:val="22"/>
                <w:szCs w:val="22"/>
              </w:rPr>
            </w:pPr>
            <w:r w:rsidRPr="005871FB">
              <w:t>100</w:t>
            </w:r>
          </w:p>
        </w:tc>
        <w:tc>
          <w:tcPr>
            <w:tcW w:w="752" w:type="dxa"/>
            <w:tcBorders>
              <w:top w:val="single" w:sz="4" w:space="0" w:color="auto"/>
              <w:left w:val="single" w:sz="4" w:space="0" w:color="auto"/>
              <w:bottom w:val="single" w:sz="4" w:space="0" w:color="auto"/>
              <w:right w:val="single" w:sz="4" w:space="0" w:color="auto"/>
            </w:tcBorders>
            <w:shd w:val="clear" w:color="000000" w:fill="E6B729"/>
            <w:noWrap/>
          </w:tcPr>
          <w:p w14:paraId="729CFB43" w14:textId="77777777" w:rsidR="00805A8B" w:rsidRPr="00026702" w:rsidRDefault="00805A8B" w:rsidP="00805A8B">
            <w:pPr>
              <w:jc w:val="center"/>
              <w:rPr>
                <w:b/>
                <w:bCs/>
                <w:sz w:val="22"/>
                <w:szCs w:val="22"/>
              </w:rPr>
            </w:pPr>
            <w:r w:rsidRPr="005871FB">
              <w:t>98</w:t>
            </w:r>
          </w:p>
        </w:tc>
        <w:tc>
          <w:tcPr>
            <w:tcW w:w="920" w:type="dxa"/>
            <w:tcBorders>
              <w:top w:val="single" w:sz="4" w:space="0" w:color="auto"/>
              <w:left w:val="single" w:sz="4" w:space="0" w:color="auto"/>
              <w:bottom w:val="single" w:sz="4" w:space="0" w:color="auto"/>
              <w:right w:val="single" w:sz="4" w:space="0" w:color="auto"/>
            </w:tcBorders>
            <w:shd w:val="clear" w:color="000000" w:fill="E6B729"/>
            <w:noWrap/>
          </w:tcPr>
          <w:p w14:paraId="0B602205" w14:textId="77777777" w:rsidR="00805A8B" w:rsidRPr="00026702" w:rsidRDefault="00805A8B" w:rsidP="00805A8B">
            <w:pPr>
              <w:jc w:val="center"/>
              <w:rPr>
                <w:b/>
                <w:bCs/>
                <w:sz w:val="22"/>
                <w:szCs w:val="22"/>
              </w:rPr>
            </w:pPr>
            <w:r w:rsidRPr="005871FB">
              <w:t>92,20</w:t>
            </w:r>
          </w:p>
        </w:tc>
        <w:tc>
          <w:tcPr>
            <w:tcW w:w="850" w:type="dxa"/>
            <w:tcBorders>
              <w:top w:val="single" w:sz="4" w:space="0" w:color="auto"/>
              <w:left w:val="single" w:sz="4" w:space="0" w:color="auto"/>
              <w:bottom w:val="single" w:sz="4" w:space="0" w:color="auto"/>
              <w:right w:val="single" w:sz="4" w:space="0" w:color="auto"/>
            </w:tcBorders>
            <w:shd w:val="clear" w:color="000000" w:fill="E6B729"/>
            <w:noWrap/>
          </w:tcPr>
          <w:p w14:paraId="0205C3DB" w14:textId="60C89682" w:rsidR="00805A8B" w:rsidRPr="00805A8B" w:rsidRDefault="00805A8B" w:rsidP="00805A8B">
            <w:pPr>
              <w:jc w:val="center"/>
              <w:rPr>
                <w:b/>
                <w:bCs/>
                <w:color w:val="FF0000"/>
                <w:sz w:val="22"/>
                <w:szCs w:val="22"/>
              </w:rPr>
            </w:pPr>
            <w:r>
              <w:rPr>
                <w:b/>
                <w:color w:val="FF0000"/>
              </w:rPr>
              <w:t>11</w:t>
            </w:r>
          </w:p>
        </w:tc>
      </w:tr>
      <w:tr w:rsidR="00805A8B" w:rsidRPr="00026702" w14:paraId="3F221452" w14:textId="77777777" w:rsidTr="007E134F">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3FFD8B" w14:textId="77777777" w:rsidR="00805A8B" w:rsidRPr="00026702" w:rsidRDefault="00805A8B" w:rsidP="00805A8B">
            <w:pPr>
              <w:jc w:val="center"/>
              <w:rPr>
                <w:color w:val="000000"/>
                <w:sz w:val="22"/>
                <w:szCs w:val="22"/>
              </w:rPr>
            </w:pPr>
            <w:r>
              <w:rPr>
                <w:color w:val="000000"/>
                <w:sz w:val="22"/>
                <w:szCs w:val="22"/>
              </w:rPr>
              <w:t>7</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01EE7386" w14:textId="77777777" w:rsidR="00805A8B" w:rsidRPr="00026702" w:rsidRDefault="00805A8B" w:rsidP="00805A8B">
            <w:pPr>
              <w:jc w:val="center"/>
              <w:rPr>
                <w:color w:val="000000"/>
                <w:sz w:val="22"/>
                <w:szCs w:val="22"/>
              </w:rPr>
            </w:pPr>
            <w:r w:rsidRPr="005871FB">
              <w:t>Автономная некоммерческая организация «</w:t>
            </w:r>
            <w:proofErr w:type="gramStart"/>
            <w:r w:rsidRPr="005871FB">
              <w:t>Региональный</w:t>
            </w:r>
            <w:proofErr w:type="gramEnd"/>
            <w:r w:rsidRPr="005871FB">
              <w:t xml:space="preserve"> центр социального обслуживания населения «Доброе сердце»</w:t>
            </w:r>
          </w:p>
        </w:tc>
        <w:tc>
          <w:tcPr>
            <w:tcW w:w="751" w:type="dxa"/>
            <w:tcBorders>
              <w:top w:val="single" w:sz="4" w:space="0" w:color="auto"/>
              <w:left w:val="single" w:sz="4" w:space="0" w:color="auto"/>
              <w:bottom w:val="single" w:sz="4" w:space="0" w:color="auto"/>
              <w:right w:val="single" w:sz="4" w:space="0" w:color="auto"/>
            </w:tcBorders>
            <w:shd w:val="clear" w:color="000000" w:fill="E6B729"/>
            <w:noWrap/>
          </w:tcPr>
          <w:p w14:paraId="33D28DBC" w14:textId="77777777" w:rsidR="00805A8B" w:rsidRPr="00026702" w:rsidRDefault="00805A8B" w:rsidP="00805A8B">
            <w:pPr>
              <w:jc w:val="center"/>
              <w:rPr>
                <w:b/>
                <w:bCs/>
                <w:sz w:val="22"/>
                <w:szCs w:val="22"/>
              </w:rPr>
            </w:pPr>
            <w:r w:rsidRPr="005871FB">
              <w:t>100</w:t>
            </w:r>
          </w:p>
        </w:tc>
        <w:tc>
          <w:tcPr>
            <w:tcW w:w="752" w:type="dxa"/>
            <w:tcBorders>
              <w:top w:val="single" w:sz="4" w:space="0" w:color="auto"/>
              <w:left w:val="single" w:sz="4" w:space="0" w:color="auto"/>
              <w:bottom w:val="single" w:sz="4" w:space="0" w:color="auto"/>
              <w:right w:val="single" w:sz="4" w:space="0" w:color="auto"/>
            </w:tcBorders>
            <w:shd w:val="clear" w:color="000000" w:fill="E6B729"/>
            <w:noWrap/>
          </w:tcPr>
          <w:p w14:paraId="2F9425AA" w14:textId="77777777" w:rsidR="00805A8B" w:rsidRPr="00026702" w:rsidRDefault="00805A8B" w:rsidP="00805A8B">
            <w:pPr>
              <w:jc w:val="center"/>
              <w:rPr>
                <w:b/>
                <w:bCs/>
                <w:sz w:val="22"/>
                <w:szCs w:val="22"/>
              </w:rPr>
            </w:pPr>
            <w:r w:rsidRPr="005871FB">
              <w:t>100</w:t>
            </w:r>
          </w:p>
        </w:tc>
        <w:tc>
          <w:tcPr>
            <w:tcW w:w="752" w:type="dxa"/>
            <w:tcBorders>
              <w:top w:val="single" w:sz="4" w:space="0" w:color="auto"/>
              <w:left w:val="single" w:sz="4" w:space="0" w:color="auto"/>
              <w:bottom w:val="single" w:sz="4" w:space="0" w:color="auto"/>
              <w:right w:val="single" w:sz="4" w:space="0" w:color="auto"/>
            </w:tcBorders>
            <w:shd w:val="clear" w:color="000000" w:fill="E6B729"/>
            <w:noWrap/>
          </w:tcPr>
          <w:p w14:paraId="6175B65C" w14:textId="77777777" w:rsidR="00805A8B" w:rsidRPr="00026702" w:rsidRDefault="00805A8B" w:rsidP="00805A8B">
            <w:pPr>
              <w:jc w:val="center"/>
              <w:rPr>
                <w:b/>
                <w:bCs/>
                <w:sz w:val="22"/>
                <w:szCs w:val="22"/>
              </w:rPr>
            </w:pPr>
            <w:r w:rsidRPr="005871FB">
              <w:t>60</w:t>
            </w:r>
          </w:p>
        </w:tc>
        <w:tc>
          <w:tcPr>
            <w:tcW w:w="751" w:type="dxa"/>
            <w:tcBorders>
              <w:top w:val="single" w:sz="4" w:space="0" w:color="auto"/>
              <w:left w:val="single" w:sz="4" w:space="0" w:color="auto"/>
              <w:bottom w:val="single" w:sz="4" w:space="0" w:color="auto"/>
              <w:right w:val="single" w:sz="4" w:space="0" w:color="auto"/>
            </w:tcBorders>
            <w:shd w:val="clear" w:color="000000" w:fill="E6B729"/>
            <w:noWrap/>
          </w:tcPr>
          <w:p w14:paraId="7BE1CBD3" w14:textId="77777777" w:rsidR="00805A8B" w:rsidRPr="00026702" w:rsidRDefault="00805A8B" w:rsidP="00805A8B">
            <w:pPr>
              <w:jc w:val="center"/>
              <w:rPr>
                <w:b/>
                <w:bCs/>
                <w:sz w:val="22"/>
                <w:szCs w:val="22"/>
              </w:rPr>
            </w:pPr>
            <w:r w:rsidRPr="005871FB">
              <w:t>100</w:t>
            </w:r>
          </w:p>
        </w:tc>
        <w:tc>
          <w:tcPr>
            <w:tcW w:w="752" w:type="dxa"/>
            <w:tcBorders>
              <w:top w:val="single" w:sz="4" w:space="0" w:color="auto"/>
              <w:left w:val="single" w:sz="4" w:space="0" w:color="auto"/>
              <w:bottom w:val="single" w:sz="4" w:space="0" w:color="auto"/>
              <w:right w:val="single" w:sz="4" w:space="0" w:color="auto"/>
            </w:tcBorders>
            <w:shd w:val="clear" w:color="000000" w:fill="E6B729"/>
            <w:noWrap/>
          </w:tcPr>
          <w:p w14:paraId="205546C7" w14:textId="77777777" w:rsidR="00805A8B" w:rsidRPr="00026702" w:rsidRDefault="00805A8B" w:rsidP="00805A8B">
            <w:pPr>
              <w:jc w:val="center"/>
              <w:rPr>
                <w:b/>
                <w:bCs/>
                <w:sz w:val="22"/>
                <w:szCs w:val="22"/>
              </w:rPr>
            </w:pPr>
            <w:r w:rsidRPr="005871FB">
              <w:t>100</w:t>
            </w:r>
          </w:p>
        </w:tc>
        <w:tc>
          <w:tcPr>
            <w:tcW w:w="920" w:type="dxa"/>
            <w:tcBorders>
              <w:top w:val="single" w:sz="4" w:space="0" w:color="auto"/>
              <w:left w:val="single" w:sz="4" w:space="0" w:color="auto"/>
              <w:bottom w:val="single" w:sz="4" w:space="0" w:color="auto"/>
              <w:right w:val="single" w:sz="4" w:space="0" w:color="auto"/>
            </w:tcBorders>
            <w:shd w:val="clear" w:color="000000" w:fill="E6B729"/>
            <w:noWrap/>
          </w:tcPr>
          <w:p w14:paraId="02891424" w14:textId="77777777" w:rsidR="00805A8B" w:rsidRPr="00026702" w:rsidRDefault="00805A8B" w:rsidP="00805A8B">
            <w:pPr>
              <w:jc w:val="center"/>
              <w:rPr>
                <w:b/>
                <w:bCs/>
                <w:sz w:val="22"/>
                <w:szCs w:val="22"/>
              </w:rPr>
            </w:pPr>
            <w:r w:rsidRPr="005871FB">
              <w:t>92,00</w:t>
            </w:r>
          </w:p>
        </w:tc>
        <w:tc>
          <w:tcPr>
            <w:tcW w:w="850" w:type="dxa"/>
            <w:tcBorders>
              <w:top w:val="single" w:sz="4" w:space="0" w:color="auto"/>
              <w:left w:val="single" w:sz="4" w:space="0" w:color="auto"/>
              <w:bottom w:val="single" w:sz="4" w:space="0" w:color="auto"/>
              <w:right w:val="single" w:sz="4" w:space="0" w:color="auto"/>
            </w:tcBorders>
            <w:shd w:val="clear" w:color="000000" w:fill="E6B729"/>
            <w:noWrap/>
          </w:tcPr>
          <w:p w14:paraId="5FD6665E" w14:textId="3502386A" w:rsidR="00805A8B" w:rsidRPr="00805A8B" w:rsidRDefault="00805A8B" w:rsidP="00805A8B">
            <w:pPr>
              <w:jc w:val="center"/>
              <w:rPr>
                <w:b/>
                <w:bCs/>
                <w:color w:val="FF0000"/>
                <w:sz w:val="22"/>
                <w:szCs w:val="22"/>
              </w:rPr>
            </w:pPr>
            <w:r>
              <w:rPr>
                <w:b/>
                <w:color w:val="FF0000"/>
              </w:rPr>
              <w:t>12</w:t>
            </w:r>
          </w:p>
        </w:tc>
      </w:tr>
    </w:tbl>
    <w:p w14:paraId="2C8CBDF4" w14:textId="77777777" w:rsidR="009141BA" w:rsidRDefault="009141BA">
      <w:pPr>
        <w:rPr>
          <w:b/>
          <w:bCs/>
          <w:color w:val="2375B8"/>
          <w:sz w:val="28"/>
          <w:szCs w:val="28"/>
          <w:lang w:eastAsia="en-US"/>
        </w:rPr>
      </w:pPr>
      <w:bookmarkStart w:id="26" w:name="_Toc15278237"/>
      <w:bookmarkStart w:id="27" w:name="_Toc27465986"/>
      <w:bookmarkStart w:id="28" w:name="_Toc109252942"/>
      <w:bookmarkStart w:id="29" w:name="_Toc109895595"/>
      <w:r>
        <w:rPr>
          <w:b/>
          <w:bCs/>
          <w:color w:val="2375B8"/>
          <w:sz w:val="28"/>
          <w:szCs w:val="28"/>
          <w:lang w:eastAsia="en-US"/>
        </w:rPr>
        <w:br w:type="page"/>
      </w:r>
    </w:p>
    <w:p w14:paraId="50EA534C" w14:textId="2AD0EFD0" w:rsidR="00357ABF" w:rsidRPr="00110B2C" w:rsidRDefault="00357ABF" w:rsidP="00357ABF">
      <w:pPr>
        <w:keepNext/>
        <w:spacing w:before="240" w:after="60"/>
        <w:jc w:val="center"/>
        <w:outlineLvl w:val="1"/>
        <w:rPr>
          <w:b/>
          <w:bCs/>
          <w:color w:val="2375B8"/>
          <w:sz w:val="28"/>
          <w:szCs w:val="28"/>
          <w:lang w:eastAsia="en-US"/>
        </w:rPr>
      </w:pPr>
      <w:bookmarkStart w:id="30" w:name="_Toc139508994"/>
      <w:r w:rsidRPr="00110B2C">
        <w:rPr>
          <w:b/>
          <w:bCs/>
          <w:color w:val="2375B8"/>
          <w:sz w:val="28"/>
          <w:szCs w:val="28"/>
          <w:lang w:eastAsia="en-US"/>
        </w:rPr>
        <w:lastRenderedPageBreak/>
        <w:t>Показатели, характеризующие открытость и доступность информации об организации социальной сферы</w:t>
      </w:r>
      <w:bookmarkEnd w:id="26"/>
      <w:bookmarkEnd w:id="27"/>
      <w:bookmarkEnd w:id="28"/>
      <w:bookmarkEnd w:id="29"/>
      <w:bookmarkEnd w:id="30"/>
    </w:p>
    <w:p w14:paraId="488A65E0" w14:textId="77777777" w:rsidR="00357ABF" w:rsidRPr="00110B2C" w:rsidRDefault="00357ABF" w:rsidP="00357ABF">
      <w:pPr>
        <w:spacing w:line="360" w:lineRule="auto"/>
        <w:ind w:firstLine="709"/>
        <w:jc w:val="both"/>
        <w:rPr>
          <w:rFonts w:eastAsiaTheme="minorHAnsi"/>
          <w:sz w:val="28"/>
          <w:szCs w:val="28"/>
        </w:rPr>
      </w:pPr>
      <w:r w:rsidRPr="00110B2C">
        <w:rPr>
          <w:rFonts w:eastAsiaTheme="minorHAnsi"/>
          <w:sz w:val="28"/>
          <w:szCs w:val="28"/>
        </w:rPr>
        <w:t>В данной группе рассматриваются следующие показатели:</w:t>
      </w:r>
    </w:p>
    <w:p w14:paraId="00731600" w14:textId="77777777" w:rsidR="00357ABF" w:rsidRPr="00110B2C" w:rsidRDefault="00357ABF" w:rsidP="00357ABF">
      <w:pPr>
        <w:spacing w:line="360" w:lineRule="auto"/>
        <w:ind w:firstLine="709"/>
        <w:jc w:val="both"/>
        <w:rPr>
          <w:rFonts w:eastAsiaTheme="minorHAnsi"/>
          <w:sz w:val="28"/>
          <w:szCs w:val="28"/>
        </w:rPr>
      </w:pPr>
      <w:r w:rsidRPr="00110B2C">
        <w:rPr>
          <w:rFonts w:eastAsiaTheme="minorHAnsi"/>
          <w:sz w:val="28"/>
          <w:szCs w:val="28"/>
        </w:rPr>
        <w:t xml:space="preserve">1.1. </w:t>
      </w:r>
      <w:proofErr w:type="gramStart"/>
      <w:r w:rsidRPr="00110B2C">
        <w:rPr>
          <w:rFonts w:eastAsiaTheme="minorHAnsi"/>
          <w:sz w:val="28"/>
          <w:szCs w:val="28"/>
        </w:rPr>
        <w:t>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w:t>
      </w:r>
      <w:proofErr w:type="gramEnd"/>
    </w:p>
    <w:p w14:paraId="5A1FA663" w14:textId="77777777" w:rsidR="00357ABF" w:rsidRPr="00110B2C" w:rsidRDefault="00357ABF" w:rsidP="00357ABF">
      <w:pPr>
        <w:spacing w:line="360" w:lineRule="auto"/>
        <w:ind w:firstLine="709"/>
        <w:jc w:val="both"/>
        <w:rPr>
          <w:rFonts w:eastAsiaTheme="minorHAnsi"/>
          <w:sz w:val="28"/>
          <w:szCs w:val="28"/>
        </w:rPr>
      </w:pPr>
      <w:r w:rsidRPr="00110B2C">
        <w:rPr>
          <w:rFonts w:eastAsiaTheme="minorHAnsi"/>
          <w:sz w:val="28"/>
          <w:szCs w:val="28"/>
        </w:rPr>
        <w:t xml:space="preserve"> - на информационных стендах в помещении организации социальной сферы;</w:t>
      </w:r>
    </w:p>
    <w:p w14:paraId="0B3EFA23" w14:textId="77777777" w:rsidR="00357ABF" w:rsidRPr="00110B2C" w:rsidRDefault="00357ABF" w:rsidP="00357ABF">
      <w:pPr>
        <w:spacing w:line="360" w:lineRule="auto"/>
        <w:ind w:firstLine="709"/>
        <w:jc w:val="both"/>
        <w:rPr>
          <w:rFonts w:eastAsiaTheme="minorHAnsi"/>
          <w:sz w:val="28"/>
          <w:szCs w:val="28"/>
        </w:rPr>
      </w:pPr>
      <w:r w:rsidRPr="00110B2C">
        <w:rPr>
          <w:rFonts w:eastAsiaTheme="minorHAnsi"/>
          <w:sz w:val="28"/>
          <w:szCs w:val="28"/>
        </w:rPr>
        <w:t xml:space="preserve"> - на официальном сайте организации социальной сферы в сети "Интернет» (далее - официальных сайтов организаций социальной сферы).</w:t>
      </w:r>
    </w:p>
    <w:p w14:paraId="0A0ECB50" w14:textId="77777777" w:rsidR="00357ABF" w:rsidRPr="00110B2C" w:rsidRDefault="00357ABF" w:rsidP="00357ABF">
      <w:pPr>
        <w:spacing w:line="360" w:lineRule="auto"/>
        <w:ind w:firstLine="709"/>
        <w:jc w:val="both"/>
        <w:rPr>
          <w:rFonts w:eastAsiaTheme="minorHAnsi"/>
          <w:sz w:val="28"/>
          <w:szCs w:val="28"/>
        </w:rPr>
      </w:pPr>
      <w:r w:rsidRPr="00110B2C">
        <w:rPr>
          <w:rFonts w:eastAsiaTheme="minorHAnsi"/>
          <w:sz w:val="28"/>
          <w:szCs w:val="28"/>
        </w:rPr>
        <w:t>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p w14:paraId="749A712F" w14:textId="77777777" w:rsidR="00357ABF" w:rsidRPr="00110B2C" w:rsidRDefault="00357ABF" w:rsidP="00357ABF">
      <w:pPr>
        <w:spacing w:line="360" w:lineRule="auto"/>
        <w:ind w:firstLine="709"/>
        <w:jc w:val="both"/>
        <w:rPr>
          <w:rFonts w:eastAsiaTheme="minorHAnsi"/>
          <w:sz w:val="28"/>
          <w:szCs w:val="28"/>
        </w:rPr>
      </w:pPr>
      <w:r w:rsidRPr="00110B2C">
        <w:rPr>
          <w:rFonts w:eastAsiaTheme="minorHAnsi"/>
          <w:sz w:val="28"/>
          <w:szCs w:val="28"/>
        </w:rPr>
        <w:t>- абонентского номера телефона;</w:t>
      </w:r>
    </w:p>
    <w:p w14:paraId="63F50FF5" w14:textId="77777777" w:rsidR="00357ABF" w:rsidRPr="00110B2C" w:rsidRDefault="00357ABF" w:rsidP="00357ABF">
      <w:pPr>
        <w:spacing w:line="360" w:lineRule="auto"/>
        <w:ind w:firstLine="709"/>
        <w:jc w:val="both"/>
        <w:rPr>
          <w:rFonts w:eastAsiaTheme="minorHAnsi"/>
          <w:sz w:val="28"/>
          <w:szCs w:val="28"/>
        </w:rPr>
      </w:pPr>
      <w:r w:rsidRPr="00110B2C">
        <w:rPr>
          <w:rFonts w:eastAsiaTheme="minorHAnsi"/>
          <w:sz w:val="28"/>
          <w:szCs w:val="28"/>
        </w:rPr>
        <w:t>- адреса электронной почты;</w:t>
      </w:r>
    </w:p>
    <w:p w14:paraId="4B721BD2" w14:textId="77777777" w:rsidR="00357ABF" w:rsidRPr="00110B2C" w:rsidRDefault="00357ABF" w:rsidP="00357ABF">
      <w:pPr>
        <w:spacing w:line="360" w:lineRule="auto"/>
        <w:ind w:firstLine="709"/>
        <w:jc w:val="both"/>
        <w:rPr>
          <w:rFonts w:eastAsiaTheme="minorHAnsi"/>
          <w:sz w:val="28"/>
          <w:szCs w:val="28"/>
        </w:rPr>
      </w:pPr>
      <w:r w:rsidRPr="00110B2C">
        <w:rPr>
          <w:rFonts w:eastAsiaTheme="minorHAnsi"/>
          <w:sz w:val="28"/>
          <w:szCs w:val="28"/>
        </w:rPr>
        <w:t>- электронных сервисов (для подачи электронного обращения (жалобы, предложения), получения консультации по оказываемым услугам и иных.);</w:t>
      </w:r>
    </w:p>
    <w:p w14:paraId="73A21DC1" w14:textId="77777777" w:rsidR="00357ABF" w:rsidRPr="00110B2C" w:rsidRDefault="00357ABF" w:rsidP="00357ABF">
      <w:pPr>
        <w:spacing w:line="360" w:lineRule="auto"/>
        <w:ind w:firstLine="709"/>
        <w:jc w:val="both"/>
        <w:rPr>
          <w:rFonts w:eastAsiaTheme="minorHAnsi"/>
          <w:sz w:val="28"/>
          <w:szCs w:val="28"/>
        </w:rPr>
      </w:pPr>
      <w:r w:rsidRPr="00110B2C">
        <w:rPr>
          <w:rFonts w:eastAsiaTheme="minorHAnsi"/>
          <w:sz w:val="28"/>
          <w:szCs w:val="28"/>
        </w:rPr>
        <w:t>- раздела официального сайта «Часто задаваемые вопросы»;</w:t>
      </w:r>
    </w:p>
    <w:p w14:paraId="2D5C667B" w14:textId="77777777" w:rsidR="00357ABF" w:rsidRPr="00110B2C" w:rsidRDefault="00357ABF" w:rsidP="00357ABF">
      <w:pPr>
        <w:spacing w:line="360" w:lineRule="auto"/>
        <w:ind w:firstLine="709"/>
        <w:jc w:val="both"/>
        <w:rPr>
          <w:rFonts w:eastAsiaTheme="minorHAnsi"/>
          <w:sz w:val="28"/>
          <w:szCs w:val="28"/>
        </w:rPr>
      </w:pPr>
      <w:r w:rsidRPr="00110B2C">
        <w:rPr>
          <w:rFonts w:eastAsiaTheme="minorHAnsi"/>
          <w:sz w:val="28"/>
          <w:szCs w:val="28"/>
        </w:rPr>
        <w:t>-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14:paraId="4CD44FC7" w14:textId="77777777" w:rsidR="00357ABF" w:rsidRPr="00110B2C" w:rsidRDefault="00357ABF" w:rsidP="00357ABF">
      <w:pPr>
        <w:spacing w:line="360" w:lineRule="auto"/>
        <w:ind w:firstLine="709"/>
        <w:jc w:val="both"/>
        <w:rPr>
          <w:rFonts w:eastAsiaTheme="minorHAnsi"/>
          <w:sz w:val="28"/>
          <w:szCs w:val="28"/>
        </w:rPr>
      </w:pPr>
      <w:r w:rsidRPr="00110B2C">
        <w:rPr>
          <w:rFonts w:eastAsiaTheme="minorHAnsi"/>
          <w:sz w:val="28"/>
          <w:szCs w:val="28"/>
        </w:rPr>
        <w:t>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 (в % от общего числа опрошенных получателей услуг).</w:t>
      </w:r>
    </w:p>
    <w:p w14:paraId="4E9AF17B" w14:textId="3FA2DFE4" w:rsidR="00357ABF" w:rsidRPr="00110B2C" w:rsidRDefault="00E61C94" w:rsidP="00357ABF">
      <w:pPr>
        <w:spacing w:line="360" w:lineRule="auto"/>
        <w:ind w:firstLine="709"/>
        <w:jc w:val="both"/>
        <w:rPr>
          <w:rFonts w:eastAsiaTheme="minorHAnsi"/>
          <w:sz w:val="28"/>
          <w:szCs w:val="28"/>
        </w:rPr>
      </w:pPr>
      <w:proofErr w:type="gramStart"/>
      <w:r>
        <w:rPr>
          <w:rFonts w:eastAsiaTheme="minorHAnsi"/>
          <w:sz w:val="28"/>
          <w:szCs w:val="28"/>
        </w:rPr>
        <w:t>Про</w:t>
      </w:r>
      <w:proofErr w:type="gramEnd"/>
      <w:r>
        <w:rPr>
          <w:rFonts w:eastAsiaTheme="minorHAnsi"/>
          <w:sz w:val="28"/>
          <w:szCs w:val="28"/>
        </w:rPr>
        <w:t xml:space="preserve"> </w:t>
      </w:r>
      <w:proofErr w:type="gramStart"/>
      <w:r>
        <w:rPr>
          <w:rFonts w:eastAsiaTheme="minorHAnsi"/>
          <w:sz w:val="28"/>
          <w:szCs w:val="28"/>
        </w:rPr>
        <w:t>критерию</w:t>
      </w:r>
      <w:proofErr w:type="gramEnd"/>
      <w:r>
        <w:rPr>
          <w:rFonts w:eastAsiaTheme="minorHAnsi"/>
          <w:sz w:val="28"/>
          <w:szCs w:val="28"/>
        </w:rPr>
        <w:t xml:space="preserve"> </w:t>
      </w:r>
      <w:r w:rsidR="006C6F22">
        <w:rPr>
          <w:rFonts w:eastAsiaTheme="minorHAnsi"/>
          <w:sz w:val="28"/>
          <w:szCs w:val="28"/>
        </w:rPr>
        <w:t>открытости и</w:t>
      </w:r>
      <w:r>
        <w:rPr>
          <w:rFonts w:eastAsiaTheme="minorHAnsi"/>
          <w:sz w:val="28"/>
          <w:szCs w:val="28"/>
        </w:rPr>
        <w:t xml:space="preserve"> доступности информации организации получили от </w:t>
      </w:r>
      <w:r w:rsidR="00D52EDF">
        <w:rPr>
          <w:rFonts w:eastAsiaTheme="minorHAnsi"/>
          <w:sz w:val="28"/>
          <w:szCs w:val="28"/>
        </w:rPr>
        <w:t>90</w:t>
      </w:r>
      <w:r>
        <w:rPr>
          <w:rFonts w:eastAsiaTheme="minorHAnsi"/>
          <w:sz w:val="28"/>
          <w:szCs w:val="28"/>
        </w:rPr>
        <w:t xml:space="preserve"> до 100 баллов. Средний балл составил 99,</w:t>
      </w:r>
      <w:r w:rsidR="007E134F">
        <w:rPr>
          <w:rFonts w:eastAsiaTheme="minorHAnsi"/>
          <w:sz w:val="28"/>
          <w:szCs w:val="28"/>
        </w:rPr>
        <w:t>4</w:t>
      </w:r>
      <w:r>
        <w:rPr>
          <w:rFonts w:eastAsiaTheme="minorHAnsi"/>
          <w:sz w:val="28"/>
          <w:szCs w:val="28"/>
        </w:rPr>
        <w:t>.</w:t>
      </w:r>
    </w:p>
    <w:tbl>
      <w:tblPr>
        <w:tblW w:w="9916" w:type="dxa"/>
        <w:tblInd w:w="-572" w:type="dxa"/>
        <w:tblLayout w:type="fixed"/>
        <w:tblLook w:val="04A0" w:firstRow="1" w:lastRow="0" w:firstColumn="1" w:lastColumn="0" w:noHBand="0" w:noVBand="1"/>
      </w:tblPr>
      <w:tblGrid>
        <w:gridCol w:w="709"/>
        <w:gridCol w:w="5245"/>
        <w:gridCol w:w="1012"/>
        <w:gridCol w:w="1012"/>
        <w:gridCol w:w="1012"/>
        <w:gridCol w:w="926"/>
      </w:tblGrid>
      <w:tr w:rsidR="00357ABF" w:rsidRPr="00CE10C0" w14:paraId="4F5EAF3E" w14:textId="77777777" w:rsidTr="009141BA">
        <w:trPr>
          <w:trHeight w:val="300"/>
          <w:tblHeader/>
        </w:trPr>
        <w:tc>
          <w:tcPr>
            <w:tcW w:w="709" w:type="dxa"/>
            <w:vMerge w:val="restart"/>
            <w:tcBorders>
              <w:top w:val="single" w:sz="4" w:space="0" w:color="auto"/>
              <w:left w:val="single" w:sz="4" w:space="0" w:color="auto"/>
              <w:bottom w:val="single" w:sz="4" w:space="0" w:color="auto"/>
              <w:right w:val="single" w:sz="4" w:space="0" w:color="auto"/>
            </w:tcBorders>
            <w:shd w:val="clear" w:color="auto" w:fill="E6B729" w:themeFill="accent3"/>
            <w:vAlign w:val="center"/>
            <w:hideMark/>
          </w:tcPr>
          <w:p w14:paraId="292ECD6F" w14:textId="77777777" w:rsidR="00357ABF" w:rsidRPr="00CE10C0" w:rsidRDefault="00357ABF" w:rsidP="00357ABF">
            <w:pPr>
              <w:jc w:val="center"/>
              <w:rPr>
                <w:b/>
                <w:bCs/>
                <w:sz w:val="24"/>
                <w:szCs w:val="24"/>
              </w:rPr>
            </w:pPr>
            <w:r w:rsidRPr="00CE10C0">
              <w:rPr>
                <w:b/>
                <w:bCs/>
                <w:sz w:val="24"/>
                <w:szCs w:val="24"/>
              </w:rPr>
              <w:lastRenderedPageBreak/>
              <w:t xml:space="preserve">№ </w:t>
            </w:r>
            <w:proofErr w:type="gramStart"/>
            <w:r w:rsidRPr="00CE10C0">
              <w:rPr>
                <w:b/>
                <w:bCs/>
                <w:sz w:val="24"/>
                <w:szCs w:val="24"/>
              </w:rPr>
              <w:t>п</w:t>
            </w:r>
            <w:proofErr w:type="gramEnd"/>
            <w:r w:rsidRPr="00CE10C0">
              <w:rPr>
                <w:b/>
                <w:bCs/>
                <w:sz w:val="24"/>
                <w:szCs w:val="24"/>
              </w:rPr>
              <w:t>/п</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E6B729" w:themeFill="accent3"/>
            <w:noWrap/>
            <w:vAlign w:val="center"/>
            <w:hideMark/>
          </w:tcPr>
          <w:p w14:paraId="038BD553" w14:textId="77777777" w:rsidR="00357ABF" w:rsidRPr="00CE10C0" w:rsidRDefault="00357ABF" w:rsidP="00357ABF">
            <w:pPr>
              <w:jc w:val="center"/>
              <w:rPr>
                <w:b/>
                <w:bCs/>
                <w:sz w:val="24"/>
                <w:szCs w:val="24"/>
              </w:rPr>
            </w:pPr>
            <w:r w:rsidRPr="00CE10C0">
              <w:rPr>
                <w:b/>
                <w:bCs/>
                <w:sz w:val="24"/>
                <w:szCs w:val="24"/>
              </w:rPr>
              <w:t>Наименование учреждения</w:t>
            </w:r>
          </w:p>
        </w:tc>
        <w:tc>
          <w:tcPr>
            <w:tcW w:w="3036" w:type="dxa"/>
            <w:gridSpan w:val="3"/>
            <w:tcBorders>
              <w:top w:val="single" w:sz="4" w:space="0" w:color="auto"/>
              <w:left w:val="nil"/>
              <w:bottom w:val="single" w:sz="4" w:space="0" w:color="auto"/>
              <w:right w:val="single" w:sz="4" w:space="0" w:color="auto"/>
            </w:tcBorders>
            <w:shd w:val="clear" w:color="auto" w:fill="E6B729" w:themeFill="accent3"/>
            <w:noWrap/>
            <w:vAlign w:val="center"/>
            <w:hideMark/>
          </w:tcPr>
          <w:p w14:paraId="268374E5" w14:textId="77777777" w:rsidR="00357ABF" w:rsidRPr="00CE10C0" w:rsidRDefault="00357ABF" w:rsidP="00357ABF">
            <w:pPr>
              <w:jc w:val="center"/>
              <w:rPr>
                <w:color w:val="000000"/>
                <w:sz w:val="24"/>
                <w:szCs w:val="24"/>
              </w:rPr>
            </w:pPr>
            <w:r w:rsidRPr="00CE10C0">
              <w:rPr>
                <w:color w:val="000000"/>
                <w:sz w:val="24"/>
                <w:szCs w:val="24"/>
              </w:rPr>
              <w:t>1. Открытость и доступность информации об организации</w:t>
            </w:r>
          </w:p>
        </w:tc>
        <w:tc>
          <w:tcPr>
            <w:tcW w:w="926" w:type="dxa"/>
            <w:vMerge w:val="restart"/>
            <w:tcBorders>
              <w:top w:val="single" w:sz="4" w:space="0" w:color="auto"/>
              <w:left w:val="single" w:sz="4" w:space="0" w:color="auto"/>
              <w:bottom w:val="single" w:sz="4" w:space="0" w:color="auto"/>
              <w:right w:val="single" w:sz="4" w:space="0" w:color="auto"/>
            </w:tcBorders>
            <w:shd w:val="clear" w:color="auto" w:fill="E6B729" w:themeFill="accent3"/>
            <w:noWrap/>
            <w:vAlign w:val="center"/>
            <w:hideMark/>
          </w:tcPr>
          <w:p w14:paraId="1C284152" w14:textId="77777777" w:rsidR="00357ABF" w:rsidRPr="00CE10C0" w:rsidRDefault="00357ABF" w:rsidP="00357ABF">
            <w:pPr>
              <w:jc w:val="center"/>
              <w:rPr>
                <w:b/>
                <w:bCs/>
                <w:color w:val="000000"/>
                <w:sz w:val="24"/>
                <w:szCs w:val="24"/>
              </w:rPr>
            </w:pPr>
            <w:r w:rsidRPr="00CE10C0">
              <w:rPr>
                <w:b/>
                <w:bCs/>
                <w:color w:val="000000"/>
                <w:sz w:val="24"/>
                <w:szCs w:val="24"/>
              </w:rPr>
              <w:t>Крит</w:t>
            </w:r>
            <w:proofErr w:type="gramStart"/>
            <w:r w:rsidRPr="00CE10C0">
              <w:rPr>
                <w:b/>
                <w:bCs/>
                <w:color w:val="000000"/>
                <w:sz w:val="24"/>
                <w:szCs w:val="24"/>
              </w:rPr>
              <w:t>1</w:t>
            </w:r>
            <w:proofErr w:type="gramEnd"/>
          </w:p>
        </w:tc>
      </w:tr>
      <w:tr w:rsidR="00357ABF" w:rsidRPr="00CE10C0" w14:paraId="3413CAD3" w14:textId="77777777" w:rsidTr="009141BA">
        <w:trPr>
          <w:trHeight w:val="300"/>
          <w:tblHeader/>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7E75D029" w14:textId="77777777" w:rsidR="00357ABF" w:rsidRPr="00CE10C0" w:rsidRDefault="00357ABF" w:rsidP="00357ABF">
            <w:pPr>
              <w:jc w:val="center"/>
              <w:rPr>
                <w:b/>
                <w:bCs/>
                <w:sz w:val="24"/>
                <w:szCs w:val="24"/>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08BFB1A7" w14:textId="77777777" w:rsidR="00357ABF" w:rsidRPr="00CE10C0" w:rsidRDefault="00357ABF" w:rsidP="00357ABF">
            <w:pPr>
              <w:jc w:val="center"/>
              <w:rPr>
                <w:b/>
                <w:bCs/>
                <w:sz w:val="24"/>
                <w:szCs w:val="24"/>
              </w:rPr>
            </w:pPr>
          </w:p>
        </w:tc>
        <w:tc>
          <w:tcPr>
            <w:tcW w:w="1012" w:type="dxa"/>
            <w:vMerge w:val="restart"/>
            <w:tcBorders>
              <w:top w:val="nil"/>
              <w:left w:val="single" w:sz="4" w:space="0" w:color="auto"/>
              <w:bottom w:val="single" w:sz="4" w:space="0" w:color="auto"/>
              <w:right w:val="single" w:sz="4" w:space="0" w:color="auto"/>
            </w:tcBorders>
            <w:shd w:val="clear" w:color="auto" w:fill="E6B729" w:themeFill="accent3"/>
            <w:noWrap/>
            <w:vAlign w:val="center"/>
            <w:hideMark/>
          </w:tcPr>
          <w:p w14:paraId="3D0F17C7" w14:textId="77777777" w:rsidR="00357ABF" w:rsidRPr="00CE10C0" w:rsidRDefault="00357ABF" w:rsidP="00357ABF">
            <w:pPr>
              <w:jc w:val="center"/>
              <w:rPr>
                <w:b/>
                <w:bCs/>
                <w:sz w:val="24"/>
                <w:szCs w:val="24"/>
              </w:rPr>
            </w:pPr>
            <w:r w:rsidRPr="00CE10C0">
              <w:rPr>
                <w:b/>
                <w:bCs/>
                <w:sz w:val="24"/>
                <w:szCs w:val="24"/>
              </w:rPr>
              <w:t xml:space="preserve">1.1. </w:t>
            </w:r>
            <w:proofErr w:type="spellStart"/>
            <w:r w:rsidRPr="00CE10C0">
              <w:rPr>
                <w:b/>
                <w:bCs/>
                <w:sz w:val="24"/>
                <w:szCs w:val="24"/>
              </w:rPr>
              <w:t>П.инф</w:t>
            </w:r>
            <w:proofErr w:type="spellEnd"/>
          </w:p>
        </w:tc>
        <w:tc>
          <w:tcPr>
            <w:tcW w:w="1012" w:type="dxa"/>
            <w:vMerge w:val="restart"/>
            <w:tcBorders>
              <w:top w:val="nil"/>
              <w:left w:val="single" w:sz="4" w:space="0" w:color="auto"/>
              <w:bottom w:val="single" w:sz="4" w:space="0" w:color="auto"/>
              <w:right w:val="single" w:sz="4" w:space="0" w:color="auto"/>
            </w:tcBorders>
            <w:shd w:val="clear" w:color="auto" w:fill="E6B729" w:themeFill="accent3"/>
            <w:noWrap/>
            <w:vAlign w:val="center"/>
            <w:hideMark/>
          </w:tcPr>
          <w:p w14:paraId="07100B68" w14:textId="77777777" w:rsidR="00357ABF" w:rsidRPr="00CE10C0" w:rsidRDefault="00357ABF" w:rsidP="00357ABF">
            <w:pPr>
              <w:jc w:val="center"/>
              <w:rPr>
                <w:b/>
                <w:bCs/>
                <w:sz w:val="24"/>
                <w:szCs w:val="24"/>
              </w:rPr>
            </w:pPr>
            <w:r w:rsidRPr="00CE10C0">
              <w:rPr>
                <w:b/>
                <w:bCs/>
                <w:sz w:val="24"/>
                <w:szCs w:val="24"/>
              </w:rPr>
              <w:t xml:space="preserve">1.2. </w:t>
            </w:r>
            <w:proofErr w:type="spellStart"/>
            <w:r w:rsidRPr="00CE10C0">
              <w:rPr>
                <w:b/>
                <w:bCs/>
                <w:sz w:val="24"/>
                <w:szCs w:val="24"/>
              </w:rPr>
              <w:t>П.дист</w:t>
            </w:r>
            <w:proofErr w:type="spellEnd"/>
          </w:p>
        </w:tc>
        <w:tc>
          <w:tcPr>
            <w:tcW w:w="1012" w:type="dxa"/>
            <w:vMerge w:val="restart"/>
            <w:tcBorders>
              <w:top w:val="nil"/>
              <w:left w:val="single" w:sz="4" w:space="0" w:color="auto"/>
              <w:bottom w:val="single" w:sz="4" w:space="0" w:color="auto"/>
              <w:right w:val="single" w:sz="4" w:space="0" w:color="auto"/>
            </w:tcBorders>
            <w:shd w:val="clear" w:color="auto" w:fill="E6B729" w:themeFill="accent3"/>
            <w:noWrap/>
            <w:vAlign w:val="center"/>
            <w:hideMark/>
          </w:tcPr>
          <w:p w14:paraId="0D924DA8" w14:textId="77777777" w:rsidR="00357ABF" w:rsidRPr="00CE10C0" w:rsidRDefault="00357ABF" w:rsidP="00357ABF">
            <w:pPr>
              <w:jc w:val="center"/>
              <w:rPr>
                <w:b/>
                <w:bCs/>
                <w:sz w:val="24"/>
                <w:szCs w:val="24"/>
              </w:rPr>
            </w:pPr>
            <w:r w:rsidRPr="00CE10C0">
              <w:rPr>
                <w:b/>
                <w:bCs/>
                <w:sz w:val="24"/>
                <w:szCs w:val="24"/>
              </w:rPr>
              <w:t xml:space="preserve">1.3. </w:t>
            </w:r>
            <w:proofErr w:type="spellStart"/>
            <w:r w:rsidRPr="00CE10C0">
              <w:rPr>
                <w:b/>
                <w:bCs/>
                <w:sz w:val="24"/>
                <w:szCs w:val="24"/>
              </w:rPr>
              <w:t>П.открУ</w:t>
            </w:r>
            <w:proofErr w:type="spellEnd"/>
          </w:p>
        </w:tc>
        <w:tc>
          <w:tcPr>
            <w:tcW w:w="926" w:type="dxa"/>
            <w:vMerge/>
            <w:tcBorders>
              <w:top w:val="single" w:sz="4" w:space="0" w:color="auto"/>
              <w:left w:val="single" w:sz="4" w:space="0" w:color="auto"/>
              <w:bottom w:val="single" w:sz="4" w:space="0" w:color="auto"/>
              <w:right w:val="single" w:sz="4" w:space="0" w:color="auto"/>
            </w:tcBorders>
            <w:vAlign w:val="center"/>
            <w:hideMark/>
          </w:tcPr>
          <w:p w14:paraId="40B9D456" w14:textId="77777777" w:rsidR="00357ABF" w:rsidRPr="00CE10C0" w:rsidRDefault="00357ABF" w:rsidP="00357ABF">
            <w:pPr>
              <w:jc w:val="center"/>
              <w:rPr>
                <w:b/>
                <w:bCs/>
                <w:color w:val="000000"/>
                <w:sz w:val="24"/>
                <w:szCs w:val="24"/>
              </w:rPr>
            </w:pPr>
          </w:p>
        </w:tc>
      </w:tr>
      <w:tr w:rsidR="00357ABF" w:rsidRPr="00CE10C0" w14:paraId="443B2680" w14:textId="77777777" w:rsidTr="009141BA">
        <w:trPr>
          <w:trHeight w:val="300"/>
          <w:tblHeader/>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7658C37C" w14:textId="77777777" w:rsidR="00357ABF" w:rsidRPr="00CE10C0" w:rsidRDefault="00357ABF" w:rsidP="00357ABF">
            <w:pPr>
              <w:jc w:val="center"/>
              <w:rPr>
                <w:b/>
                <w:bCs/>
                <w:sz w:val="24"/>
                <w:szCs w:val="24"/>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46506D26" w14:textId="77777777" w:rsidR="00357ABF" w:rsidRPr="00CE10C0" w:rsidRDefault="00357ABF" w:rsidP="00357ABF">
            <w:pPr>
              <w:jc w:val="center"/>
              <w:rPr>
                <w:b/>
                <w:bCs/>
                <w:sz w:val="24"/>
                <w:szCs w:val="24"/>
              </w:rPr>
            </w:pPr>
          </w:p>
        </w:tc>
        <w:tc>
          <w:tcPr>
            <w:tcW w:w="1012" w:type="dxa"/>
            <w:vMerge/>
            <w:tcBorders>
              <w:top w:val="nil"/>
              <w:left w:val="single" w:sz="4" w:space="0" w:color="auto"/>
              <w:bottom w:val="single" w:sz="4" w:space="0" w:color="auto"/>
              <w:right w:val="single" w:sz="4" w:space="0" w:color="auto"/>
            </w:tcBorders>
            <w:shd w:val="clear" w:color="auto" w:fill="E6B729" w:themeFill="accent3"/>
            <w:vAlign w:val="center"/>
            <w:hideMark/>
          </w:tcPr>
          <w:p w14:paraId="16782373" w14:textId="77777777" w:rsidR="00357ABF" w:rsidRPr="00CE10C0" w:rsidRDefault="00357ABF" w:rsidP="00357ABF">
            <w:pPr>
              <w:jc w:val="center"/>
              <w:rPr>
                <w:b/>
                <w:bCs/>
                <w:sz w:val="24"/>
                <w:szCs w:val="24"/>
              </w:rPr>
            </w:pPr>
          </w:p>
        </w:tc>
        <w:tc>
          <w:tcPr>
            <w:tcW w:w="1012" w:type="dxa"/>
            <w:vMerge/>
            <w:tcBorders>
              <w:top w:val="nil"/>
              <w:left w:val="single" w:sz="4" w:space="0" w:color="auto"/>
              <w:bottom w:val="single" w:sz="4" w:space="0" w:color="auto"/>
              <w:right w:val="single" w:sz="4" w:space="0" w:color="auto"/>
            </w:tcBorders>
            <w:shd w:val="clear" w:color="auto" w:fill="E6B729" w:themeFill="accent3"/>
            <w:vAlign w:val="center"/>
            <w:hideMark/>
          </w:tcPr>
          <w:p w14:paraId="19F4A1AF" w14:textId="77777777" w:rsidR="00357ABF" w:rsidRPr="00CE10C0" w:rsidRDefault="00357ABF" w:rsidP="00357ABF">
            <w:pPr>
              <w:jc w:val="center"/>
              <w:rPr>
                <w:b/>
                <w:bCs/>
                <w:sz w:val="24"/>
                <w:szCs w:val="24"/>
              </w:rPr>
            </w:pPr>
          </w:p>
        </w:tc>
        <w:tc>
          <w:tcPr>
            <w:tcW w:w="1012" w:type="dxa"/>
            <w:vMerge/>
            <w:tcBorders>
              <w:top w:val="nil"/>
              <w:left w:val="single" w:sz="4" w:space="0" w:color="auto"/>
              <w:bottom w:val="single" w:sz="4" w:space="0" w:color="auto"/>
              <w:right w:val="single" w:sz="4" w:space="0" w:color="auto"/>
            </w:tcBorders>
            <w:shd w:val="clear" w:color="auto" w:fill="E6B729" w:themeFill="accent3"/>
            <w:vAlign w:val="center"/>
            <w:hideMark/>
          </w:tcPr>
          <w:p w14:paraId="58EB852C" w14:textId="77777777" w:rsidR="00357ABF" w:rsidRPr="00CE10C0" w:rsidRDefault="00357ABF" w:rsidP="00357ABF">
            <w:pPr>
              <w:jc w:val="center"/>
              <w:rPr>
                <w:b/>
                <w:bCs/>
                <w:sz w:val="24"/>
                <w:szCs w:val="24"/>
              </w:rPr>
            </w:pPr>
          </w:p>
        </w:tc>
        <w:tc>
          <w:tcPr>
            <w:tcW w:w="926" w:type="dxa"/>
            <w:vMerge/>
            <w:tcBorders>
              <w:top w:val="single" w:sz="4" w:space="0" w:color="auto"/>
              <w:left w:val="single" w:sz="4" w:space="0" w:color="auto"/>
              <w:bottom w:val="single" w:sz="4" w:space="0" w:color="auto"/>
              <w:right w:val="single" w:sz="4" w:space="0" w:color="auto"/>
            </w:tcBorders>
            <w:vAlign w:val="center"/>
            <w:hideMark/>
          </w:tcPr>
          <w:p w14:paraId="5E60D794" w14:textId="77777777" w:rsidR="00357ABF" w:rsidRPr="00CE10C0" w:rsidRDefault="00357ABF" w:rsidP="00357ABF">
            <w:pPr>
              <w:jc w:val="center"/>
              <w:rPr>
                <w:b/>
                <w:bCs/>
                <w:color w:val="000000"/>
                <w:sz w:val="24"/>
                <w:szCs w:val="24"/>
              </w:rPr>
            </w:pPr>
          </w:p>
        </w:tc>
      </w:tr>
      <w:tr w:rsidR="007E134F" w:rsidRPr="00CE10C0" w14:paraId="2CA78B3C" w14:textId="77777777" w:rsidTr="007E134F">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A2E2A" w14:textId="77777777" w:rsidR="007E134F" w:rsidRPr="00CE10C0" w:rsidRDefault="007E134F" w:rsidP="007E134F">
            <w:pPr>
              <w:jc w:val="center"/>
              <w:rPr>
                <w:color w:val="000000"/>
                <w:sz w:val="24"/>
                <w:szCs w:val="24"/>
              </w:rPr>
            </w:pPr>
            <w:r>
              <w:rPr>
                <w:color w:val="000000"/>
                <w:sz w:val="22"/>
                <w:szCs w:val="22"/>
              </w:rPr>
              <w:t>1</w:t>
            </w: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14:paraId="4459B196" w14:textId="77777777" w:rsidR="007E134F" w:rsidRPr="00CE10C0" w:rsidRDefault="007E134F" w:rsidP="007E134F">
            <w:pPr>
              <w:jc w:val="center"/>
              <w:rPr>
                <w:color w:val="000000"/>
                <w:sz w:val="24"/>
                <w:szCs w:val="24"/>
              </w:rPr>
            </w:pPr>
            <w:r>
              <w:rPr>
                <w:color w:val="000000"/>
                <w:sz w:val="22"/>
                <w:szCs w:val="22"/>
              </w:rPr>
              <w:t>Автономная некоммерческая организация «</w:t>
            </w:r>
            <w:proofErr w:type="spellStart"/>
            <w:r>
              <w:rPr>
                <w:color w:val="000000"/>
                <w:sz w:val="22"/>
                <w:szCs w:val="22"/>
              </w:rPr>
              <w:t>Гурьевский</w:t>
            </w:r>
            <w:proofErr w:type="spellEnd"/>
            <w:r>
              <w:rPr>
                <w:color w:val="000000"/>
                <w:sz w:val="22"/>
                <w:szCs w:val="22"/>
              </w:rPr>
              <w:t xml:space="preserve"> центр социального обслуживания населения»</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14:paraId="3FFEA767" w14:textId="77777777" w:rsidR="007E134F" w:rsidRPr="00CE10C0" w:rsidRDefault="007E134F" w:rsidP="007E134F">
            <w:pPr>
              <w:jc w:val="center"/>
              <w:rPr>
                <w:sz w:val="24"/>
                <w:szCs w:val="24"/>
              </w:rPr>
            </w:pPr>
            <w:r>
              <w:rPr>
                <w:sz w:val="22"/>
                <w:szCs w:val="22"/>
              </w:rPr>
              <w:t>100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14:paraId="2768F815" w14:textId="77777777" w:rsidR="007E134F" w:rsidRPr="00CE10C0" w:rsidRDefault="007E134F" w:rsidP="007E134F">
            <w:pPr>
              <w:jc w:val="center"/>
              <w:rPr>
                <w:sz w:val="24"/>
                <w:szCs w:val="24"/>
              </w:rPr>
            </w:pPr>
            <w:r>
              <w:rPr>
                <w:sz w:val="22"/>
                <w:szCs w:val="22"/>
              </w:rPr>
              <w:t>100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14:paraId="0101F30F" w14:textId="77777777" w:rsidR="007E134F" w:rsidRPr="00CE10C0" w:rsidRDefault="007E134F" w:rsidP="007E134F">
            <w:pPr>
              <w:jc w:val="center"/>
              <w:rPr>
                <w:sz w:val="24"/>
                <w:szCs w:val="24"/>
              </w:rPr>
            </w:pPr>
            <w:r>
              <w:rPr>
                <w:sz w:val="22"/>
                <w:szCs w:val="22"/>
              </w:rPr>
              <w:t>100</w:t>
            </w:r>
          </w:p>
        </w:tc>
        <w:tc>
          <w:tcPr>
            <w:tcW w:w="926" w:type="dxa"/>
            <w:tcBorders>
              <w:top w:val="single" w:sz="4" w:space="0" w:color="auto"/>
              <w:left w:val="nil"/>
              <w:bottom w:val="single" w:sz="4" w:space="0" w:color="auto"/>
              <w:right w:val="single" w:sz="4" w:space="0" w:color="auto"/>
            </w:tcBorders>
            <w:shd w:val="clear" w:color="000000" w:fill="ECBD31"/>
            <w:noWrap/>
            <w:vAlign w:val="center"/>
            <w:hideMark/>
          </w:tcPr>
          <w:p w14:paraId="42D6271E" w14:textId="77777777" w:rsidR="007E134F" w:rsidRPr="00CE10C0" w:rsidRDefault="007E134F" w:rsidP="007E134F">
            <w:pPr>
              <w:jc w:val="center"/>
              <w:rPr>
                <w:b/>
                <w:bCs/>
                <w:sz w:val="24"/>
                <w:szCs w:val="24"/>
              </w:rPr>
            </w:pPr>
            <w:r>
              <w:rPr>
                <w:b/>
                <w:bCs/>
                <w:sz w:val="22"/>
                <w:szCs w:val="22"/>
              </w:rPr>
              <w:t>100</w:t>
            </w:r>
          </w:p>
        </w:tc>
      </w:tr>
      <w:tr w:rsidR="007E134F" w:rsidRPr="00CE10C0" w14:paraId="3A5BB301" w14:textId="77777777" w:rsidTr="007E13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29539DD" w14:textId="77777777" w:rsidR="007E134F" w:rsidRPr="00CE10C0" w:rsidRDefault="007E134F" w:rsidP="007E134F">
            <w:pPr>
              <w:jc w:val="center"/>
              <w:rPr>
                <w:color w:val="000000"/>
                <w:sz w:val="24"/>
                <w:szCs w:val="24"/>
              </w:rPr>
            </w:pPr>
            <w:r>
              <w:rPr>
                <w:color w:val="000000"/>
                <w:sz w:val="22"/>
                <w:szCs w:val="22"/>
              </w:rPr>
              <w:t>2</w:t>
            </w:r>
          </w:p>
        </w:tc>
        <w:tc>
          <w:tcPr>
            <w:tcW w:w="5245" w:type="dxa"/>
            <w:tcBorders>
              <w:top w:val="nil"/>
              <w:left w:val="nil"/>
              <w:bottom w:val="single" w:sz="4" w:space="0" w:color="auto"/>
              <w:right w:val="single" w:sz="4" w:space="0" w:color="auto"/>
            </w:tcBorders>
            <w:shd w:val="clear" w:color="auto" w:fill="auto"/>
            <w:noWrap/>
            <w:vAlign w:val="center"/>
            <w:hideMark/>
          </w:tcPr>
          <w:p w14:paraId="21D9AE8D" w14:textId="77777777" w:rsidR="007E134F" w:rsidRPr="00CE10C0" w:rsidRDefault="007E134F" w:rsidP="007E134F">
            <w:pPr>
              <w:jc w:val="center"/>
              <w:rPr>
                <w:color w:val="000000"/>
                <w:sz w:val="24"/>
                <w:szCs w:val="24"/>
              </w:rPr>
            </w:pPr>
            <w:r>
              <w:rPr>
                <w:color w:val="000000"/>
                <w:sz w:val="22"/>
                <w:szCs w:val="22"/>
              </w:rPr>
              <w:t>Автономная некоммерческая организация «</w:t>
            </w:r>
            <w:proofErr w:type="gramStart"/>
            <w:r>
              <w:rPr>
                <w:color w:val="000000"/>
                <w:sz w:val="22"/>
                <w:szCs w:val="22"/>
              </w:rPr>
              <w:t>Неманский</w:t>
            </w:r>
            <w:proofErr w:type="gramEnd"/>
            <w:r>
              <w:rPr>
                <w:color w:val="000000"/>
                <w:sz w:val="22"/>
                <w:szCs w:val="22"/>
              </w:rPr>
              <w:t xml:space="preserve"> центр социального обслуживания населения «Благополучие»</w:t>
            </w:r>
          </w:p>
        </w:tc>
        <w:tc>
          <w:tcPr>
            <w:tcW w:w="1012" w:type="dxa"/>
            <w:tcBorders>
              <w:top w:val="nil"/>
              <w:left w:val="nil"/>
              <w:bottom w:val="single" w:sz="4" w:space="0" w:color="auto"/>
              <w:right w:val="single" w:sz="4" w:space="0" w:color="auto"/>
            </w:tcBorders>
            <w:shd w:val="clear" w:color="auto" w:fill="auto"/>
            <w:noWrap/>
            <w:vAlign w:val="center"/>
            <w:hideMark/>
          </w:tcPr>
          <w:p w14:paraId="370A13D7" w14:textId="77777777" w:rsidR="007E134F" w:rsidRPr="00CE10C0" w:rsidRDefault="007E134F" w:rsidP="007E134F">
            <w:pPr>
              <w:jc w:val="center"/>
              <w:rPr>
                <w:sz w:val="24"/>
                <w:szCs w:val="24"/>
              </w:rPr>
            </w:pPr>
            <w:r>
              <w:rPr>
                <w:sz w:val="22"/>
                <w:szCs w:val="22"/>
              </w:rPr>
              <w:t>100</w:t>
            </w:r>
          </w:p>
        </w:tc>
        <w:tc>
          <w:tcPr>
            <w:tcW w:w="1012" w:type="dxa"/>
            <w:tcBorders>
              <w:top w:val="nil"/>
              <w:left w:val="nil"/>
              <w:bottom w:val="single" w:sz="4" w:space="0" w:color="auto"/>
              <w:right w:val="single" w:sz="4" w:space="0" w:color="auto"/>
            </w:tcBorders>
            <w:shd w:val="clear" w:color="auto" w:fill="auto"/>
            <w:noWrap/>
            <w:vAlign w:val="center"/>
            <w:hideMark/>
          </w:tcPr>
          <w:p w14:paraId="18A7F6ED" w14:textId="77777777" w:rsidR="007E134F" w:rsidRPr="00CE10C0" w:rsidRDefault="007E134F" w:rsidP="007E134F">
            <w:pPr>
              <w:jc w:val="center"/>
              <w:rPr>
                <w:sz w:val="24"/>
                <w:szCs w:val="24"/>
              </w:rPr>
            </w:pPr>
            <w:r>
              <w:rPr>
                <w:sz w:val="22"/>
                <w:szCs w:val="22"/>
              </w:rPr>
              <w:t>100</w:t>
            </w:r>
          </w:p>
        </w:tc>
        <w:tc>
          <w:tcPr>
            <w:tcW w:w="1012" w:type="dxa"/>
            <w:tcBorders>
              <w:top w:val="nil"/>
              <w:left w:val="nil"/>
              <w:bottom w:val="single" w:sz="4" w:space="0" w:color="auto"/>
              <w:right w:val="single" w:sz="4" w:space="0" w:color="auto"/>
            </w:tcBorders>
            <w:shd w:val="clear" w:color="auto" w:fill="auto"/>
            <w:noWrap/>
            <w:vAlign w:val="center"/>
            <w:hideMark/>
          </w:tcPr>
          <w:p w14:paraId="7EB89113" w14:textId="77777777" w:rsidR="007E134F" w:rsidRPr="00CE10C0" w:rsidRDefault="007E134F" w:rsidP="007E134F">
            <w:pPr>
              <w:jc w:val="center"/>
              <w:rPr>
                <w:sz w:val="24"/>
                <w:szCs w:val="24"/>
              </w:rPr>
            </w:pPr>
            <w:r>
              <w:rPr>
                <w:sz w:val="22"/>
                <w:szCs w:val="22"/>
              </w:rPr>
              <w:t>100</w:t>
            </w:r>
          </w:p>
        </w:tc>
        <w:tc>
          <w:tcPr>
            <w:tcW w:w="926" w:type="dxa"/>
            <w:tcBorders>
              <w:top w:val="nil"/>
              <w:left w:val="nil"/>
              <w:bottom w:val="single" w:sz="4" w:space="0" w:color="auto"/>
              <w:right w:val="single" w:sz="4" w:space="0" w:color="auto"/>
            </w:tcBorders>
            <w:shd w:val="clear" w:color="000000" w:fill="ECBD31"/>
            <w:noWrap/>
            <w:vAlign w:val="center"/>
            <w:hideMark/>
          </w:tcPr>
          <w:p w14:paraId="09A281D6" w14:textId="77777777" w:rsidR="007E134F" w:rsidRPr="00CE10C0" w:rsidRDefault="007E134F" w:rsidP="007E134F">
            <w:pPr>
              <w:jc w:val="center"/>
              <w:rPr>
                <w:b/>
                <w:bCs/>
                <w:sz w:val="24"/>
                <w:szCs w:val="24"/>
              </w:rPr>
            </w:pPr>
            <w:r>
              <w:rPr>
                <w:b/>
                <w:bCs/>
                <w:sz w:val="22"/>
                <w:szCs w:val="22"/>
              </w:rPr>
              <w:t>100</w:t>
            </w:r>
          </w:p>
        </w:tc>
      </w:tr>
      <w:tr w:rsidR="007E134F" w:rsidRPr="00CE10C0" w14:paraId="36283A6C" w14:textId="77777777" w:rsidTr="007E13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AEEF30B" w14:textId="77777777" w:rsidR="007E134F" w:rsidRPr="00CE10C0" w:rsidRDefault="007E134F" w:rsidP="007E134F">
            <w:pPr>
              <w:jc w:val="center"/>
              <w:rPr>
                <w:color w:val="000000"/>
                <w:sz w:val="24"/>
                <w:szCs w:val="24"/>
              </w:rPr>
            </w:pPr>
            <w:r>
              <w:rPr>
                <w:color w:val="000000"/>
                <w:sz w:val="22"/>
                <w:szCs w:val="22"/>
              </w:rPr>
              <w:t>3</w:t>
            </w:r>
          </w:p>
        </w:tc>
        <w:tc>
          <w:tcPr>
            <w:tcW w:w="5245" w:type="dxa"/>
            <w:tcBorders>
              <w:top w:val="nil"/>
              <w:left w:val="nil"/>
              <w:bottom w:val="single" w:sz="4" w:space="0" w:color="auto"/>
              <w:right w:val="single" w:sz="4" w:space="0" w:color="auto"/>
            </w:tcBorders>
            <w:shd w:val="clear" w:color="auto" w:fill="auto"/>
            <w:noWrap/>
            <w:vAlign w:val="center"/>
            <w:hideMark/>
          </w:tcPr>
          <w:p w14:paraId="6BEEEA59" w14:textId="77777777" w:rsidR="007E134F" w:rsidRPr="00CE10C0" w:rsidRDefault="007E134F" w:rsidP="007E134F">
            <w:pPr>
              <w:jc w:val="center"/>
              <w:rPr>
                <w:color w:val="000000"/>
                <w:sz w:val="24"/>
                <w:szCs w:val="24"/>
              </w:rPr>
            </w:pPr>
            <w:r>
              <w:rPr>
                <w:color w:val="000000"/>
                <w:sz w:val="22"/>
                <w:szCs w:val="22"/>
              </w:rPr>
              <w:t>Автономная некоммерческая организация «</w:t>
            </w:r>
            <w:proofErr w:type="spellStart"/>
            <w:r>
              <w:rPr>
                <w:color w:val="000000"/>
                <w:sz w:val="22"/>
                <w:szCs w:val="22"/>
              </w:rPr>
              <w:t>Нестеровская</w:t>
            </w:r>
            <w:proofErr w:type="spellEnd"/>
            <w:r>
              <w:rPr>
                <w:color w:val="000000"/>
                <w:sz w:val="22"/>
                <w:szCs w:val="22"/>
              </w:rPr>
              <w:t xml:space="preserve"> служба социальной помощи «Парус»</w:t>
            </w:r>
          </w:p>
        </w:tc>
        <w:tc>
          <w:tcPr>
            <w:tcW w:w="1012" w:type="dxa"/>
            <w:tcBorders>
              <w:top w:val="nil"/>
              <w:left w:val="nil"/>
              <w:bottom w:val="single" w:sz="4" w:space="0" w:color="auto"/>
              <w:right w:val="single" w:sz="4" w:space="0" w:color="auto"/>
            </w:tcBorders>
            <w:shd w:val="clear" w:color="auto" w:fill="auto"/>
            <w:noWrap/>
            <w:vAlign w:val="center"/>
            <w:hideMark/>
          </w:tcPr>
          <w:p w14:paraId="47A15430" w14:textId="77777777" w:rsidR="007E134F" w:rsidRPr="00CE10C0" w:rsidRDefault="007E134F" w:rsidP="007E134F">
            <w:pPr>
              <w:jc w:val="center"/>
              <w:rPr>
                <w:sz w:val="24"/>
                <w:szCs w:val="24"/>
              </w:rPr>
            </w:pPr>
            <w:r>
              <w:rPr>
                <w:sz w:val="22"/>
                <w:szCs w:val="22"/>
              </w:rPr>
              <w:t>100</w:t>
            </w:r>
          </w:p>
        </w:tc>
        <w:tc>
          <w:tcPr>
            <w:tcW w:w="1012" w:type="dxa"/>
            <w:tcBorders>
              <w:top w:val="nil"/>
              <w:left w:val="nil"/>
              <w:bottom w:val="single" w:sz="4" w:space="0" w:color="auto"/>
              <w:right w:val="single" w:sz="4" w:space="0" w:color="auto"/>
            </w:tcBorders>
            <w:shd w:val="clear" w:color="auto" w:fill="auto"/>
            <w:noWrap/>
            <w:vAlign w:val="center"/>
            <w:hideMark/>
          </w:tcPr>
          <w:p w14:paraId="13279905" w14:textId="77777777" w:rsidR="007E134F" w:rsidRPr="00CE10C0" w:rsidRDefault="007E134F" w:rsidP="007E134F">
            <w:pPr>
              <w:jc w:val="center"/>
              <w:rPr>
                <w:sz w:val="24"/>
                <w:szCs w:val="24"/>
              </w:rPr>
            </w:pPr>
            <w:r>
              <w:rPr>
                <w:sz w:val="22"/>
                <w:szCs w:val="22"/>
              </w:rPr>
              <w:t>100</w:t>
            </w:r>
          </w:p>
        </w:tc>
        <w:tc>
          <w:tcPr>
            <w:tcW w:w="1012" w:type="dxa"/>
            <w:tcBorders>
              <w:top w:val="nil"/>
              <w:left w:val="nil"/>
              <w:bottom w:val="single" w:sz="4" w:space="0" w:color="auto"/>
              <w:right w:val="single" w:sz="4" w:space="0" w:color="auto"/>
            </w:tcBorders>
            <w:shd w:val="clear" w:color="auto" w:fill="auto"/>
            <w:noWrap/>
            <w:vAlign w:val="center"/>
            <w:hideMark/>
          </w:tcPr>
          <w:p w14:paraId="712617A6" w14:textId="77777777" w:rsidR="007E134F" w:rsidRPr="00CE10C0" w:rsidRDefault="007E134F" w:rsidP="007E134F">
            <w:pPr>
              <w:jc w:val="center"/>
              <w:rPr>
                <w:sz w:val="24"/>
                <w:szCs w:val="24"/>
              </w:rPr>
            </w:pPr>
            <w:r>
              <w:rPr>
                <w:sz w:val="22"/>
                <w:szCs w:val="22"/>
              </w:rPr>
              <w:t>100</w:t>
            </w:r>
          </w:p>
        </w:tc>
        <w:tc>
          <w:tcPr>
            <w:tcW w:w="926" w:type="dxa"/>
            <w:tcBorders>
              <w:top w:val="nil"/>
              <w:left w:val="nil"/>
              <w:bottom w:val="single" w:sz="4" w:space="0" w:color="auto"/>
              <w:right w:val="single" w:sz="4" w:space="0" w:color="auto"/>
            </w:tcBorders>
            <w:shd w:val="clear" w:color="000000" w:fill="ECBD31"/>
            <w:noWrap/>
            <w:vAlign w:val="center"/>
            <w:hideMark/>
          </w:tcPr>
          <w:p w14:paraId="5D663C68" w14:textId="77777777" w:rsidR="007E134F" w:rsidRPr="00CE10C0" w:rsidRDefault="007E134F" w:rsidP="007E134F">
            <w:pPr>
              <w:jc w:val="center"/>
              <w:rPr>
                <w:b/>
                <w:bCs/>
                <w:sz w:val="24"/>
                <w:szCs w:val="24"/>
              </w:rPr>
            </w:pPr>
            <w:r>
              <w:rPr>
                <w:b/>
                <w:bCs/>
                <w:sz w:val="22"/>
                <w:szCs w:val="22"/>
              </w:rPr>
              <w:t>100</w:t>
            </w:r>
          </w:p>
        </w:tc>
      </w:tr>
      <w:tr w:rsidR="007E134F" w:rsidRPr="00CE10C0" w14:paraId="4B2853C1" w14:textId="77777777" w:rsidTr="007E13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0561681" w14:textId="77777777" w:rsidR="007E134F" w:rsidRPr="00CE10C0" w:rsidRDefault="007E134F" w:rsidP="007E134F">
            <w:pPr>
              <w:jc w:val="center"/>
              <w:rPr>
                <w:color w:val="000000"/>
                <w:sz w:val="24"/>
                <w:szCs w:val="24"/>
              </w:rPr>
            </w:pPr>
            <w:r>
              <w:rPr>
                <w:color w:val="000000"/>
                <w:sz w:val="22"/>
                <w:szCs w:val="22"/>
              </w:rPr>
              <w:t>4</w:t>
            </w:r>
          </w:p>
        </w:tc>
        <w:tc>
          <w:tcPr>
            <w:tcW w:w="5245" w:type="dxa"/>
            <w:tcBorders>
              <w:top w:val="nil"/>
              <w:left w:val="nil"/>
              <w:bottom w:val="single" w:sz="4" w:space="0" w:color="auto"/>
              <w:right w:val="single" w:sz="4" w:space="0" w:color="auto"/>
            </w:tcBorders>
            <w:shd w:val="clear" w:color="auto" w:fill="auto"/>
            <w:noWrap/>
            <w:vAlign w:val="center"/>
            <w:hideMark/>
          </w:tcPr>
          <w:p w14:paraId="41AA2177" w14:textId="77777777" w:rsidR="007E134F" w:rsidRPr="00CE10C0" w:rsidRDefault="007E134F" w:rsidP="007E134F">
            <w:pPr>
              <w:jc w:val="center"/>
              <w:rPr>
                <w:color w:val="000000"/>
                <w:sz w:val="24"/>
                <w:szCs w:val="24"/>
              </w:rPr>
            </w:pPr>
            <w:r>
              <w:rPr>
                <w:color w:val="000000"/>
                <w:sz w:val="22"/>
                <w:szCs w:val="22"/>
              </w:rPr>
              <w:t>Автономная некоммерческая организация «</w:t>
            </w:r>
            <w:proofErr w:type="spellStart"/>
            <w:r>
              <w:rPr>
                <w:color w:val="000000"/>
                <w:sz w:val="22"/>
                <w:szCs w:val="22"/>
              </w:rPr>
              <w:t>Полесский</w:t>
            </w:r>
            <w:proofErr w:type="spellEnd"/>
            <w:r>
              <w:rPr>
                <w:color w:val="000000"/>
                <w:sz w:val="22"/>
                <w:szCs w:val="22"/>
              </w:rPr>
              <w:t xml:space="preserve"> центр социального обслуживания»</w:t>
            </w:r>
          </w:p>
        </w:tc>
        <w:tc>
          <w:tcPr>
            <w:tcW w:w="1012" w:type="dxa"/>
            <w:tcBorders>
              <w:top w:val="nil"/>
              <w:left w:val="nil"/>
              <w:bottom w:val="single" w:sz="4" w:space="0" w:color="auto"/>
              <w:right w:val="single" w:sz="4" w:space="0" w:color="auto"/>
            </w:tcBorders>
            <w:shd w:val="clear" w:color="auto" w:fill="auto"/>
            <w:noWrap/>
            <w:vAlign w:val="center"/>
            <w:hideMark/>
          </w:tcPr>
          <w:p w14:paraId="36D29A76" w14:textId="77777777" w:rsidR="007E134F" w:rsidRPr="00CE10C0" w:rsidRDefault="007E134F" w:rsidP="007E134F">
            <w:pPr>
              <w:jc w:val="center"/>
              <w:rPr>
                <w:sz w:val="24"/>
                <w:szCs w:val="24"/>
              </w:rPr>
            </w:pPr>
            <w:r>
              <w:rPr>
                <w:sz w:val="22"/>
                <w:szCs w:val="22"/>
              </w:rPr>
              <w:t>100</w:t>
            </w:r>
          </w:p>
        </w:tc>
        <w:tc>
          <w:tcPr>
            <w:tcW w:w="1012" w:type="dxa"/>
            <w:tcBorders>
              <w:top w:val="nil"/>
              <w:left w:val="nil"/>
              <w:bottom w:val="single" w:sz="4" w:space="0" w:color="auto"/>
              <w:right w:val="single" w:sz="4" w:space="0" w:color="auto"/>
            </w:tcBorders>
            <w:shd w:val="clear" w:color="auto" w:fill="auto"/>
            <w:noWrap/>
            <w:vAlign w:val="center"/>
            <w:hideMark/>
          </w:tcPr>
          <w:p w14:paraId="487C7E9A" w14:textId="77777777" w:rsidR="007E134F" w:rsidRPr="00CE10C0" w:rsidRDefault="007E134F" w:rsidP="007E134F">
            <w:pPr>
              <w:jc w:val="center"/>
              <w:rPr>
                <w:sz w:val="24"/>
                <w:szCs w:val="24"/>
              </w:rPr>
            </w:pPr>
            <w:r>
              <w:rPr>
                <w:sz w:val="22"/>
                <w:szCs w:val="22"/>
              </w:rPr>
              <w:t>100</w:t>
            </w:r>
          </w:p>
        </w:tc>
        <w:tc>
          <w:tcPr>
            <w:tcW w:w="1012" w:type="dxa"/>
            <w:tcBorders>
              <w:top w:val="nil"/>
              <w:left w:val="nil"/>
              <w:bottom w:val="single" w:sz="4" w:space="0" w:color="auto"/>
              <w:right w:val="single" w:sz="4" w:space="0" w:color="auto"/>
            </w:tcBorders>
            <w:shd w:val="clear" w:color="auto" w:fill="auto"/>
            <w:noWrap/>
            <w:vAlign w:val="center"/>
            <w:hideMark/>
          </w:tcPr>
          <w:p w14:paraId="6B11BCB3" w14:textId="77777777" w:rsidR="007E134F" w:rsidRPr="00CE10C0" w:rsidRDefault="007E134F" w:rsidP="007E134F">
            <w:pPr>
              <w:jc w:val="center"/>
              <w:rPr>
                <w:sz w:val="24"/>
                <w:szCs w:val="24"/>
              </w:rPr>
            </w:pPr>
            <w:r>
              <w:rPr>
                <w:sz w:val="22"/>
                <w:szCs w:val="22"/>
              </w:rPr>
              <w:t>100</w:t>
            </w:r>
          </w:p>
        </w:tc>
        <w:tc>
          <w:tcPr>
            <w:tcW w:w="926" w:type="dxa"/>
            <w:tcBorders>
              <w:top w:val="nil"/>
              <w:left w:val="nil"/>
              <w:bottom w:val="single" w:sz="4" w:space="0" w:color="auto"/>
              <w:right w:val="single" w:sz="4" w:space="0" w:color="auto"/>
            </w:tcBorders>
            <w:shd w:val="clear" w:color="000000" w:fill="ECBD31"/>
            <w:noWrap/>
            <w:vAlign w:val="center"/>
            <w:hideMark/>
          </w:tcPr>
          <w:p w14:paraId="2281084E" w14:textId="77777777" w:rsidR="007E134F" w:rsidRPr="00CE10C0" w:rsidRDefault="007E134F" w:rsidP="007E134F">
            <w:pPr>
              <w:jc w:val="center"/>
              <w:rPr>
                <w:b/>
                <w:bCs/>
                <w:sz w:val="24"/>
                <w:szCs w:val="24"/>
              </w:rPr>
            </w:pPr>
            <w:r>
              <w:rPr>
                <w:b/>
                <w:bCs/>
                <w:sz w:val="22"/>
                <w:szCs w:val="22"/>
              </w:rPr>
              <w:t>100</w:t>
            </w:r>
          </w:p>
        </w:tc>
      </w:tr>
      <w:tr w:rsidR="007E134F" w:rsidRPr="00CE10C0" w14:paraId="40212F51" w14:textId="77777777" w:rsidTr="007E13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521EE86" w14:textId="77777777" w:rsidR="007E134F" w:rsidRPr="00CE10C0" w:rsidRDefault="007E134F" w:rsidP="007E134F">
            <w:pPr>
              <w:jc w:val="center"/>
              <w:rPr>
                <w:sz w:val="24"/>
                <w:szCs w:val="24"/>
              </w:rPr>
            </w:pPr>
            <w:r>
              <w:rPr>
                <w:color w:val="000000"/>
                <w:sz w:val="22"/>
                <w:szCs w:val="22"/>
              </w:rPr>
              <w:t>5</w:t>
            </w:r>
          </w:p>
        </w:tc>
        <w:tc>
          <w:tcPr>
            <w:tcW w:w="5245" w:type="dxa"/>
            <w:tcBorders>
              <w:top w:val="nil"/>
              <w:left w:val="nil"/>
              <w:bottom w:val="single" w:sz="4" w:space="0" w:color="auto"/>
              <w:right w:val="single" w:sz="4" w:space="0" w:color="auto"/>
            </w:tcBorders>
            <w:shd w:val="clear" w:color="auto" w:fill="auto"/>
            <w:noWrap/>
            <w:vAlign w:val="center"/>
          </w:tcPr>
          <w:p w14:paraId="61C87B98" w14:textId="77777777" w:rsidR="007E134F" w:rsidRPr="00CE10C0" w:rsidRDefault="007E134F" w:rsidP="007E134F">
            <w:pPr>
              <w:jc w:val="center"/>
              <w:rPr>
                <w:sz w:val="24"/>
                <w:szCs w:val="24"/>
              </w:rPr>
            </w:pPr>
            <w:r>
              <w:rPr>
                <w:color w:val="000000"/>
                <w:sz w:val="22"/>
                <w:szCs w:val="22"/>
              </w:rPr>
              <w:t>Автономная некоммерческая организация «Правдинский центр социального обслуживания населения «Шаг навстречу»</w:t>
            </w:r>
          </w:p>
        </w:tc>
        <w:tc>
          <w:tcPr>
            <w:tcW w:w="1012" w:type="dxa"/>
            <w:tcBorders>
              <w:top w:val="nil"/>
              <w:left w:val="nil"/>
              <w:bottom w:val="single" w:sz="4" w:space="0" w:color="auto"/>
              <w:right w:val="single" w:sz="4" w:space="0" w:color="auto"/>
            </w:tcBorders>
            <w:shd w:val="clear" w:color="auto" w:fill="auto"/>
            <w:noWrap/>
            <w:vAlign w:val="center"/>
          </w:tcPr>
          <w:p w14:paraId="633A6C27" w14:textId="77777777" w:rsidR="007E134F" w:rsidRPr="00CE10C0" w:rsidRDefault="007E134F" w:rsidP="007E134F">
            <w:pPr>
              <w:jc w:val="center"/>
              <w:rPr>
                <w:sz w:val="24"/>
                <w:szCs w:val="24"/>
              </w:rPr>
            </w:pPr>
            <w:r>
              <w:rPr>
                <w:sz w:val="22"/>
                <w:szCs w:val="22"/>
              </w:rPr>
              <w:t>100</w:t>
            </w:r>
          </w:p>
        </w:tc>
        <w:tc>
          <w:tcPr>
            <w:tcW w:w="1012" w:type="dxa"/>
            <w:tcBorders>
              <w:top w:val="nil"/>
              <w:left w:val="nil"/>
              <w:bottom w:val="single" w:sz="4" w:space="0" w:color="auto"/>
              <w:right w:val="single" w:sz="4" w:space="0" w:color="auto"/>
            </w:tcBorders>
            <w:shd w:val="clear" w:color="auto" w:fill="auto"/>
            <w:noWrap/>
            <w:vAlign w:val="center"/>
          </w:tcPr>
          <w:p w14:paraId="5354109F" w14:textId="77777777" w:rsidR="007E134F" w:rsidRPr="00CE10C0" w:rsidRDefault="007E134F" w:rsidP="007E134F">
            <w:pPr>
              <w:jc w:val="center"/>
              <w:rPr>
                <w:sz w:val="24"/>
                <w:szCs w:val="24"/>
              </w:rPr>
            </w:pPr>
            <w:r>
              <w:rPr>
                <w:sz w:val="22"/>
                <w:szCs w:val="22"/>
              </w:rPr>
              <w:t>100</w:t>
            </w:r>
          </w:p>
        </w:tc>
        <w:tc>
          <w:tcPr>
            <w:tcW w:w="1012" w:type="dxa"/>
            <w:tcBorders>
              <w:top w:val="nil"/>
              <w:left w:val="nil"/>
              <w:bottom w:val="single" w:sz="4" w:space="0" w:color="auto"/>
              <w:right w:val="single" w:sz="4" w:space="0" w:color="auto"/>
            </w:tcBorders>
            <w:shd w:val="clear" w:color="auto" w:fill="auto"/>
            <w:noWrap/>
            <w:vAlign w:val="center"/>
          </w:tcPr>
          <w:p w14:paraId="5B0E98A6" w14:textId="77777777" w:rsidR="007E134F" w:rsidRPr="00CE10C0" w:rsidRDefault="007E134F" w:rsidP="007E134F">
            <w:pPr>
              <w:jc w:val="center"/>
              <w:rPr>
                <w:sz w:val="24"/>
                <w:szCs w:val="24"/>
              </w:rPr>
            </w:pPr>
            <w:r>
              <w:rPr>
                <w:sz w:val="22"/>
                <w:szCs w:val="22"/>
              </w:rPr>
              <w:t>100</w:t>
            </w:r>
          </w:p>
        </w:tc>
        <w:tc>
          <w:tcPr>
            <w:tcW w:w="926" w:type="dxa"/>
            <w:tcBorders>
              <w:top w:val="nil"/>
              <w:left w:val="nil"/>
              <w:bottom w:val="single" w:sz="4" w:space="0" w:color="auto"/>
              <w:right w:val="single" w:sz="4" w:space="0" w:color="auto"/>
            </w:tcBorders>
            <w:shd w:val="clear" w:color="000000" w:fill="ECBD31"/>
            <w:noWrap/>
            <w:vAlign w:val="center"/>
          </w:tcPr>
          <w:p w14:paraId="5A02FFEE" w14:textId="77777777" w:rsidR="007E134F" w:rsidRPr="00CE10C0" w:rsidRDefault="007E134F" w:rsidP="007E134F">
            <w:pPr>
              <w:jc w:val="center"/>
              <w:rPr>
                <w:sz w:val="24"/>
                <w:szCs w:val="24"/>
              </w:rPr>
            </w:pPr>
            <w:r>
              <w:rPr>
                <w:b/>
                <w:bCs/>
                <w:sz w:val="22"/>
                <w:szCs w:val="22"/>
              </w:rPr>
              <w:t>100</w:t>
            </w:r>
          </w:p>
        </w:tc>
      </w:tr>
      <w:tr w:rsidR="007E134F" w:rsidRPr="00CE10C0" w14:paraId="32D6707F" w14:textId="77777777" w:rsidTr="007E13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42118CE" w14:textId="77777777" w:rsidR="007E134F" w:rsidRPr="00CE10C0" w:rsidRDefault="007E134F" w:rsidP="007E134F">
            <w:pPr>
              <w:jc w:val="center"/>
              <w:rPr>
                <w:sz w:val="24"/>
                <w:szCs w:val="24"/>
              </w:rPr>
            </w:pPr>
            <w:bookmarkStart w:id="31" w:name="_Hlk109260317"/>
            <w:r>
              <w:rPr>
                <w:color w:val="000000"/>
                <w:sz w:val="22"/>
                <w:szCs w:val="22"/>
              </w:rPr>
              <w:t>6</w:t>
            </w:r>
          </w:p>
        </w:tc>
        <w:tc>
          <w:tcPr>
            <w:tcW w:w="5245" w:type="dxa"/>
            <w:tcBorders>
              <w:top w:val="nil"/>
              <w:left w:val="nil"/>
              <w:bottom w:val="single" w:sz="4" w:space="0" w:color="auto"/>
              <w:right w:val="single" w:sz="4" w:space="0" w:color="auto"/>
            </w:tcBorders>
            <w:shd w:val="clear" w:color="auto" w:fill="auto"/>
            <w:noWrap/>
            <w:vAlign w:val="center"/>
          </w:tcPr>
          <w:p w14:paraId="14C183A3" w14:textId="77777777" w:rsidR="007E134F" w:rsidRPr="00CE10C0" w:rsidRDefault="007E134F" w:rsidP="007E134F">
            <w:pPr>
              <w:jc w:val="center"/>
              <w:rPr>
                <w:sz w:val="24"/>
                <w:szCs w:val="24"/>
              </w:rPr>
            </w:pPr>
            <w:r>
              <w:rPr>
                <w:color w:val="000000"/>
                <w:sz w:val="22"/>
                <w:szCs w:val="22"/>
              </w:rPr>
              <w:t>Автономная некоммерческая организация «</w:t>
            </w:r>
            <w:proofErr w:type="gramStart"/>
            <w:r>
              <w:rPr>
                <w:color w:val="000000"/>
                <w:sz w:val="22"/>
                <w:szCs w:val="22"/>
              </w:rPr>
              <w:t>Региональный</w:t>
            </w:r>
            <w:proofErr w:type="gramEnd"/>
            <w:r>
              <w:rPr>
                <w:color w:val="000000"/>
                <w:sz w:val="22"/>
                <w:szCs w:val="22"/>
              </w:rPr>
              <w:t xml:space="preserve"> центр социального обслуживания населения «Благо»</w:t>
            </w:r>
          </w:p>
        </w:tc>
        <w:tc>
          <w:tcPr>
            <w:tcW w:w="1012" w:type="dxa"/>
            <w:tcBorders>
              <w:top w:val="nil"/>
              <w:left w:val="nil"/>
              <w:bottom w:val="single" w:sz="4" w:space="0" w:color="auto"/>
              <w:right w:val="single" w:sz="4" w:space="0" w:color="auto"/>
            </w:tcBorders>
            <w:shd w:val="clear" w:color="auto" w:fill="auto"/>
            <w:noWrap/>
            <w:vAlign w:val="center"/>
          </w:tcPr>
          <w:p w14:paraId="5EE3ADCC" w14:textId="77777777" w:rsidR="007E134F" w:rsidRPr="00CE10C0" w:rsidRDefault="007E134F" w:rsidP="007E134F">
            <w:pPr>
              <w:jc w:val="center"/>
              <w:rPr>
                <w:sz w:val="24"/>
                <w:szCs w:val="24"/>
              </w:rPr>
            </w:pPr>
            <w:r>
              <w:rPr>
                <w:sz w:val="22"/>
                <w:szCs w:val="22"/>
              </w:rPr>
              <w:t>100</w:t>
            </w:r>
          </w:p>
        </w:tc>
        <w:tc>
          <w:tcPr>
            <w:tcW w:w="1012" w:type="dxa"/>
            <w:tcBorders>
              <w:top w:val="nil"/>
              <w:left w:val="nil"/>
              <w:bottom w:val="single" w:sz="4" w:space="0" w:color="auto"/>
              <w:right w:val="single" w:sz="4" w:space="0" w:color="auto"/>
            </w:tcBorders>
            <w:shd w:val="clear" w:color="auto" w:fill="auto"/>
            <w:noWrap/>
            <w:vAlign w:val="center"/>
          </w:tcPr>
          <w:p w14:paraId="5F8F640B" w14:textId="77777777" w:rsidR="007E134F" w:rsidRPr="00CE10C0" w:rsidRDefault="007E134F" w:rsidP="007E134F">
            <w:pPr>
              <w:jc w:val="center"/>
              <w:rPr>
                <w:sz w:val="24"/>
                <w:szCs w:val="24"/>
              </w:rPr>
            </w:pPr>
            <w:r>
              <w:rPr>
                <w:sz w:val="22"/>
                <w:szCs w:val="22"/>
              </w:rPr>
              <w:t>100</w:t>
            </w:r>
          </w:p>
        </w:tc>
        <w:tc>
          <w:tcPr>
            <w:tcW w:w="1012" w:type="dxa"/>
            <w:tcBorders>
              <w:top w:val="nil"/>
              <w:left w:val="nil"/>
              <w:bottom w:val="single" w:sz="4" w:space="0" w:color="auto"/>
              <w:right w:val="single" w:sz="4" w:space="0" w:color="auto"/>
            </w:tcBorders>
            <w:shd w:val="clear" w:color="auto" w:fill="auto"/>
            <w:noWrap/>
            <w:vAlign w:val="center"/>
          </w:tcPr>
          <w:p w14:paraId="1AFDDA48" w14:textId="77777777" w:rsidR="007E134F" w:rsidRPr="00CE10C0" w:rsidRDefault="007E134F" w:rsidP="007E134F">
            <w:pPr>
              <w:jc w:val="center"/>
              <w:rPr>
                <w:sz w:val="24"/>
                <w:szCs w:val="24"/>
              </w:rPr>
            </w:pPr>
            <w:r>
              <w:rPr>
                <w:sz w:val="22"/>
                <w:szCs w:val="22"/>
              </w:rPr>
              <w:t>100</w:t>
            </w:r>
          </w:p>
        </w:tc>
        <w:tc>
          <w:tcPr>
            <w:tcW w:w="926" w:type="dxa"/>
            <w:tcBorders>
              <w:top w:val="nil"/>
              <w:left w:val="nil"/>
              <w:bottom w:val="single" w:sz="4" w:space="0" w:color="auto"/>
              <w:right w:val="single" w:sz="4" w:space="0" w:color="auto"/>
            </w:tcBorders>
            <w:shd w:val="clear" w:color="000000" w:fill="ECBD31"/>
            <w:noWrap/>
            <w:vAlign w:val="center"/>
          </w:tcPr>
          <w:p w14:paraId="17ABBF4B" w14:textId="77777777" w:rsidR="007E134F" w:rsidRPr="00CE10C0" w:rsidRDefault="007E134F" w:rsidP="007E134F">
            <w:pPr>
              <w:jc w:val="center"/>
              <w:rPr>
                <w:sz w:val="24"/>
                <w:szCs w:val="24"/>
              </w:rPr>
            </w:pPr>
            <w:r>
              <w:rPr>
                <w:b/>
                <w:bCs/>
                <w:sz w:val="22"/>
                <w:szCs w:val="22"/>
              </w:rPr>
              <w:t>100</w:t>
            </w:r>
          </w:p>
        </w:tc>
      </w:tr>
      <w:tr w:rsidR="007E134F" w:rsidRPr="00CE10C0" w14:paraId="3E6444CC" w14:textId="77777777" w:rsidTr="007E13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7A68037" w14:textId="77777777" w:rsidR="007E134F" w:rsidRPr="00CE10C0" w:rsidRDefault="007E134F" w:rsidP="007E134F">
            <w:pPr>
              <w:jc w:val="center"/>
              <w:rPr>
                <w:sz w:val="24"/>
                <w:szCs w:val="24"/>
              </w:rPr>
            </w:pPr>
            <w:r>
              <w:rPr>
                <w:color w:val="000000"/>
                <w:sz w:val="22"/>
                <w:szCs w:val="22"/>
              </w:rPr>
              <w:t>7</w:t>
            </w:r>
          </w:p>
        </w:tc>
        <w:tc>
          <w:tcPr>
            <w:tcW w:w="5245" w:type="dxa"/>
            <w:tcBorders>
              <w:top w:val="nil"/>
              <w:left w:val="nil"/>
              <w:bottom w:val="single" w:sz="4" w:space="0" w:color="auto"/>
              <w:right w:val="single" w:sz="4" w:space="0" w:color="auto"/>
            </w:tcBorders>
            <w:shd w:val="clear" w:color="auto" w:fill="auto"/>
            <w:noWrap/>
            <w:vAlign w:val="center"/>
          </w:tcPr>
          <w:p w14:paraId="7991B424" w14:textId="77777777" w:rsidR="007E134F" w:rsidRPr="00CE10C0" w:rsidRDefault="007E134F" w:rsidP="007E134F">
            <w:pPr>
              <w:jc w:val="center"/>
              <w:rPr>
                <w:sz w:val="24"/>
                <w:szCs w:val="24"/>
              </w:rPr>
            </w:pPr>
            <w:r>
              <w:rPr>
                <w:color w:val="000000"/>
                <w:sz w:val="22"/>
                <w:szCs w:val="22"/>
              </w:rPr>
              <w:t>Автономная некоммерческая организация «</w:t>
            </w:r>
            <w:proofErr w:type="gramStart"/>
            <w:r>
              <w:rPr>
                <w:color w:val="000000"/>
                <w:sz w:val="22"/>
                <w:szCs w:val="22"/>
              </w:rPr>
              <w:t>Региональный</w:t>
            </w:r>
            <w:proofErr w:type="gramEnd"/>
            <w:r>
              <w:rPr>
                <w:color w:val="000000"/>
                <w:sz w:val="22"/>
                <w:szCs w:val="22"/>
              </w:rPr>
              <w:t xml:space="preserve"> центр социального обслуживания населения «Доброе сердце»</w:t>
            </w:r>
          </w:p>
        </w:tc>
        <w:tc>
          <w:tcPr>
            <w:tcW w:w="1012" w:type="dxa"/>
            <w:tcBorders>
              <w:top w:val="nil"/>
              <w:left w:val="nil"/>
              <w:bottom w:val="single" w:sz="4" w:space="0" w:color="auto"/>
              <w:right w:val="single" w:sz="4" w:space="0" w:color="auto"/>
            </w:tcBorders>
            <w:shd w:val="clear" w:color="auto" w:fill="auto"/>
            <w:noWrap/>
            <w:vAlign w:val="center"/>
          </w:tcPr>
          <w:p w14:paraId="65B8B413" w14:textId="77777777" w:rsidR="007E134F" w:rsidRPr="00CE10C0" w:rsidRDefault="007E134F" w:rsidP="007E134F">
            <w:pPr>
              <w:jc w:val="center"/>
              <w:rPr>
                <w:sz w:val="24"/>
                <w:szCs w:val="24"/>
              </w:rPr>
            </w:pPr>
            <w:r>
              <w:rPr>
                <w:sz w:val="22"/>
                <w:szCs w:val="22"/>
              </w:rPr>
              <w:t>100</w:t>
            </w:r>
          </w:p>
        </w:tc>
        <w:tc>
          <w:tcPr>
            <w:tcW w:w="1012" w:type="dxa"/>
            <w:tcBorders>
              <w:top w:val="nil"/>
              <w:left w:val="nil"/>
              <w:bottom w:val="single" w:sz="4" w:space="0" w:color="auto"/>
              <w:right w:val="single" w:sz="4" w:space="0" w:color="auto"/>
            </w:tcBorders>
            <w:shd w:val="clear" w:color="auto" w:fill="auto"/>
            <w:noWrap/>
            <w:vAlign w:val="center"/>
          </w:tcPr>
          <w:p w14:paraId="79E1256D" w14:textId="77777777" w:rsidR="007E134F" w:rsidRPr="00CE10C0" w:rsidRDefault="007E134F" w:rsidP="007E134F">
            <w:pPr>
              <w:jc w:val="center"/>
              <w:rPr>
                <w:sz w:val="24"/>
                <w:szCs w:val="24"/>
              </w:rPr>
            </w:pPr>
            <w:r>
              <w:rPr>
                <w:sz w:val="22"/>
                <w:szCs w:val="22"/>
              </w:rPr>
              <w:t>100</w:t>
            </w:r>
          </w:p>
        </w:tc>
        <w:tc>
          <w:tcPr>
            <w:tcW w:w="1012" w:type="dxa"/>
            <w:tcBorders>
              <w:top w:val="nil"/>
              <w:left w:val="nil"/>
              <w:bottom w:val="single" w:sz="4" w:space="0" w:color="auto"/>
              <w:right w:val="single" w:sz="4" w:space="0" w:color="auto"/>
            </w:tcBorders>
            <w:shd w:val="clear" w:color="auto" w:fill="auto"/>
            <w:noWrap/>
            <w:vAlign w:val="center"/>
          </w:tcPr>
          <w:p w14:paraId="4D65AF59" w14:textId="77777777" w:rsidR="007E134F" w:rsidRPr="00CE10C0" w:rsidRDefault="007E134F" w:rsidP="007E134F">
            <w:pPr>
              <w:jc w:val="center"/>
              <w:rPr>
                <w:sz w:val="24"/>
                <w:szCs w:val="24"/>
              </w:rPr>
            </w:pPr>
            <w:r>
              <w:rPr>
                <w:sz w:val="22"/>
                <w:szCs w:val="22"/>
              </w:rPr>
              <w:t>100</w:t>
            </w:r>
          </w:p>
        </w:tc>
        <w:tc>
          <w:tcPr>
            <w:tcW w:w="926" w:type="dxa"/>
            <w:tcBorders>
              <w:top w:val="nil"/>
              <w:left w:val="nil"/>
              <w:bottom w:val="single" w:sz="4" w:space="0" w:color="auto"/>
              <w:right w:val="single" w:sz="4" w:space="0" w:color="auto"/>
            </w:tcBorders>
            <w:shd w:val="clear" w:color="000000" w:fill="ECBD31"/>
            <w:noWrap/>
            <w:vAlign w:val="center"/>
          </w:tcPr>
          <w:p w14:paraId="5104C0C6" w14:textId="77777777" w:rsidR="007E134F" w:rsidRPr="00CE10C0" w:rsidRDefault="007E134F" w:rsidP="007E134F">
            <w:pPr>
              <w:jc w:val="center"/>
              <w:rPr>
                <w:sz w:val="24"/>
                <w:szCs w:val="24"/>
              </w:rPr>
            </w:pPr>
            <w:r>
              <w:rPr>
                <w:b/>
                <w:bCs/>
                <w:sz w:val="22"/>
                <w:szCs w:val="22"/>
              </w:rPr>
              <w:t>100</w:t>
            </w:r>
          </w:p>
        </w:tc>
      </w:tr>
      <w:tr w:rsidR="007E134F" w:rsidRPr="00CE10C0" w14:paraId="65F2BD58" w14:textId="77777777" w:rsidTr="007E13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7B009EC" w14:textId="77777777" w:rsidR="007E134F" w:rsidRPr="00CE10C0" w:rsidRDefault="007E134F" w:rsidP="007E134F">
            <w:pPr>
              <w:jc w:val="center"/>
              <w:rPr>
                <w:sz w:val="24"/>
                <w:szCs w:val="24"/>
              </w:rPr>
            </w:pPr>
            <w:r>
              <w:rPr>
                <w:color w:val="000000"/>
                <w:sz w:val="22"/>
                <w:szCs w:val="22"/>
              </w:rPr>
              <w:t>8</w:t>
            </w:r>
          </w:p>
        </w:tc>
        <w:tc>
          <w:tcPr>
            <w:tcW w:w="5245" w:type="dxa"/>
            <w:tcBorders>
              <w:top w:val="nil"/>
              <w:left w:val="nil"/>
              <w:bottom w:val="single" w:sz="4" w:space="0" w:color="auto"/>
              <w:right w:val="single" w:sz="4" w:space="0" w:color="auto"/>
            </w:tcBorders>
            <w:shd w:val="clear" w:color="auto" w:fill="auto"/>
            <w:noWrap/>
            <w:vAlign w:val="center"/>
          </w:tcPr>
          <w:p w14:paraId="277964F9" w14:textId="77777777" w:rsidR="007E134F" w:rsidRPr="00CE10C0" w:rsidRDefault="007E134F" w:rsidP="007E134F">
            <w:pPr>
              <w:jc w:val="center"/>
              <w:rPr>
                <w:sz w:val="24"/>
                <w:szCs w:val="24"/>
              </w:rPr>
            </w:pPr>
            <w:r>
              <w:rPr>
                <w:color w:val="000000"/>
                <w:sz w:val="22"/>
                <w:szCs w:val="22"/>
              </w:rPr>
              <w:t>Автономная некоммерческая организация «</w:t>
            </w:r>
            <w:proofErr w:type="gramStart"/>
            <w:r>
              <w:rPr>
                <w:color w:val="000000"/>
                <w:sz w:val="22"/>
                <w:szCs w:val="22"/>
              </w:rPr>
              <w:t>Региональный</w:t>
            </w:r>
            <w:proofErr w:type="gramEnd"/>
            <w:r>
              <w:rPr>
                <w:color w:val="000000"/>
                <w:sz w:val="22"/>
                <w:szCs w:val="22"/>
              </w:rPr>
              <w:t xml:space="preserve"> центр социального обслуживания населения «Доверие»</w:t>
            </w:r>
          </w:p>
        </w:tc>
        <w:tc>
          <w:tcPr>
            <w:tcW w:w="1012" w:type="dxa"/>
            <w:tcBorders>
              <w:top w:val="nil"/>
              <w:left w:val="nil"/>
              <w:bottom w:val="single" w:sz="4" w:space="0" w:color="auto"/>
              <w:right w:val="single" w:sz="4" w:space="0" w:color="auto"/>
            </w:tcBorders>
            <w:shd w:val="clear" w:color="auto" w:fill="auto"/>
            <w:noWrap/>
            <w:vAlign w:val="center"/>
          </w:tcPr>
          <w:p w14:paraId="77236DCF" w14:textId="77777777" w:rsidR="007E134F" w:rsidRPr="00CE10C0" w:rsidRDefault="007E134F" w:rsidP="007E134F">
            <w:pPr>
              <w:jc w:val="center"/>
              <w:rPr>
                <w:sz w:val="24"/>
                <w:szCs w:val="24"/>
              </w:rPr>
            </w:pPr>
            <w:r>
              <w:rPr>
                <w:sz w:val="22"/>
                <w:szCs w:val="22"/>
              </w:rPr>
              <w:t>100</w:t>
            </w:r>
          </w:p>
        </w:tc>
        <w:tc>
          <w:tcPr>
            <w:tcW w:w="1012" w:type="dxa"/>
            <w:tcBorders>
              <w:top w:val="nil"/>
              <w:left w:val="nil"/>
              <w:bottom w:val="single" w:sz="4" w:space="0" w:color="auto"/>
              <w:right w:val="single" w:sz="4" w:space="0" w:color="auto"/>
            </w:tcBorders>
            <w:shd w:val="clear" w:color="auto" w:fill="auto"/>
            <w:noWrap/>
            <w:vAlign w:val="center"/>
          </w:tcPr>
          <w:p w14:paraId="253897BC" w14:textId="77777777" w:rsidR="007E134F" w:rsidRPr="00CE10C0" w:rsidRDefault="007E134F" w:rsidP="007E134F">
            <w:pPr>
              <w:jc w:val="center"/>
              <w:rPr>
                <w:sz w:val="24"/>
                <w:szCs w:val="24"/>
              </w:rPr>
            </w:pPr>
            <w:r>
              <w:rPr>
                <w:sz w:val="22"/>
                <w:szCs w:val="22"/>
              </w:rPr>
              <w:t>100</w:t>
            </w:r>
          </w:p>
        </w:tc>
        <w:tc>
          <w:tcPr>
            <w:tcW w:w="1012" w:type="dxa"/>
            <w:tcBorders>
              <w:top w:val="nil"/>
              <w:left w:val="nil"/>
              <w:bottom w:val="single" w:sz="4" w:space="0" w:color="auto"/>
              <w:right w:val="single" w:sz="4" w:space="0" w:color="auto"/>
            </w:tcBorders>
            <w:shd w:val="clear" w:color="auto" w:fill="auto"/>
            <w:noWrap/>
            <w:vAlign w:val="center"/>
          </w:tcPr>
          <w:p w14:paraId="0721D2C1" w14:textId="77777777" w:rsidR="007E134F" w:rsidRPr="00CE10C0" w:rsidRDefault="007E134F" w:rsidP="007E134F">
            <w:pPr>
              <w:jc w:val="center"/>
              <w:rPr>
                <w:sz w:val="24"/>
                <w:szCs w:val="24"/>
              </w:rPr>
            </w:pPr>
            <w:r>
              <w:rPr>
                <w:sz w:val="22"/>
                <w:szCs w:val="22"/>
              </w:rPr>
              <w:t>100</w:t>
            </w:r>
          </w:p>
        </w:tc>
        <w:tc>
          <w:tcPr>
            <w:tcW w:w="926" w:type="dxa"/>
            <w:tcBorders>
              <w:top w:val="nil"/>
              <w:left w:val="nil"/>
              <w:bottom w:val="single" w:sz="4" w:space="0" w:color="auto"/>
              <w:right w:val="single" w:sz="4" w:space="0" w:color="auto"/>
            </w:tcBorders>
            <w:shd w:val="clear" w:color="000000" w:fill="ECBD31"/>
            <w:noWrap/>
            <w:vAlign w:val="center"/>
          </w:tcPr>
          <w:p w14:paraId="379EE638" w14:textId="77777777" w:rsidR="007E134F" w:rsidRPr="00CE10C0" w:rsidRDefault="007E134F" w:rsidP="007E134F">
            <w:pPr>
              <w:jc w:val="center"/>
              <w:rPr>
                <w:sz w:val="24"/>
                <w:szCs w:val="24"/>
              </w:rPr>
            </w:pPr>
            <w:r>
              <w:rPr>
                <w:b/>
                <w:bCs/>
                <w:sz w:val="22"/>
                <w:szCs w:val="22"/>
              </w:rPr>
              <w:t>100</w:t>
            </w:r>
          </w:p>
        </w:tc>
      </w:tr>
      <w:tr w:rsidR="007E134F" w:rsidRPr="00CE10C0" w14:paraId="2286F940" w14:textId="77777777" w:rsidTr="007E13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C56D25B" w14:textId="77777777" w:rsidR="007E134F" w:rsidRPr="00CE10C0" w:rsidRDefault="007E134F" w:rsidP="007E134F">
            <w:pPr>
              <w:jc w:val="center"/>
              <w:rPr>
                <w:sz w:val="24"/>
                <w:szCs w:val="24"/>
              </w:rPr>
            </w:pPr>
            <w:r>
              <w:rPr>
                <w:color w:val="000000"/>
                <w:sz w:val="22"/>
                <w:szCs w:val="22"/>
              </w:rPr>
              <w:t>9</w:t>
            </w:r>
          </w:p>
        </w:tc>
        <w:tc>
          <w:tcPr>
            <w:tcW w:w="5245" w:type="dxa"/>
            <w:tcBorders>
              <w:top w:val="nil"/>
              <w:left w:val="nil"/>
              <w:bottom w:val="single" w:sz="4" w:space="0" w:color="auto"/>
              <w:right w:val="single" w:sz="4" w:space="0" w:color="auto"/>
            </w:tcBorders>
            <w:shd w:val="clear" w:color="auto" w:fill="auto"/>
            <w:noWrap/>
            <w:vAlign w:val="center"/>
          </w:tcPr>
          <w:p w14:paraId="19D0AA6D" w14:textId="77777777" w:rsidR="007E134F" w:rsidRPr="00CE10C0" w:rsidRDefault="007E134F" w:rsidP="007E134F">
            <w:pPr>
              <w:jc w:val="center"/>
              <w:rPr>
                <w:color w:val="000000"/>
                <w:sz w:val="24"/>
                <w:szCs w:val="24"/>
              </w:rPr>
            </w:pPr>
            <w:r>
              <w:rPr>
                <w:color w:val="000000"/>
                <w:sz w:val="22"/>
                <w:szCs w:val="22"/>
              </w:rPr>
              <w:t>Автономная некоммерческая организация «</w:t>
            </w:r>
            <w:proofErr w:type="gramStart"/>
            <w:r>
              <w:rPr>
                <w:color w:val="000000"/>
                <w:sz w:val="22"/>
                <w:szCs w:val="22"/>
              </w:rPr>
              <w:t>Региональный</w:t>
            </w:r>
            <w:proofErr w:type="gramEnd"/>
            <w:r>
              <w:rPr>
                <w:color w:val="000000"/>
                <w:sz w:val="22"/>
                <w:szCs w:val="22"/>
              </w:rPr>
              <w:t xml:space="preserve"> центр социального обслуживания населения «Забота»</w:t>
            </w:r>
          </w:p>
        </w:tc>
        <w:tc>
          <w:tcPr>
            <w:tcW w:w="1012" w:type="dxa"/>
            <w:tcBorders>
              <w:top w:val="nil"/>
              <w:left w:val="nil"/>
              <w:bottom w:val="single" w:sz="4" w:space="0" w:color="auto"/>
              <w:right w:val="single" w:sz="4" w:space="0" w:color="auto"/>
            </w:tcBorders>
            <w:shd w:val="clear" w:color="auto" w:fill="auto"/>
            <w:noWrap/>
            <w:vAlign w:val="center"/>
          </w:tcPr>
          <w:p w14:paraId="7526E85E" w14:textId="77777777" w:rsidR="007E134F" w:rsidRPr="00CE10C0" w:rsidRDefault="007E134F" w:rsidP="007E134F">
            <w:pPr>
              <w:jc w:val="center"/>
              <w:rPr>
                <w:sz w:val="24"/>
                <w:szCs w:val="24"/>
              </w:rPr>
            </w:pPr>
            <w:r>
              <w:rPr>
                <w:sz w:val="22"/>
                <w:szCs w:val="22"/>
              </w:rPr>
              <w:t>100</w:t>
            </w:r>
          </w:p>
        </w:tc>
        <w:tc>
          <w:tcPr>
            <w:tcW w:w="1012" w:type="dxa"/>
            <w:tcBorders>
              <w:top w:val="nil"/>
              <w:left w:val="nil"/>
              <w:bottom w:val="single" w:sz="4" w:space="0" w:color="auto"/>
              <w:right w:val="single" w:sz="4" w:space="0" w:color="auto"/>
            </w:tcBorders>
            <w:shd w:val="clear" w:color="auto" w:fill="auto"/>
            <w:noWrap/>
            <w:vAlign w:val="center"/>
          </w:tcPr>
          <w:p w14:paraId="70AD5701" w14:textId="77777777" w:rsidR="007E134F" w:rsidRPr="00CE10C0" w:rsidRDefault="007E134F" w:rsidP="007E134F">
            <w:pPr>
              <w:jc w:val="center"/>
              <w:rPr>
                <w:sz w:val="24"/>
                <w:szCs w:val="24"/>
              </w:rPr>
            </w:pPr>
            <w:r>
              <w:rPr>
                <w:sz w:val="22"/>
                <w:szCs w:val="22"/>
              </w:rPr>
              <w:t>100</w:t>
            </w:r>
          </w:p>
        </w:tc>
        <w:tc>
          <w:tcPr>
            <w:tcW w:w="1012" w:type="dxa"/>
            <w:tcBorders>
              <w:top w:val="nil"/>
              <w:left w:val="nil"/>
              <w:bottom w:val="single" w:sz="4" w:space="0" w:color="auto"/>
              <w:right w:val="single" w:sz="4" w:space="0" w:color="auto"/>
            </w:tcBorders>
            <w:shd w:val="clear" w:color="auto" w:fill="auto"/>
            <w:noWrap/>
            <w:vAlign w:val="center"/>
          </w:tcPr>
          <w:p w14:paraId="44EFC11E" w14:textId="77777777" w:rsidR="007E134F" w:rsidRPr="00CE10C0" w:rsidRDefault="007E134F" w:rsidP="007E134F">
            <w:pPr>
              <w:jc w:val="center"/>
              <w:rPr>
                <w:sz w:val="24"/>
                <w:szCs w:val="24"/>
              </w:rPr>
            </w:pPr>
            <w:r>
              <w:rPr>
                <w:sz w:val="22"/>
                <w:szCs w:val="22"/>
              </w:rPr>
              <w:t>100</w:t>
            </w:r>
          </w:p>
        </w:tc>
        <w:tc>
          <w:tcPr>
            <w:tcW w:w="926" w:type="dxa"/>
            <w:tcBorders>
              <w:top w:val="nil"/>
              <w:left w:val="nil"/>
              <w:bottom w:val="single" w:sz="4" w:space="0" w:color="auto"/>
              <w:right w:val="single" w:sz="4" w:space="0" w:color="auto"/>
            </w:tcBorders>
            <w:shd w:val="clear" w:color="000000" w:fill="ECBD31"/>
            <w:noWrap/>
            <w:vAlign w:val="center"/>
          </w:tcPr>
          <w:p w14:paraId="3CD06A33" w14:textId="77777777" w:rsidR="007E134F" w:rsidRPr="00CE10C0" w:rsidRDefault="007E134F" w:rsidP="007E134F">
            <w:pPr>
              <w:jc w:val="center"/>
              <w:rPr>
                <w:sz w:val="24"/>
                <w:szCs w:val="24"/>
              </w:rPr>
            </w:pPr>
            <w:r>
              <w:rPr>
                <w:b/>
                <w:bCs/>
                <w:sz w:val="22"/>
                <w:szCs w:val="22"/>
              </w:rPr>
              <w:t>100</w:t>
            </w:r>
          </w:p>
        </w:tc>
      </w:tr>
      <w:tr w:rsidR="007E134F" w:rsidRPr="00CE10C0" w14:paraId="3A4F0B6C" w14:textId="77777777" w:rsidTr="007E13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F14D41C" w14:textId="77777777" w:rsidR="007E134F" w:rsidRPr="00CE10C0" w:rsidRDefault="007E134F" w:rsidP="007E134F">
            <w:pPr>
              <w:jc w:val="center"/>
              <w:rPr>
                <w:sz w:val="24"/>
                <w:szCs w:val="24"/>
              </w:rPr>
            </w:pPr>
            <w:r>
              <w:rPr>
                <w:color w:val="000000"/>
                <w:sz w:val="22"/>
                <w:szCs w:val="22"/>
              </w:rPr>
              <w:t>10</w:t>
            </w:r>
          </w:p>
        </w:tc>
        <w:tc>
          <w:tcPr>
            <w:tcW w:w="5245" w:type="dxa"/>
            <w:tcBorders>
              <w:top w:val="nil"/>
              <w:left w:val="nil"/>
              <w:bottom w:val="single" w:sz="4" w:space="0" w:color="auto"/>
              <w:right w:val="single" w:sz="4" w:space="0" w:color="auto"/>
            </w:tcBorders>
            <w:shd w:val="clear" w:color="auto" w:fill="auto"/>
            <w:noWrap/>
            <w:vAlign w:val="center"/>
          </w:tcPr>
          <w:p w14:paraId="4D19F111" w14:textId="77777777" w:rsidR="007E134F" w:rsidRPr="00CE10C0" w:rsidRDefault="007E134F" w:rsidP="007E134F">
            <w:pPr>
              <w:jc w:val="center"/>
              <w:rPr>
                <w:color w:val="000000"/>
                <w:sz w:val="24"/>
                <w:szCs w:val="24"/>
              </w:rPr>
            </w:pPr>
            <w:r>
              <w:rPr>
                <w:color w:val="000000"/>
                <w:sz w:val="22"/>
                <w:szCs w:val="22"/>
              </w:rPr>
              <w:t>Автономная некоммерческая организация «Региональный центр социального обслуживания населения «Лада»</w:t>
            </w:r>
          </w:p>
        </w:tc>
        <w:tc>
          <w:tcPr>
            <w:tcW w:w="1012" w:type="dxa"/>
            <w:tcBorders>
              <w:top w:val="nil"/>
              <w:left w:val="nil"/>
              <w:bottom w:val="single" w:sz="4" w:space="0" w:color="auto"/>
              <w:right w:val="single" w:sz="4" w:space="0" w:color="auto"/>
            </w:tcBorders>
            <w:shd w:val="clear" w:color="auto" w:fill="auto"/>
            <w:noWrap/>
            <w:vAlign w:val="center"/>
          </w:tcPr>
          <w:p w14:paraId="7741EA2C" w14:textId="77777777" w:rsidR="007E134F" w:rsidRPr="00CE10C0" w:rsidRDefault="007E134F" w:rsidP="007E134F">
            <w:pPr>
              <w:jc w:val="center"/>
              <w:rPr>
                <w:sz w:val="24"/>
                <w:szCs w:val="24"/>
              </w:rPr>
            </w:pPr>
            <w:r>
              <w:rPr>
                <w:sz w:val="22"/>
                <w:szCs w:val="22"/>
              </w:rPr>
              <w:t>100</w:t>
            </w:r>
          </w:p>
        </w:tc>
        <w:tc>
          <w:tcPr>
            <w:tcW w:w="1012" w:type="dxa"/>
            <w:tcBorders>
              <w:top w:val="nil"/>
              <w:left w:val="nil"/>
              <w:bottom w:val="single" w:sz="4" w:space="0" w:color="auto"/>
              <w:right w:val="single" w:sz="4" w:space="0" w:color="auto"/>
            </w:tcBorders>
            <w:shd w:val="clear" w:color="auto" w:fill="auto"/>
            <w:noWrap/>
            <w:vAlign w:val="center"/>
          </w:tcPr>
          <w:p w14:paraId="36C18163" w14:textId="77777777" w:rsidR="007E134F" w:rsidRPr="00CE10C0" w:rsidRDefault="007E134F" w:rsidP="007E134F">
            <w:pPr>
              <w:jc w:val="center"/>
              <w:rPr>
                <w:sz w:val="24"/>
                <w:szCs w:val="24"/>
              </w:rPr>
            </w:pPr>
            <w:r>
              <w:rPr>
                <w:sz w:val="22"/>
                <w:szCs w:val="22"/>
              </w:rPr>
              <w:t>100</w:t>
            </w:r>
          </w:p>
        </w:tc>
        <w:tc>
          <w:tcPr>
            <w:tcW w:w="1012" w:type="dxa"/>
            <w:tcBorders>
              <w:top w:val="nil"/>
              <w:left w:val="nil"/>
              <w:bottom w:val="single" w:sz="4" w:space="0" w:color="auto"/>
              <w:right w:val="single" w:sz="4" w:space="0" w:color="auto"/>
            </w:tcBorders>
            <w:shd w:val="clear" w:color="auto" w:fill="auto"/>
            <w:noWrap/>
            <w:vAlign w:val="center"/>
          </w:tcPr>
          <w:p w14:paraId="388D7FEB" w14:textId="77777777" w:rsidR="007E134F" w:rsidRPr="00CE10C0" w:rsidRDefault="007E134F" w:rsidP="007E134F">
            <w:pPr>
              <w:jc w:val="center"/>
              <w:rPr>
                <w:sz w:val="24"/>
                <w:szCs w:val="24"/>
              </w:rPr>
            </w:pPr>
            <w:r>
              <w:rPr>
                <w:sz w:val="22"/>
                <w:szCs w:val="22"/>
              </w:rPr>
              <w:t>100</w:t>
            </w:r>
          </w:p>
        </w:tc>
        <w:tc>
          <w:tcPr>
            <w:tcW w:w="926" w:type="dxa"/>
            <w:tcBorders>
              <w:top w:val="nil"/>
              <w:left w:val="nil"/>
              <w:bottom w:val="single" w:sz="4" w:space="0" w:color="auto"/>
              <w:right w:val="single" w:sz="4" w:space="0" w:color="auto"/>
            </w:tcBorders>
            <w:shd w:val="clear" w:color="000000" w:fill="ECBD31"/>
            <w:noWrap/>
            <w:vAlign w:val="center"/>
          </w:tcPr>
          <w:p w14:paraId="277122C1" w14:textId="77777777" w:rsidR="007E134F" w:rsidRPr="00CE10C0" w:rsidRDefault="007E134F" w:rsidP="007E134F">
            <w:pPr>
              <w:jc w:val="center"/>
              <w:rPr>
                <w:sz w:val="24"/>
                <w:szCs w:val="24"/>
              </w:rPr>
            </w:pPr>
            <w:r>
              <w:rPr>
                <w:b/>
                <w:bCs/>
                <w:sz w:val="22"/>
                <w:szCs w:val="22"/>
              </w:rPr>
              <w:t>100</w:t>
            </w:r>
          </w:p>
        </w:tc>
      </w:tr>
      <w:tr w:rsidR="007E134F" w:rsidRPr="00CE10C0" w14:paraId="4483037E" w14:textId="77777777" w:rsidTr="007E13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57608C0" w14:textId="77777777" w:rsidR="007E134F" w:rsidRPr="00CE10C0" w:rsidRDefault="007E134F" w:rsidP="007E134F">
            <w:pPr>
              <w:jc w:val="center"/>
              <w:rPr>
                <w:sz w:val="24"/>
                <w:szCs w:val="24"/>
              </w:rPr>
            </w:pPr>
            <w:r>
              <w:rPr>
                <w:color w:val="000000"/>
                <w:sz w:val="22"/>
                <w:szCs w:val="22"/>
              </w:rPr>
              <w:t>11</w:t>
            </w:r>
          </w:p>
        </w:tc>
        <w:tc>
          <w:tcPr>
            <w:tcW w:w="5245" w:type="dxa"/>
            <w:tcBorders>
              <w:top w:val="nil"/>
              <w:left w:val="nil"/>
              <w:bottom w:val="single" w:sz="4" w:space="0" w:color="auto"/>
              <w:right w:val="single" w:sz="4" w:space="0" w:color="auto"/>
            </w:tcBorders>
            <w:shd w:val="clear" w:color="auto" w:fill="auto"/>
            <w:noWrap/>
            <w:vAlign w:val="center"/>
          </w:tcPr>
          <w:p w14:paraId="1C3A716A" w14:textId="77777777" w:rsidR="007E134F" w:rsidRPr="00CE10C0" w:rsidRDefault="007E134F" w:rsidP="007E134F">
            <w:pPr>
              <w:jc w:val="center"/>
              <w:rPr>
                <w:color w:val="000000"/>
                <w:sz w:val="24"/>
                <w:szCs w:val="24"/>
              </w:rPr>
            </w:pPr>
            <w:r>
              <w:rPr>
                <w:color w:val="000000"/>
                <w:sz w:val="22"/>
                <w:szCs w:val="22"/>
              </w:rPr>
              <w:t>Автономная некоммерческая организация «Региональный Центр социального обслуживания населения «Милосердие»</w:t>
            </w:r>
          </w:p>
        </w:tc>
        <w:tc>
          <w:tcPr>
            <w:tcW w:w="1012" w:type="dxa"/>
            <w:tcBorders>
              <w:top w:val="nil"/>
              <w:left w:val="nil"/>
              <w:bottom w:val="single" w:sz="4" w:space="0" w:color="auto"/>
              <w:right w:val="single" w:sz="4" w:space="0" w:color="auto"/>
            </w:tcBorders>
            <w:shd w:val="clear" w:color="auto" w:fill="auto"/>
            <w:noWrap/>
            <w:vAlign w:val="center"/>
          </w:tcPr>
          <w:p w14:paraId="091DA3D0" w14:textId="77777777" w:rsidR="007E134F" w:rsidRPr="00CE10C0" w:rsidRDefault="007E134F" w:rsidP="007E134F">
            <w:pPr>
              <w:jc w:val="center"/>
              <w:rPr>
                <w:sz w:val="24"/>
                <w:szCs w:val="24"/>
              </w:rPr>
            </w:pPr>
            <w:r>
              <w:rPr>
                <w:sz w:val="22"/>
                <w:szCs w:val="22"/>
              </w:rPr>
              <w:t>100</w:t>
            </w:r>
          </w:p>
        </w:tc>
        <w:tc>
          <w:tcPr>
            <w:tcW w:w="1012" w:type="dxa"/>
            <w:tcBorders>
              <w:top w:val="nil"/>
              <w:left w:val="nil"/>
              <w:bottom w:val="single" w:sz="4" w:space="0" w:color="auto"/>
              <w:right w:val="single" w:sz="4" w:space="0" w:color="auto"/>
            </w:tcBorders>
            <w:shd w:val="clear" w:color="auto" w:fill="auto"/>
            <w:noWrap/>
            <w:vAlign w:val="center"/>
          </w:tcPr>
          <w:p w14:paraId="51220DCC" w14:textId="77777777" w:rsidR="007E134F" w:rsidRPr="00CE10C0" w:rsidRDefault="007E134F" w:rsidP="007E134F">
            <w:pPr>
              <w:jc w:val="center"/>
              <w:rPr>
                <w:sz w:val="24"/>
                <w:szCs w:val="24"/>
              </w:rPr>
            </w:pPr>
            <w:r>
              <w:rPr>
                <w:sz w:val="22"/>
                <w:szCs w:val="22"/>
              </w:rPr>
              <w:t>100</w:t>
            </w:r>
          </w:p>
        </w:tc>
        <w:tc>
          <w:tcPr>
            <w:tcW w:w="1012" w:type="dxa"/>
            <w:tcBorders>
              <w:top w:val="nil"/>
              <w:left w:val="nil"/>
              <w:bottom w:val="single" w:sz="4" w:space="0" w:color="auto"/>
              <w:right w:val="single" w:sz="4" w:space="0" w:color="auto"/>
            </w:tcBorders>
            <w:shd w:val="clear" w:color="auto" w:fill="auto"/>
            <w:noWrap/>
            <w:vAlign w:val="center"/>
          </w:tcPr>
          <w:p w14:paraId="22781D88" w14:textId="77777777" w:rsidR="007E134F" w:rsidRPr="00CE10C0" w:rsidRDefault="007E134F" w:rsidP="007E134F">
            <w:pPr>
              <w:jc w:val="center"/>
              <w:rPr>
                <w:sz w:val="24"/>
                <w:szCs w:val="24"/>
              </w:rPr>
            </w:pPr>
            <w:r>
              <w:rPr>
                <w:sz w:val="22"/>
                <w:szCs w:val="22"/>
              </w:rPr>
              <w:t>100</w:t>
            </w:r>
          </w:p>
        </w:tc>
        <w:tc>
          <w:tcPr>
            <w:tcW w:w="926" w:type="dxa"/>
            <w:tcBorders>
              <w:top w:val="nil"/>
              <w:left w:val="nil"/>
              <w:bottom w:val="single" w:sz="4" w:space="0" w:color="auto"/>
              <w:right w:val="single" w:sz="4" w:space="0" w:color="auto"/>
            </w:tcBorders>
            <w:shd w:val="clear" w:color="000000" w:fill="ECBD31"/>
            <w:noWrap/>
            <w:vAlign w:val="center"/>
          </w:tcPr>
          <w:p w14:paraId="7511BCC0" w14:textId="77777777" w:rsidR="007E134F" w:rsidRPr="00CE10C0" w:rsidRDefault="007E134F" w:rsidP="007E134F">
            <w:pPr>
              <w:jc w:val="center"/>
              <w:rPr>
                <w:sz w:val="24"/>
                <w:szCs w:val="24"/>
              </w:rPr>
            </w:pPr>
            <w:r>
              <w:rPr>
                <w:b/>
                <w:bCs/>
                <w:sz w:val="22"/>
                <w:szCs w:val="22"/>
              </w:rPr>
              <w:t>100</w:t>
            </w:r>
          </w:p>
        </w:tc>
      </w:tr>
      <w:tr w:rsidR="007E134F" w:rsidRPr="00CE10C0" w14:paraId="6926D340" w14:textId="77777777" w:rsidTr="007E13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129C86B" w14:textId="77777777" w:rsidR="007E134F" w:rsidRPr="00CE10C0" w:rsidRDefault="007E134F" w:rsidP="007E134F">
            <w:pPr>
              <w:jc w:val="center"/>
              <w:rPr>
                <w:sz w:val="24"/>
                <w:szCs w:val="24"/>
              </w:rPr>
            </w:pPr>
            <w:r>
              <w:rPr>
                <w:color w:val="000000"/>
                <w:sz w:val="22"/>
                <w:szCs w:val="22"/>
              </w:rPr>
              <w:t>12</w:t>
            </w:r>
          </w:p>
        </w:tc>
        <w:tc>
          <w:tcPr>
            <w:tcW w:w="5245" w:type="dxa"/>
            <w:tcBorders>
              <w:top w:val="nil"/>
              <w:left w:val="nil"/>
              <w:bottom w:val="single" w:sz="4" w:space="0" w:color="auto"/>
              <w:right w:val="single" w:sz="4" w:space="0" w:color="auto"/>
            </w:tcBorders>
            <w:shd w:val="clear" w:color="auto" w:fill="auto"/>
            <w:noWrap/>
            <w:vAlign w:val="center"/>
          </w:tcPr>
          <w:p w14:paraId="6AFAB44B" w14:textId="77777777" w:rsidR="007E134F" w:rsidRPr="00CE10C0" w:rsidRDefault="007E134F" w:rsidP="007E134F">
            <w:pPr>
              <w:jc w:val="center"/>
              <w:rPr>
                <w:color w:val="000000"/>
                <w:sz w:val="24"/>
                <w:szCs w:val="24"/>
              </w:rPr>
            </w:pPr>
            <w:r>
              <w:rPr>
                <w:color w:val="000000"/>
                <w:sz w:val="22"/>
                <w:szCs w:val="22"/>
              </w:rPr>
              <w:t>Автономная некоммерческая организация «</w:t>
            </w:r>
            <w:proofErr w:type="gramStart"/>
            <w:r>
              <w:rPr>
                <w:color w:val="000000"/>
                <w:sz w:val="22"/>
                <w:szCs w:val="22"/>
              </w:rPr>
              <w:t>Региональный</w:t>
            </w:r>
            <w:proofErr w:type="gramEnd"/>
            <w:r>
              <w:rPr>
                <w:color w:val="000000"/>
                <w:sz w:val="22"/>
                <w:szCs w:val="22"/>
              </w:rPr>
              <w:t xml:space="preserve"> центр социального обслуживания населения «Нота добра»</w:t>
            </w:r>
          </w:p>
        </w:tc>
        <w:tc>
          <w:tcPr>
            <w:tcW w:w="1012" w:type="dxa"/>
            <w:tcBorders>
              <w:top w:val="nil"/>
              <w:left w:val="nil"/>
              <w:bottom w:val="single" w:sz="4" w:space="0" w:color="auto"/>
              <w:right w:val="single" w:sz="4" w:space="0" w:color="auto"/>
            </w:tcBorders>
            <w:shd w:val="clear" w:color="auto" w:fill="auto"/>
            <w:noWrap/>
            <w:vAlign w:val="center"/>
          </w:tcPr>
          <w:p w14:paraId="2EE3922A" w14:textId="77777777" w:rsidR="007E134F" w:rsidRPr="00CE10C0" w:rsidRDefault="007E134F" w:rsidP="007E134F">
            <w:pPr>
              <w:jc w:val="center"/>
              <w:rPr>
                <w:sz w:val="24"/>
                <w:szCs w:val="24"/>
              </w:rPr>
            </w:pPr>
            <w:r>
              <w:rPr>
                <w:sz w:val="22"/>
                <w:szCs w:val="22"/>
              </w:rPr>
              <w:t>100</w:t>
            </w:r>
          </w:p>
        </w:tc>
        <w:tc>
          <w:tcPr>
            <w:tcW w:w="1012" w:type="dxa"/>
            <w:tcBorders>
              <w:top w:val="nil"/>
              <w:left w:val="nil"/>
              <w:bottom w:val="single" w:sz="4" w:space="0" w:color="auto"/>
              <w:right w:val="single" w:sz="4" w:space="0" w:color="auto"/>
            </w:tcBorders>
            <w:shd w:val="clear" w:color="auto" w:fill="auto"/>
            <w:noWrap/>
            <w:vAlign w:val="center"/>
          </w:tcPr>
          <w:p w14:paraId="6B6B24E7" w14:textId="77777777" w:rsidR="007E134F" w:rsidRPr="00CE10C0" w:rsidRDefault="007E134F" w:rsidP="007E134F">
            <w:pPr>
              <w:jc w:val="center"/>
              <w:rPr>
                <w:sz w:val="24"/>
                <w:szCs w:val="24"/>
              </w:rPr>
            </w:pPr>
            <w:r>
              <w:rPr>
                <w:sz w:val="22"/>
                <w:szCs w:val="22"/>
              </w:rPr>
              <w:t>100</w:t>
            </w:r>
          </w:p>
        </w:tc>
        <w:tc>
          <w:tcPr>
            <w:tcW w:w="1012" w:type="dxa"/>
            <w:tcBorders>
              <w:top w:val="nil"/>
              <w:left w:val="nil"/>
              <w:bottom w:val="single" w:sz="4" w:space="0" w:color="auto"/>
              <w:right w:val="single" w:sz="4" w:space="0" w:color="auto"/>
            </w:tcBorders>
            <w:shd w:val="clear" w:color="auto" w:fill="auto"/>
            <w:noWrap/>
            <w:vAlign w:val="center"/>
          </w:tcPr>
          <w:p w14:paraId="0873B559" w14:textId="77777777" w:rsidR="007E134F" w:rsidRPr="00CE10C0" w:rsidRDefault="007E134F" w:rsidP="007E134F">
            <w:pPr>
              <w:jc w:val="center"/>
              <w:rPr>
                <w:sz w:val="24"/>
                <w:szCs w:val="24"/>
              </w:rPr>
            </w:pPr>
            <w:r>
              <w:rPr>
                <w:sz w:val="22"/>
                <w:szCs w:val="22"/>
              </w:rPr>
              <w:t>100</w:t>
            </w:r>
          </w:p>
        </w:tc>
        <w:tc>
          <w:tcPr>
            <w:tcW w:w="926" w:type="dxa"/>
            <w:tcBorders>
              <w:top w:val="nil"/>
              <w:left w:val="nil"/>
              <w:bottom w:val="single" w:sz="4" w:space="0" w:color="auto"/>
              <w:right w:val="single" w:sz="4" w:space="0" w:color="auto"/>
            </w:tcBorders>
            <w:shd w:val="clear" w:color="000000" w:fill="ECBD31"/>
            <w:noWrap/>
            <w:vAlign w:val="center"/>
          </w:tcPr>
          <w:p w14:paraId="5A00BB85" w14:textId="77777777" w:rsidR="007E134F" w:rsidRPr="00CE10C0" w:rsidRDefault="007E134F" w:rsidP="007E134F">
            <w:pPr>
              <w:jc w:val="center"/>
              <w:rPr>
                <w:sz w:val="24"/>
                <w:szCs w:val="24"/>
              </w:rPr>
            </w:pPr>
            <w:r>
              <w:rPr>
                <w:b/>
                <w:bCs/>
                <w:sz w:val="22"/>
                <w:szCs w:val="22"/>
              </w:rPr>
              <w:t>100</w:t>
            </w:r>
          </w:p>
        </w:tc>
      </w:tr>
      <w:tr w:rsidR="007E134F" w:rsidRPr="00CE10C0" w14:paraId="5FEAE9CB" w14:textId="77777777" w:rsidTr="007E13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1833AB6" w14:textId="77777777" w:rsidR="007E134F" w:rsidRPr="00CE10C0" w:rsidRDefault="007E134F" w:rsidP="007E134F">
            <w:pPr>
              <w:jc w:val="center"/>
              <w:rPr>
                <w:sz w:val="24"/>
                <w:szCs w:val="24"/>
              </w:rPr>
            </w:pPr>
            <w:r>
              <w:rPr>
                <w:color w:val="000000"/>
                <w:sz w:val="22"/>
                <w:szCs w:val="22"/>
              </w:rPr>
              <w:t>13</w:t>
            </w:r>
          </w:p>
        </w:tc>
        <w:tc>
          <w:tcPr>
            <w:tcW w:w="5245" w:type="dxa"/>
            <w:tcBorders>
              <w:top w:val="nil"/>
              <w:left w:val="nil"/>
              <w:bottom w:val="single" w:sz="4" w:space="0" w:color="auto"/>
              <w:right w:val="single" w:sz="4" w:space="0" w:color="auto"/>
            </w:tcBorders>
            <w:shd w:val="clear" w:color="auto" w:fill="auto"/>
            <w:noWrap/>
            <w:vAlign w:val="center"/>
          </w:tcPr>
          <w:p w14:paraId="72700047" w14:textId="77777777" w:rsidR="007E134F" w:rsidRPr="00CE10C0" w:rsidRDefault="007E134F" w:rsidP="007E134F">
            <w:pPr>
              <w:jc w:val="center"/>
              <w:rPr>
                <w:color w:val="000000"/>
                <w:sz w:val="24"/>
                <w:szCs w:val="24"/>
              </w:rPr>
            </w:pPr>
            <w:r>
              <w:rPr>
                <w:color w:val="000000"/>
                <w:sz w:val="22"/>
                <w:szCs w:val="22"/>
              </w:rPr>
              <w:t>Автономная некоммерческая организация «</w:t>
            </w:r>
            <w:proofErr w:type="gramStart"/>
            <w:r>
              <w:rPr>
                <w:color w:val="000000"/>
                <w:sz w:val="22"/>
                <w:szCs w:val="22"/>
              </w:rPr>
              <w:t>Региональный</w:t>
            </w:r>
            <w:proofErr w:type="gramEnd"/>
            <w:r>
              <w:rPr>
                <w:color w:val="000000"/>
                <w:sz w:val="22"/>
                <w:szCs w:val="22"/>
              </w:rPr>
              <w:t xml:space="preserve"> центр социального обслуживания населения «Отрада»</w:t>
            </w:r>
          </w:p>
        </w:tc>
        <w:tc>
          <w:tcPr>
            <w:tcW w:w="1012" w:type="dxa"/>
            <w:tcBorders>
              <w:top w:val="nil"/>
              <w:left w:val="nil"/>
              <w:bottom w:val="single" w:sz="4" w:space="0" w:color="auto"/>
              <w:right w:val="single" w:sz="4" w:space="0" w:color="auto"/>
            </w:tcBorders>
            <w:shd w:val="clear" w:color="auto" w:fill="auto"/>
            <w:noWrap/>
            <w:vAlign w:val="center"/>
          </w:tcPr>
          <w:p w14:paraId="4DC78B6B" w14:textId="77777777" w:rsidR="007E134F" w:rsidRPr="00CE10C0" w:rsidRDefault="007E134F" w:rsidP="007E134F">
            <w:pPr>
              <w:jc w:val="center"/>
              <w:rPr>
                <w:sz w:val="24"/>
                <w:szCs w:val="24"/>
              </w:rPr>
            </w:pPr>
            <w:r>
              <w:rPr>
                <w:sz w:val="22"/>
                <w:szCs w:val="22"/>
              </w:rPr>
              <w:t>100</w:t>
            </w:r>
          </w:p>
        </w:tc>
        <w:tc>
          <w:tcPr>
            <w:tcW w:w="1012" w:type="dxa"/>
            <w:tcBorders>
              <w:top w:val="nil"/>
              <w:left w:val="nil"/>
              <w:bottom w:val="single" w:sz="4" w:space="0" w:color="auto"/>
              <w:right w:val="single" w:sz="4" w:space="0" w:color="auto"/>
            </w:tcBorders>
            <w:shd w:val="clear" w:color="auto" w:fill="auto"/>
            <w:noWrap/>
            <w:vAlign w:val="center"/>
          </w:tcPr>
          <w:p w14:paraId="7B3C69CD" w14:textId="77777777" w:rsidR="007E134F" w:rsidRPr="00CE10C0" w:rsidRDefault="007E134F" w:rsidP="007E134F">
            <w:pPr>
              <w:jc w:val="center"/>
              <w:rPr>
                <w:sz w:val="24"/>
                <w:szCs w:val="24"/>
              </w:rPr>
            </w:pPr>
            <w:r>
              <w:rPr>
                <w:sz w:val="22"/>
                <w:szCs w:val="22"/>
              </w:rPr>
              <w:t>100</w:t>
            </w:r>
          </w:p>
        </w:tc>
        <w:tc>
          <w:tcPr>
            <w:tcW w:w="1012" w:type="dxa"/>
            <w:tcBorders>
              <w:top w:val="nil"/>
              <w:left w:val="nil"/>
              <w:bottom w:val="single" w:sz="4" w:space="0" w:color="auto"/>
              <w:right w:val="single" w:sz="4" w:space="0" w:color="auto"/>
            </w:tcBorders>
            <w:shd w:val="clear" w:color="auto" w:fill="auto"/>
            <w:noWrap/>
            <w:vAlign w:val="center"/>
          </w:tcPr>
          <w:p w14:paraId="57B3C6D2" w14:textId="77777777" w:rsidR="007E134F" w:rsidRPr="00CE10C0" w:rsidRDefault="007E134F" w:rsidP="007E134F">
            <w:pPr>
              <w:jc w:val="center"/>
              <w:rPr>
                <w:sz w:val="24"/>
                <w:szCs w:val="24"/>
              </w:rPr>
            </w:pPr>
            <w:r>
              <w:rPr>
                <w:sz w:val="22"/>
                <w:szCs w:val="22"/>
              </w:rPr>
              <w:t>100</w:t>
            </w:r>
          </w:p>
        </w:tc>
        <w:tc>
          <w:tcPr>
            <w:tcW w:w="926" w:type="dxa"/>
            <w:tcBorders>
              <w:top w:val="nil"/>
              <w:left w:val="nil"/>
              <w:bottom w:val="single" w:sz="4" w:space="0" w:color="auto"/>
              <w:right w:val="single" w:sz="4" w:space="0" w:color="auto"/>
            </w:tcBorders>
            <w:shd w:val="clear" w:color="000000" w:fill="ECBD31"/>
            <w:noWrap/>
            <w:vAlign w:val="center"/>
          </w:tcPr>
          <w:p w14:paraId="26DF4F1E" w14:textId="77777777" w:rsidR="007E134F" w:rsidRPr="00CE10C0" w:rsidRDefault="007E134F" w:rsidP="007E134F">
            <w:pPr>
              <w:jc w:val="center"/>
              <w:rPr>
                <w:sz w:val="24"/>
                <w:szCs w:val="24"/>
              </w:rPr>
            </w:pPr>
            <w:r>
              <w:rPr>
                <w:b/>
                <w:bCs/>
                <w:sz w:val="22"/>
                <w:szCs w:val="22"/>
              </w:rPr>
              <w:t>100</w:t>
            </w:r>
          </w:p>
        </w:tc>
      </w:tr>
      <w:tr w:rsidR="007E134F" w:rsidRPr="00CE10C0" w14:paraId="14E6C8F3" w14:textId="77777777" w:rsidTr="007E13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217FDEA" w14:textId="77777777" w:rsidR="007E134F" w:rsidRPr="00CE10C0" w:rsidRDefault="007E134F" w:rsidP="007E134F">
            <w:pPr>
              <w:jc w:val="center"/>
              <w:rPr>
                <w:sz w:val="24"/>
                <w:szCs w:val="24"/>
              </w:rPr>
            </w:pPr>
            <w:r>
              <w:rPr>
                <w:color w:val="000000"/>
                <w:sz w:val="22"/>
                <w:szCs w:val="22"/>
              </w:rPr>
              <w:t>14</w:t>
            </w:r>
          </w:p>
        </w:tc>
        <w:tc>
          <w:tcPr>
            <w:tcW w:w="5245" w:type="dxa"/>
            <w:tcBorders>
              <w:top w:val="nil"/>
              <w:left w:val="nil"/>
              <w:bottom w:val="single" w:sz="4" w:space="0" w:color="auto"/>
              <w:right w:val="single" w:sz="4" w:space="0" w:color="auto"/>
            </w:tcBorders>
            <w:shd w:val="clear" w:color="auto" w:fill="auto"/>
            <w:noWrap/>
            <w:vAlign w:val="center"/>
          </w:tcPr>
          <w:p w14:paraId="7D74ECCB" w14:textId="77777777" w:rsidR="007E134F" w:rsidRPr="00CE10C0" w:rsidRDefault="007E134F" w:rsidP="007E134F">
            <w:pPr>
              <w:jc w:val="center"/>
              <w:rPr>
                <w:color w:val="000000"/>
                <w:sz w:val="24"/>
                <w:szCs w:val="24"/>
              </w:rPr>
            </w:pPr>
            <w:r>
              <w:rPr>
                <w:color w:val="000000"/>
                <w:sz w:val="22"/>
                <w:szCs w:val="22"/>
              </w:rPr>
              <w:t>Автономная некоммерческая организация «</w:t>
            </w:r>
            <w:proofErr w:type="gramStart"/>
            <w:r>
              <w:rPr>
                <w:color w:val="000000"/>
                <w:sz w:val="22"/>
                <w:szCs w:val="22"/>
              </w:rPr>
              <w:t>Региональный</w:t>
            </w:r>
            <w:proofErr w:type="gramEnd"/>
            <w:r>
              <w:rPr>
                <w:color w:val="000000"/>
                <w:sz w:val="22"/>
                <w:szCs w:val="22"/>
              </w:rPr>
              <w:t xml:space="preserve"> центр социального обслуживания населения «Участие»</w:t>
            </w:r>
          </w:p>
        </w:tc>
        <w:tc>
          <w:tcPr>
            <w:tcW w:w="1012" w:type="dxa"/>
            <w:tcBorders>
              <w:top w:val="nil"/>
              <w:left w:val="nil"/>
              <w:bottom w:val="single" w:sz="4" w:space="0" w:color="auto"/>
              <w:right w:val="single" w:sz="4" w:space="0" w:color="auto"/>
            </w:tcBorders>
            <w:shd w:val="clear" w:color="auto" w:fill="auto"/>
            <w:noWrap/>
            <w:vAlign w:val="center"/>
          </w:tcPr>
          <w:p w14:paraId="09AD3271" w14:textId="77777777" w:rsidR="007E134F" w:rsidRPr="00CE10C0" w:rsidRDefault="007E134F" w:rsidP="007E134F">
            <w:pPr>
              <w:jc w:val="center"/>
              <w:rPr>
                <w:sz w:val="24"/>
                <w:szCs w:val="24"/>
              </w:rPr>
            </w:pPr>
            <w:r>
              <w:rPr>
                <w:sz w:val="22"/>
                <w:szCs w:val="22"/>
              </w:rPr>
              <w:t>100</w:t>
            </w:r>
          </w:p>
        </w:tc>
        <w:tc>
          <w:tcPr>
            <w:tcW w:w="1012" w:type="dxa"/>
            <w:tcBorders>
              <w:top w:val="nil"/>
              <w:left w:val="nil"/>
              <w:bottom w:val="single" w:sz="4" w:space="0" w:color="auto"/>
              <w:right w:val="single" w:sz="4" w:space="0" w:color="auto"/>
            </w:tcBorders>
            <w:shd w:val="clear" w:color="auto" w:fill="auto"/>
            <w:noWrap/>
            <w:vAlign w:val="center"/>
          </w:tcPr>
          <w:p w14:paraId="5474D4EB" w14:textId="77777777" w:rsidR="007E134F" w:rsidRPr="00CE10C0" w:rsidRDefault="007E134F" w:rsidP="007E134F">
            <w:pPr>
              <w:jc w:val="center"/>
              <w:rPr>
                <w:sz w:val="24"/>
                <w:szCs w:val="24"/>
              </w:rPr>
            </w:pPr>
            <w:r>
              <w:rPr>
                <w:sz w:val="22"/>
                <w:szCs w:val="22"/>
              </w:rPr>
              <w:t>100</w:t>
            </w:r>
          </w:p>
        </w:tc>
        <w:tc>
          <w:tcPr>
            <w:tcW w:w="1012" w:type="dxa"/>
            <w:tcBorders>
              <w:top w:val="nil"/>
              <w:left w:val="nil"/>
              <w:bottom w:val="single" w:sz="4" w:space="0" w:color="auto"/>
              <w:right w:val="single" w:sz="4" w:space="0" w:color="auto"/>
            </w:tcBorders>
            <w:shd w:val="clear" w:color="auto" w:fill="auto"/>
            <w:noWrap/>
            <w:vAlign w:val="center"/>
          </w:tcPr>
          <w:p w14:paraId="21191A3C" w14:textId="77777777" w:rsidR="007E134F" w:rsidRPr="00CE10C0" w:rsidRDefault="007E134F" w:rsidP="007E134F">
            <w:pPr>
              <w:jc w:val="center"/>
              <w:rPr>
                <w:sz w:val="24"/>
                <w:szCs w:val="24"/>
              </w:rPr>
            </w:pPr>
            <w:r>
              <w:rPr>
                <w:sz w:val="22"/>
                <w:szCs w:val="22"/>
              </w:rPr>
              <w:t>100</w:t>
            </w:r>
          </w:p>
        </w:tc>
        <w:tc>
          <w:tcPr>
            <w:tcW w:w="926" w:type="dxa"/>
            <w:tcBorders>
              <w:top w:val="nil"/>
              <w:left w:val="nil"/>
              <w:bottom w:val="single" w:sz="4" w:space="0" w:color="auto"/>
              <w:right w:val="single" w:sz="4" w:space="0" w:color="auto"/>
            </w:tcBorders>
            <w:shd w:val="clear" w:color="000000" w:fill="ECBD31"/>
            <w:noWrap/>
            <w:vAlign w:val="center"/>
          </w:tcPr>
          <w:p w14:paraId="5B10219F" w14:textId="77777777" w:rsidR="007E134F" w:rsidRPr="00CE10C0" w:rsidRDefault="007E134F" w:rsidP="007E134F">
            <w:pPr>
              <w:jc w:val="center"/>
              <w:rPr>
                <w:sz w:val="24"/>
                <w:szCs w:val="24"/>
              </w:rPr>
            </w:pPr>
            <w:r>
              <w:rPr>
                <w:b/>
                <w:bCs/>
                <w:sz w:val="22"/>
                <w:szCs w:val="22"/>
              </w:rPr>
              <w:t>100</w:t>
            </w:r>
          </w:p>
        </w:tc>
      </w:tr>
      <w:tr w:rsidR="007E134F" w:rsidRPr="00CE10C0" w14:paraId="05492EC9" w14:textId="77777777" w:rsidTr="007E13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4B7D33D" w14:textId="77777777" w:rsidR="007E134F" w:rsidRPr="00CE10C0" w:rsidRDefault="007E134F" w:rsidP="007E134F">
            <w:pPr>
              <w:jc w:val="center"/>
              <w:rPr>
                <w:sz w:val="24"/>
                <w:szCs w:val="24"/>
              </w:rPr>
            </w:pPr>
            <w:r>
              <w:rPr>
                <w:color w:val="000000"/>
                <w:sz w:val="22"/>
                <w:szCs w:val="22"/>
              </w:rPr>
              <w:t>15</w:t>
            </w:r>
          </w:p>
        </w:tc>
        <w:tc>
          <w:tcPr>
            <w:tcW w:w="5245" w:type="dxa"/>
            <w:tcBorders>
              <w:top w:val="nil"/>
              <w:left w:val="nil"/>
              <w:bottom w:val="single" w:sz="4" w:space="0" w:color="auto"/>
              <w:right w:val="single" w:sz="4" w:space="0" w:color="auto"/>
            </w:tcBorders>
            <w:shd w:val="clear" w:color="auto" w:fill="auto"/>
            <w:noWrap/>
            <w:vAlign w:val="center"/>
          </w:tcPr>
          <w:p w14:paraId="4B2FB782" w14:textId="77777777" w:rsidR="007E134F" w:rsidRPr="00CE10C0" w:rsidRDefault="007E134F" w:rsidP="007E134F">
            <w:pPr>
              <w:jc w:val="center"/>
              <w:rPr>
                <w:color w:val="000000"/>
                <w:sz w:val="24"/>
                <w:szCs w:val="24"/>
              </w:rPr>
            </w:pPr>
            <w:r>
              <w:rPr>
                <w:color w:val="000000"/>
                <w:sz w:val="22"/>
                <w:szCs w:val="22"/>
              </w:rPr>
              <w:t>Автономная некоммерческая организация «</w:t>
            </w:r>
            <w:proofErr w:type="gramStart"/>
            <w:r>
              <w:rPr>
                <w:color w:val="000000"/>
                <w:sz w:val="22"/>
                <w:szCs w:val="22"/>
              </w:rPr>
              <w:t>Региональный</w:t>
            </w:r>
            <w:proofErr w:type="gramEnd"/>
            <w:r>
              <w:rPr>
                <w:color w:val="000000"/>
                <w:sz w:val="22"/>
                <w:szCs w:val="22"/>
              </w:rPr>
              <w:t xml:space="preserve"> центр социального обслуживания населения»</w:t>
            </w:r>
          </w:p>
        </w:tc>
        <w:tc>
          <w:tcPr>
            <w:tcW w:w="1012" w:type="dxa"/>
            <w:tcBorders>
              <w:top w:val="nil"/>
              <w:left w:val="nil"/>
              <w:bottom w:val="single" w:sz="4" w:space="0" w:color="auto"/>
              <w:right w:val="single" w:sz="4" w:space="0" w:color="auto"/>
            </w:tcBorders>
            <w:shd w:val="clear" w:color="auto" w:fill="auto"/>
            <w:noWrap/>
            <w:vAlign w:val="center"/>
          </w:tcPr>
          <w:p w14:paraId="009FC2E2" w14:textId="77777777" w:rsidR="007E134F" w:rsidRPr="00CE10C0" w:rsidRDefault="007E134F" w:rsidP="007E134F">
            <w:pPr>
              <w:jc w:val="center"/>
              <w:rPr>
                <w:sz w:val="24"/>
                <w:szCs w:val="24"/>
              </w:rPr>
            </w:pPr>
            <w:r>
              <w:rPr>
                <w:sz w:val="22"/>
                <w:szCs w:val="22"/>
              </w:rPr>
              <w:t>100</w:t>
            </w:r>
          </w:p>
        </w:tc>
        <w:tc>
          <w:tcPr>
            <w:tcW w:w="1012" w:type="dxa"/>
            <w:tcBorders>
              <w:top w:val="nil"/>
              <w:left w:val="nil"/>
              <w:bottom w:val="single" w:sz="4" w:space="0" w:color="auto"/>
              <w:right w:val="single" w:sz="4" w:space="0" w:color="auto"/>
            </w:tcBorders>
            <w:shd w:val="clear" w:color="auto" w:fill="auto"/>
            <w:noWrap/>
            <w:vAlign w:val="center"/>
          </w:tcPr>
          <w:p w14:paraId="0C04049D" w14:textId="77777777" w:rsidR="007E134F" w:rsidRPr="00CE10C0" w:rsidRDefault="007E134F" w:rsidP="007E134F">
            <w:pPr>
              <w:jc w:val="center"/>
              <w:rPr>
                <w:sz w:val="24"/>
                <w:szCs w:val="24"/>
              </w:rPr>
            </w:pPr>
            <w:r>
              <w:rPr>
                <w:sz w:val="22"/>
                <w:szCs w:val="22"/>
              </w:rPr>
              <w:t>100</w:t>
            </w:r>
          </w:p>
        </w:tc>
        <w:tc>
          <w:tcPr>
            <w:tcW w:w="1012" w:type="dxa"/>
            <w:tcBorders>
              <w:top w:val="nil"/>
              <w:left w:val="nil"/>
              <w:bottom w:val="single" w:sz="4" w:space="0" w:color="auto"/>
              <w:right w:val="single" w:sz="4" w:space="0" w:color="auto"/>
            </w:tcBorders>
            <w:shd w:val="clear" w:color="auto" w:fill="auto"/>
            <w:noWrap/>
            <w:vAlign w:val="center"/>
          </w:tcPr>
          <w:p w14:paraId="1131AA78" w14:textId="77777777" w:rsidR="007E134F" w:rsidRPr="00CE10C0" w:rsidRDefault="007E134F" w:rsidP="007E134F">
            <w:pPr>
              <w:jc w:val="center"/>
              <w:rPr>
                <w:sz w:val="24"/>
                <w:szCs w:val="24"/>
              </w:rPr>
            </w:pPr>
            <w:r>
              <w:rPr>
                <w:sz w:val="22"/>
                <w:szCs w:val="22"/>
              </w:rPr>
              <w:t>100</w:t>
            </w:r>
          </w:p>
        </w:tc>
        <w:tc>
          <w:tcPr>
            <w:tcW w:w="926" w:type="dxa"/>
            <w:tcBorders>
              <w:top w:val="nil"/>
              <w:left w:val="nil"/>
              <w:bottom w:val="single" w:sz="4" w:space="0" w:color="auto"/>
              <w:right w:val="single" w:sz="4" w:space="0" w:color="auto"/>
            </w:tcBorders>
            <w:shd w:val="clear" w:color="000000" w:fill="ECBD31"/>
            <w:noWrap/>
            <w:vAlign w:val="center"/>
          </w:tcPr>
          <w:p w14:paraId="39657BBF" w14:textId="77777777" w:rsidR="007E134F" w:rsidRPr="00CE10C0" w:rsidRDefault="007E134F" w:rsidP="007E134F">
            <w:pPr>
              <w:jc w:val="center"/>
              <w:rPr>
                <w:sz w:val="24"/>
                <w:szCs w:val="24"/>
              </w:rPr>
            </w:pPr>
            <w:r>
              <w:rPr>
                <w:b/>
                <w:bCs/>
                <w:sz w:val="22"/>
                <w:szCs w:val="22"/>
              </w:rPr>
              <w:t>100</w:t>
            </w:r>
          </w:p>
        </w:tc>
      </w:tr>
      <w:tr w:rsidR="007E134F" w:rsidRPr="00CE10C0" w14:paraId="68C05B03" w14:textId="77777777" w:rsidTr="007E13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3948F76" w14:textId="77777777" w:rsidR="007E134F" w:rsidRPr="00CE10C0" w:rsidRDefault="007E134F" w:rsidP="007E134F">
            <w:pPr>
              <w:jc w:val="center"/>
              <w:rPr>
                <w:sz w:val="24"/>
                <w:szCs w:val="24"/>
              </w:rPr>
            </w:pPr>
            <w:r>
              <w:rPr>
                <w:color w:val="000000"/>
                <w:sz w:val="22"/>
                <w:szCs w:val="22"/>
              </w:rPr>
              <w:t>17</w:t>
            </w:r>
          </w:p>
        </w:tc>
        <w:tc>
          <w:tcPr>
            <w:tcW w:w="5245" w:type="dxa"/>
            <w:tcBorders>
              <w:top w:val="nil"/>
              <w:left w:val="nil"/>
              <w:bottom w:val="single" w:sz="4" w:space="0" w:color="auto"/>
              <w:right w:val="single" w:sz="4" w:space="0" w:color="auto"/>
            </w:tcBorders>
            <w:shd w:val="clear" w:color="auto" w:fill="auto"/>
            <w:noWrap/>
            <w:vAlign w:val="center"/>
          </w:tcPr>
          <w:p w14:paraId="555095C8" w14:textId="77777777" w:rsidR="007E134F" w:rsidRPr="00CE10C0" w:rsidRDefault="007E134F" w:rsidP="007E134F">
            <w:pPr>
              <w:jc w:val="center"/>
              <w:rPr>
                <w:color w:val="000000"/>
                <w:sz w:val="24"/>
                <w:szCs w:val="24"/>
              </w:rPr>
            </w:pPr>
            <w:r>
              <w:rPr>
                <w:color w:val="000000"/>
                <w:sz w:val="22"/>
                <w:szCs w:val="22"/>
              </w:rPr>
              <w:t>Автономная некоммерческая организация «Центр социального обслуживания населения «Добрые руки»</w:t>
            </w:r>
          </w:p>
        </w:tc>
        <w:tc>
          <w:tcPr>
            <w:tcW w:w="1012" w:type="dxa"/>
            <w:tcBorders>
              <w:top w:val="nil"/>
              <w:left w:val="nil"/>
              <w:bottom w:val="single" w:sz="4" w:space="0" w:color="auto"/>
              <w:right w:val="single" w:sz="4" w:space="0" w:color="auto"/>
            </w:tcBorders>
            <w:shd w:val="clear" w:color="auto" w:fill="auto"/>
            <w:noWrap/>
            <w:vAlign w:val="center"/>
          </w:tcPr>
          <w:p w14:paraId="0F8EF36C" w14:textId="77777777" w:rsidR="007E134F" w:rsidRPr="00CE10C0" w:rsidRDefault="007E134F" w:rsidP="007E134F">
            <w:pPr>
              <w:jc w:val="center"/>
              <w:rPr>
                <w:sz w:val="24"/>
                <w:szCs w:val="24"/>
              </w:rPr>
            </w:pPr>
            <w:r>
              <w:rPr>
                <w:sz w:val="22"/>
                <w:szCs w:val="22"/>
              </w:rPr>
              <w:t>100</w:t>
            </w:r>
          </w:p>
        </w:tc>
        <w:tc>
          <w:tcPr>
            <w:tcW w:w="1012" w:type="dxa"/>
            <w:tcBorders>
              <w:top w:val="nil"/>
              <w:left w:val="nil"/>
              <w:bottom w:val="single" w:sz="4" w:space="0" w:color="auto"/>
              <w:right w:val="single" w:sz="4" w:space="0" w:color="auto"/>
            </w:tcBorders>
            <w:shd w:val="clear" w:color="auto" w:fill="auto"/>
            <w:noWrap/>
            <w:vAlign w:val="center"/>
          </w:tcPr>
          <w:p w14:paraId="7A1D40EF" w14:textId="77777777" w:rsidR="007E134F" w:rsidRPr="00CE10C0" w:rsidRDefault="007E134F" w:rsidP="007E134F">
            <w:pPr>
              <w:jc w:val="center"/>
              <w:rPr>
                <w:sz w:val="24"/>
                <w:szCs w:val="24"/>
              </w:rPr>
            </w:pPr>
            <w:r>
              <w:rPr>
                <w:sz w:val="22"/>
                <w:szCs w:val="22"/>
              </w:rPr>
              <w:t>100</w:t>
            </w:r>
          </w:p>
        </w:tc>
        <w:tc>
          <w:tcPr>
            <w:tcW w:w="1012" w:type="dxa"/>
            <w:tcBorders>
              <w:top w:val="nil"/>
              <w:left w:val="nil"/>
              <w:bottom w:val="single" w:sz="4" w:space="0" w:color="auto"/>
              <w:right w:val="single" w:sz="4" w:space="0" w:color="auto"/>
            </w:tcBorders>
            <w:shd w:val="clear" w:color="auto" w:fill="auto"/>
            <w:noWrap/>
            <w:vAlign w:val="center"/>
          </w:tcPr>
          <w:p w14:paraId="4F5114B3" w14:textId="77777777" w:rsidR="007E134F" w:rsidRPr="00CE10C0" w:rsidRDefault="007E134F" w:rsidP="007E134F">
            <w:pPr>
              <w:jc w:val="center"/>
              <w:rPr>
                <w:sz w:val="24"/>
                <w:szCs w:val="24"/>
              </w:rPr>
            </w:pPr>
            <w:r>
              <w:rPr>
                <w:sz w:val="22"/>
                <w:szCs w:val="22"/>
              </w:rPr>
              <w:t>100</w:t>
            </w:r>
          </w:p>
        </w:tc>
        <w:tc>
          <w:tcPr>
            <w:tcW w:w="926" w:type="dxa"/>
            <w:tcBorders>
              <w:top w:val="nil"/>
              <w:left w:val="nil"/>
              <w:bottom w:val="single" w:sz="4" w:space="0" w:color="auto"/>
              <w:right w:val="single" w:sz="4" w:space="0" w:color="auto"/>
            </w:tcBorders>
            <w:shd w:val="clear" w:color="000000" w:fill="ECBD31"/>
            <w:noWrap/>
            <w:vAlign w:val="center"/>
          </w:tcPr>
          <w:p w14:paraId="7493E4E0" w14:textId="77777777" w:rsidR="007E134F" w:rsidRPr="00CE10C0" w:rsidRDefault="007E134F" w:rsidP="007E134F">
            <w:pPr>
              <w:jc w:val="center"/>
              <w:rPr>
                <w:sz w:val="24"/>
                <w:szCs w:val="24"/>
              </w:rPr>
            </w:pPr>
            <w:r>
              <w:rPr>
                <w:b/>
                <w:bCs/>
                <w:sz w:val="22"/>
                <w:szCs w:val="22"/>
              </w:rPr>
              <w:t>100</w:t>
            </w:r>
          </w:p>
        </w:tc>
      </w:tr>
      <w:tr w:rsidR="007E134F" w:rsidRPr="00CE10C0" w14:paraId="6D9870D8" w14:textId="77777777" w:rsidTr="007E13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67062D3" w14:textId="77777777" w:rsidR="007E134F" w:rsidRPr="00CE10C0" w:rsidRDefault="007E134F" w:rsidP="007E134F">
            <w:pPr>
              <w:jc w:val="center"/>
              <w:rPr>
                <w:sz w:val="24"/>
                <w:szCs w:val="24"/>
              </w:rPr>
            </w:pPr>
            <w:r>
              <w:rPr>
                <w:color w:val="000000"/>
                <w:sz w:val="22"/>
                <w:szCs w:val="22"/>
              </w:rPr>
              <w:t>19</w:t>
            </w:r>
          </w:p>
        </w:tc>
        <w:tc>
          <w:tcPr>
            <w:tcW w:w="5245" w:type="dxa"/>
            <w:tcBorders>
              <w:top w:val="nil"/>
              <w:left w:val="nil"/>
              <w:bottom w:val="single" w:sz="4" w:space="0" w:color="auto"/>
              <w:right w:val="single" w:sz="4" w:space="0" w:color="auto"/>
            </w:tcBorders>
            <w:shd w:val="clear" w:color="auto" w:fill="auto"/>
            <w:noWrap/>
            <w:vAlign w:val="center"/>
          </w:tcPr>
          <w:p w14:paraId="108BFF3D" w14:textId="77777777" w:rsidR="007E134F" w:rsidRPr="00CE10C0" w:rsidRDefault="007E134F" w:rsidP="007E134F">
            <w:pPr>
              <w:jc w:val="center"/>
              <w:rPr>
                <w:color w:val="000000"/>
                <w:sz w:val="24"/>
                <w:szCs w:val="24"/>
              </w:rPr>
            </w:pPr>
            <w:r>
              <w:rPr>
                <w:color w:val="000000"/>
                <w:sz w:val="22"/>
                <w:szCs w:val="22"/>
              </w:rPr>
              <w:t>Автономная некоммерческая организация «Центр социального обслуживания населения «Социальная помощь»</w:t>
            </w:r>
          </w:p>
        </w:tc>
        <w:tc>
          <w:tcPr>
            <w:tcW w:w="1012" w:type="dxa"/>
            <w:tcBorders>
              <w:top w:val="nil"/>
              <w:left w:val="nil"/>
              <w:bottom w:val="single" w:sz="4" w:space="0" w:color="auto"/>
              <w:right w:val="single" w:sz="4" w:space="0" w:color="auto"/>
            </w:tcBorders>
            <w:shd w:val="clear" w:color="auto" w:fill="auto"/>
            <w:noWrap/>
            <w:vAlign w:val="center"/>
          </w:tcPr>
          <w:p w14:paraId="65CB7EAE" w14:textId="77777777" w:rsidR="007E134F" w:rsidRPr="00CE10C0" w:rsidRDefault="007E134F" w:rsidP="007E134F">
            <w:pPr>
              <w:jc w:val="center"/>
              <w:rPr>
                <w:sz w:val="24"/>
                <w:szCs w:val="24"/>
              </w:rPr>
            </w:pPr>
            <w:r>
              <w:rPr>
                <w:sz w:val="22"/>
                <w:szCs w:val="22"/>
              </w:rPr>
              <w:t>100</w:t>
            </w:r>
          </w:p>
        </w:tc>
        <w:tc>
          <w:tcPr>
            <w:tcW w:w="1012" w:type="dxa"/>
            <w:tcBorders>
              <w:top w:val="nil"/>
              <w:left w:val="nil"/>
              <w:bottom w:val="single" w:sz="4" w:space="0" w:color="auto"/>
              <w:right w:val="single" w:sz="4" w:space="0" w:color="auto"/>
            </w:tcBorders>
            <w:shd w:val="clear" w:color="auto" w:fill="auto"/>
            <w:noWrap/>
            <w:vAlign w:val="center"/>
          </w:tcPr>
          <w:p w14:paraId="4AC7C9E7" w14:textId="77777777" w:rsidR="007E134F" w:rsidRPr="00CE10C0" w:rsidRDefault="007E134F" w:rsidP="007E134F">
            <w:pPr>
              <w:jc w:val="center"/>
              <w:rPr>
                <w:sz w:val="24"/>
                <w:szCs w:val="24"/>
              </w:rPr>
            </w:pPr>
            <w:r>
              <w:rPr>
                <w:sz w:val="22"/>
                <w:szCs w:val="22"/>
              </w:rPr>
              <w:t>100</w:t>
            </w:r>
          </w:p>
        </w:tc>
        <w:tc>
          <w:tcPr>
            <w:tcW w:w="1012" w:type="dxa"/>
            <w:tcBorders>
              <w:top w:val="nil"/>
              <w:left w:val="nil"/>
              <w:bottom w:val="single" w:sz="4" w:space="0" w:color="auto"/>
              <w:right w:val="single" w:sz="4" w:space="0" w:color="auto"/>
            </w:tcBorders>
            <w:shd w:val="clear" w:color="auto" w:fill="auto"/>
            <w:noWrap/>
            <w:vAlign w:val="center"/>
          </w:tcPr>
          <w:p w14:paraId="6D9983F3" w14:textId="77777777" w:rsidR="007E134F" w:rsidRPr="00CE10C0" w:rsidRDefault="007E134F" w:rsidP="007E134F">
            <w:pPr>
              <w:jc w:val="center"/>
              <w:rPr>
                <w:sz w:val="24"/>
                <w:szCs w:val="24"/>
              </w:rPr>
            </w:pPr>
            <w:r>
              <w:rPr>
                <w:sz w:val="22"/>
                <w:szCs w:val="22"/>
              </w:rPr>
              <w:t>100</w:t>
            </w:r>
          </w:p>
        </w:tc>
        <w:tc>
          <w:tcPr>
            <w:tcW w:w="926" w:type="dxa"/>
            <w:tcBorders>
              <w:top w:val="nil"/>
              <w:left w:val="nil"/>
              <w:bottom w:val="single" w:sz="4" w:space="0" w:color="auto"/>
              <w:right w:val="single" w:sz="4" w:space="0" w:color="auto"/>
            </w:tcBorders>
            <w:shd w:val="clear" w:color="000000" w:fill="ECBD31"/>
            <w:noWrap/>
            <w:vAlign w:val="center"/>
          </w:tcPr>
          <w:p w14:paraId="3567E3BC" w14:textId="77777777" w:rsidR="007E134F" w:rsidRPr="00CE10C0" w:rsidRDefault="007E134F" w:rsidP="007E134F">
            <w:pPr>
              <w:jc w:val="center"/>
              <w:rPr>
                <w:sz w:val="24"/>
                <w:szCs w:val="24"/>
              </w:rPr>
            </w:pPr>
            <w:r>
              <w:rPr>
                <w:b/>
                <w:bCs/>
                <w:sz w:val="22"/>
                <w:szCs w:val="22"/>
              </w:rPr>
              <w:t>100</w:t>
            </w:r>
          </w:p>
        </w:tc>
      </w:tr>
      <w:tr w:rsidR="007E134F" w:rsidRPr="00CE10C0" w14:paraId="0D51FCB4" w14:textId="77777777" w:rsidTr="007E13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C2E0E9A" w14:textId="77777777" w:rsidR="007E134F" w:rsidRPr="00CE10C0" w:rsidRDefault="007E134F" w:rsidP="007E134F">
            <w:pPr>
              <w:jc w:val="center"/>
              <w:rPr>
                <w:sz w:val="24"/>
                <w:szCs w:val="24"/>
              </w:rPr>
            </w:pPr>
            <w:r>
              <w:rPr>
                <w:color w:val="000000"/>
                <w:sz w:val="22"/>
                <w:szCs w:val="22"/>
              </w:rPr>
              <w:lastRenderedPageBreak/>
              <w:t>22</w:t>
            </w:r>
          </w:p>
        </w:tc>
        <w:tc>
          <w:tcPr>
            <w:tcW w:w="5245" w:type="dxa"/>
            <w:tcBorders>
              <w:top w:val="nil"/>
              <w:left w:val="nil"/>
              <w:bottom w:val="single" w:sz="4" w:space="0" w:color="auto"/>
              <w:right w:val="single" w:sz="4" w:space="0" w:color="auto"/>
            </w:tcBorders>
            <w:shd w:val="clear" w:color="auto" w:fill="auto"/>
            <w:noWrap/>
            <w:vAlign w:val="center"/>
          </w:tcPr>
          <w:p w14:paraId="5DF2CE6F" w14:textId="77777777" w:rsidR="007E134F" w:rsidRPr="00CE10C0" w:rsidRDefault="007E134F" w:rsidP="007E134F">
            <w:pPr>
              <w:jc w:val="center"/>
              <w:rPr>
                <w:color w:val="000000"/>
                <w:sz w:val="24"/>
                <w:szCs w:val="24"/>
              </w:rPr>
            </w:pPr>
            <w:r>
              <w:rPr>
                <w:color w:val="000000"/>
                <w:sz w:val="22"/>
                <w:szCs w:val="22"/>
              </w:rPr>
              <w:t xml:space="preserve">Государственное бюджетное </w:t>
            </w:r>
            <w:proofErr w:type="spellStart"/>
            <w:r>
              <w:rPr>
                <w:color w:val="000000"/>
                <w:sz w:val="22"/>
                <w:szCs w:val="22"/>
              </w:rPr>
              <w:t>социально</w:t>
            </w:r>
            <w:r>
              <w:rPr>
                <w:color w:val="000000"/>
                <w:sz w:val="22"/>
                <w:szCs w:val="22"/>
              </w:rPr>
              <w:softHyphen/>
              <w:t>оздоровительное</w:t>
            </w:r>
            <w:proofErr w:type="spellEnd"/>
            <w:r>
              <w:rPr>
                <w:color w:val="000000"/>
                <w:sz w:val="22"/>
                <w:szCs w:val="22"/>
              </w:rPr>
              <w:t xml:space="preserve"> учреждение Калининградской области «Госпиталь для ветеранов войн Калининградской области»</w:t>
            </w:r>
          </w:p>
        </w:tc>
        <w:tc>
          <w:tcPr>
            <w:tcW w:w="1012" w:type="dxa"/>
            <w:tcBorders>
              <w:top w:val="nil"/>
              <w:left w:val="nil"/>
              <w:bottom w:val="single" w:sz="4" w:space="0" w:color="auto"/>
              <w:right w:val="single" w:sz="4" w:space="0" w:color="auto"/>
            </w:tcBorders>
            <w:shd w:val="clear" w:color="auto" w:fill="auto"/>
            <w:noWrap/>
            <w:vAlign w:val="center"/>
          </w:tcPr>
          <w:p w14:paraId="46E663C5" w14:textId="77777777" w:rsidR="007E134F" w:rsidRPr="00CE10C0" w:rsidRDefault="007E134F" w:rsidP="007E134F">
            <w:pPr>
              <w:jc w:val="center"/>
              <w:rPr>
                <w:sz w:val="24"/>
                <w:szCs w:val="24"/>
              </w:rPr>
            </w:pPr>
            <w:r>
              <w:rPr>
                <w:sz w:val="22"/>
                <w:szCs w:val="22"/>
              </w:rPr>
              <w:t>100</w:t>
            </w:r>
          </w:p>
        </w:tc>
        <w:tc>
          <w:tcPr>
            <w:tcW w:w="1012" w:type="dxa"/>
            <w:tcBorders>
              <w:top w:val="nil"/>
              <w:left w:val="nil"/>
              <w:bottom w:val="single" w:sz="4" w:space="0" w:color="auto"/>
              <w:right w:val="single" w:sz="4" w:space="0" w:color="auto"/>
            </w:tcBorders>
            <w:shd w:val="clear" w:color="auto" w:fill="auto"/>
            <w:noWrap/>
            <w:vAlign w:val="center"/>
          </w:tcPr>
          <w:p w14:paraId="0F8E688B" w14:textId="77777777" w:rsidR="007E134F" w:rsidRPr="00CE10C0" w:rsidRDefault="007E134F" w:rsidP="007E134F">
            <w:pPr>
              <w:jc w:val="center"/>
              <w:rPr>
                <w:sz w:val="24"/>
                <w:szCs w:val="24"/>
              </w:rPr>
            </w:pPr>
            <w:r>
              <w:rPr>
                <w:sz w:val="22"/>
                <w:szCs w:val="22"/>
              </w:rPr>
              <w:t>100</w:t>
            </w:r>
          </w:p>
        </w:tc>
        <w:tc>
          <w:tcPr>
            <w:tcW w:w="1012" w:type="dxa"/>
            <w:tcBorders>
              <w:top w:val="nil"/>
              <w:left w:val="nil"/>
              <w:bottom w:val="single" w:sz="4" w:space="0" w:color="auto"/>
              <w:right w:val="single" w:sz="4" w:space="0" w:color="auto"/>
            </w:tcBorders>
            <w:shd w:val="clear" w:color="auto" w:fill="auto"/>
            <w:noWrap/>
            <w:vAlign w:val="center"/>
          </w:tcPr>
          <w:p w14:paraId="654D4627" w14:textId="77777777" w:rsidR="007E134F" w:rsidRPr="00CE10C0" w:rsidRDefault="007E134F" w:rsidP="007E134F">
            <w:pPr>
              <w:jc w:val="center"/>
              <w:rPr>
                <w:sz w:val="24"/>
                <w:szCs w:val="24"/>
              </w:rPr>
            </w:pPr>
            <w:r>
              <w:rPr>
                <w:sz w:val="22"/>
                <w:szCs w:val="22"/>
              </w:rPr>
              <w:t>100</w:t>
            </w:r>
          </w:p>
        </w:tc>
        <w:tc>
          <w:tcPr>
            <w:tcW w:w="926" w:type="dxa"/>
            <w:tcBorders>
              <w:top w:val="nil"/>
              <w:left w:val="nil"/>
              <w:bottom w:val="single" w:sz="4" w:space="0" w:color="auto"/>
              <w:right w:val="single" w:sz="4" w:space="0" w:color="auto"/>
            </w:tcBorders>
            <w:shd w:val="clear" w:color="000000" w:fill="ECBD31"/>
            <w:noWrap/>
            <w:vAlign w:val="center"/>
          </w:tcPr>
          <w:p w14:paraId="60894612" w14:textId="77777777" w:rsidR="007E134F" w:rsidRPr="00CE10C0" w:rsidRDefault="007E134F" w:rsidP="007E134F">
            <w:pPr>
              <w:jc w:val="center"/>
              <w:rPr>
                <w:sz w:val="24"/>
                <w:szCs w:val="24"/>
              </w:rPr>
            </w:pPr>
            <w:r>
              <w:rPr>
                <w:b/>
                <w:bCs/>
                <w:sz w:val="22"/>
                <w:szCs w:val="22"/>
              </w:rPr>
              <w:t>100</w:t>
            </w:r>
          </w:p>
        </w:tc>
      </w:tr>
      <w:tr w:rsidR="007E134F" w:rsidRPr="00CE10C0" w14:paraId="6AE06AE8" w14:textId="77777777" w:rsidTr="007E13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D5848E7" w14:textId="77777777" w:rsidR="007E134F" w:rsidRPr="00CE10C0" w:rsidRDefault="007E134F" w:rsidP="007E134F">
            <w:pPr>
              <w:jc w:val="center"/>
              <w:rPr>
                <w:sz w:val="24"/>
                <w:szCs w:val="24"/>
              </w:rPr>
            </w:pPr>
            <w:r>
              <w:rPr>
                <w:color w:val="000000"/>
                <w:sz w:val="22"/>
                <w:szCs w:val="22"/>
              </w:rPr>
              <w:t>24</w:t>
            </w:r>
          </w:p>
        </w:tc>
        <w:tc>
          <w:tcPr>
            <w:tcW w:w="5245" w:type="dxa"/>
            <w:tcBorders>
              <w:top w:val="nil"/>
              <w:left w:val="nil"/>
              <w:bottom w:val="single" w:sz="4" w:space="0" w:color="auto"/>
              <w:right w:val="single" w:sz="4" w:space="0" w:color="auto"/>
            </w:tcBorders>
            <w:shd w:val="clear" w:color="auto" w:fill="auto"/>
            <w:noWrap/>
            <w:vAlign w:val="center"/>
          </w:tcPr>
          <w:p w14:paraId="5EF192A5" w14:textId="77777777" w:rsidR="007E134F" w:rsidRPr="00CE10C0" w:rsidRDefault="007E134F" w:rsidP="007E134F">
            <w:pPr>
              <w:jc w:val="center"/>
              <w:rPr>
                <w:color w:val="000000"/>
                <w:sz w:val="24"/>
                <w:szCs w:val="24"/>
              </w:rPr>
            </w:pPr>
            <w:r>
              <w:rPr>
                <w:color w:val="000000"/>
                <w:sz w:val="22"/>
                <w:szCs w:val="22"/>
              </w:rPr>
              <w:t>Калининградская региональная общественная организация инвалидов «Ковчег»</w:t>
            </w:r>
          </w:p>
        </w:tc>
        <w:tc>
          <w:tcPr>
            <w:tcW w:w="1012" w:type="dxa"/>
            <w:tcBorders>
              <w:top w:val="nil"/>
              <w:left w:val="nil"/>
              <w:bottom w:val="single" w:sz="4" w:space="0" w:color="auto"/>
              <w:right w:val="single" w:sz="4" w:space="0" w:color="auto"/>
            </w:tcBorders>
            <w:shd w:val="clear" w:color="auto" w:fill="auto"/>
            <w:noWrap/>
            <w:vAlign w:val="center"/>
          </w:tcPr>
          <w:p w14:paraId="74939DC7" w14:textId="77777777" w:rsidR="007E134F" w:rsidRPr="00CE10C0" w:rsidRDefault="007E134F" w:rsidP="007E134F">
            <w:pPr>
              <w:jc w:val="center"/>
              <w:rPr>
                <w:sz w:val="24"/>
                <w:szCs w:val="24"/>
              </w:rPr>
            </w:pPr>
            <w:r>
              <w:rPr>
                <w:sz w:val="22"/>
                <w:szCs w:val="22"/>
              </w:rPr>
              <w:t>100</w:t>
            </w:r>
          </w:p>
        </w:tc>
        <w:tc>
          <w:tcPr>
            <w:tcW w:w="1012" w:type="dxa"/>
            <w:tcBorders>
              <w:top w:val="nil"/>
              <w:left w:val="nil"/>
              <w:bottom w:val="single" w:sz="4" w:space="0" w:color="auto"/>
              <w:right w:val="single" w:sz="4" w:space="0" w:color="auto"/>
            </w:tcBorders>
            <w:shd w:val="clear" w:color="auto" w:fill="auto"/>
            <w:noWrap/>
            <w:vAlign w:val="center"/>
          </w:tcPr>
          <w:p w14:paraId="5E18D354" w14:textId="77777777" w:rsidR="007E134F" w:rsidRPr="00CE10C0" w:rsidRDefault="007E134F" w:rsidP="007E134F">
            <w:pPr>
              <w:jc w:val="center"/>
              <w:rPr>
                <w:sz w:val="24"/>
                <w:szCs w:val="24"/>
              </w:rPr>
            </w:pPr>
            <w:r>
              <w:rPr>
                <w:sz w:val="22"/>
                <w:szCs w:val="22"/>
              </w:rPr>
              <w:t>100</w:t>
            </w:r>
          </w:p>
        </w:tc>
        <w:tc>
          <w:tcPr>
            <w:tcW w:w="1012" w:type="dxa"/>
            <w:tcBorders>
              <w:top w:val="nil"/>
              <w:left w:val="nil"/>
              <w:bottom w:val="single" w:sz="4" w:space="0" w:color="auto"/>
              <w:right w:val="single" w:sz="4" w:space="0" w:color="auto"/>
            </w:tcBorders>
            <w:shd w:val="clear" w:color="auto" w:fill="auto"/>
            <w:noWrap/>
            <w:vAlign w:val="center"/>
          </w:tcPr>
          <w:p w14:paraId="7970170D" w14:textId="77777777" w:rsidR="007E134F" w:rsidRPr="00CE10C0" w:rsidRDefault="007E134F" w:rsidP="007E134F">
            <w:pPr>
              <w:jc w:val="center"/>
              <w:rPr>
                <w:sz w:val="24"/>
                <w:szCs w:val="24"/>
              </w:rPr>
            </w:pPr>
            <w:r>
              <w:rPr>
                <w:sz w:val="22"/>
                <w:szCs w:val="22"/>
              </w:rPr>
              <w:t>100</w:t>
            </w:r>
          </w:p>
        </w:tc>
        <w:tc>
          <w:tcPr>
            <w:tcW w:w="926" w:type="dxa"/>
            <w:tcBorders>
              <w:top w:val="nil"/>
              <w:left w:val="nil"/>
              <w:bottom w:val="single" w:sz="4" w:space="0" w:color="auto"/>
              <w:right w:val="single" w:sz="4" w:space="0" w:color="auto"/>
            </w:tcBorders>
            <w:shd w:val="clear" w:color="000000" w:fill="ECBD31"/>
            <w:noWrap/>
            <w:vAlign w:val="center"/>
          </w:tcPr>
          <w:p w14:paraId="5C31503F" w14:textId="77777777" w:rsidR="007E134F" w:rsidRPr="00CE10C0" w:rsidRDefault="007E134F" w:rsidP="007E134F">
            <w:pPr>
              <w:jc w:val="center"/>
              <w:rPr>
                <w:sz w:val="24"/>
                <w:szCs w:val="24"/>
              </w:rPr>
            </w:pPr>
            <w:r>
              <w:rPr>
                <w:b/>
                <w:bCs/>
                <w:sz w:val="22"/>
                <w:szCs w:val="22"/>
              </w:rPr>
              <w:t>100</w:t>
            </w:r>
          </w:p>
        </w:tc>
      </w:tr>
      <w:tr w:rsidR="007E134F" w:rsidRPr="00CE10C0" w14:paraId="55A3DBC2" w14:textId="77777777" w:rsidTr="007E13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E72474F" w14:textId="77777777" w:rsidR="007E134F" w:rsidRPr="00CE10C0" w:rsidRDefault="007E134F" w:rsidP="007E134F">
            <w:pPr>
              <w:jc w:val="center"/>
              <w:rPr>
                <w:sz w:val="24"/>
                <w:szCs w:val="24"/>
              </w:rPr>
            </w:pPr>
            <w:r>
              <w:rPr>
                <w:color w:val="000000"/>
                <w:sz w:val="22"/>
                <w:szCs w:val="22"/>
              </w:rPr>
              <w:t>26</w:t>
            </w:r>
          </w:p>
        </w:tc>
        <w:tc>
          <w:tcPr>
            <w:tcW w:w="5245" w:type="dxa"/>
            <w:tcBorders>
              <w:top w:val="nil"/>
              <w:left w:val="nil"/>
              <w:bottom w:val="single" w:sz="4" w:space="0" w:color="auto"/>
              <w:right w:val="single" w:sz="4" w:space="0" w:color="auto"/>
            </w:tcBorders>
            <w:shd w:val="clear" w:color="auto" w:fill="auto"/>
            <w:noWrap/>
            <w:vAlign w:val="center"/>
          </w:tcPr>
          <w:p w14:paraId="41267372" w14:textId="77777777" w:rsidR="007E134F" w:rsidRPr="00CE10C0" w:rsidRDefault="007E134F" w:rsidP="007E134F">
            <w:pPr>
              <w:jc w:val="center"/>
              <w:rPr>
                <w:color w:val="000000"/>
                <w:sz w:val="24"/>
                <w:szCs w:val="24"/>
              </w:rPr>
            </w:pPr>
            <w:r>
              <w:rPr>
                <w:color w:val="000000"/>
                <w:sz w:val="22"/>
                <w:szCs w:val="22"/>
              </w:rPr>
              <w:t>Региональная автономная некоммерческая организация «Социальная служба «Рука помощи»</w:t>
            </w:r>
          </w:p>
        </w:tc>
        <w:tc>
          <w:tcPr>
            <w:tcW w:w="1012" w:type="dxa"/>
            <w:tcBorders>
              <w:top w:val="nil"/>
              <w:left w:val="nil"/>
              <w:bottom w:val="single" w:sz="4" w:space="0" w:color="auto"/>
              <w:right w:val="single" w:sz="4" w:space="0" w:color="auto"/>
            </w:tcBorders>
            <w:shd w:val="clear" w:color="auto" w:fill="auto"/>
            <w:noWrap/>
            <w:vAlign w:val="center"/>
          </w:tcPr>
          <w:p w14:paraId="7B27BCC5" w14:textId="77777777" w:rsidR="007E134F" w:rsidRPr="00CE10C0" w:rsidRDefault="007E134F" w:rsidP="007E134F">
            <w:pPr>
              <w:jc w:val="center"/>
              <w:rPr>
                <w:sz w:val="24"/>
                <w:szCs w:val="24"/>
              </w:rPr>
            </w:pPr>
            <w:r>
              <w:rPr>
                <w:sz w:val="22"/>
                <w:szCs w:val="22"/>
              </w:rPr>
              <w:t>100</w:t>
            </w:r>
          </w:p>
        </w:tc>
        <w:tc>
          <w:tcPr>
            <w:tcW w:w="1012" w:type="dxa"/>
            <w:tcBorders>
              <w:top w:val="nil"/>
              <w:left w:val="nil"/>
              <w:bottom w:val="single" w:sz="4" w:space="0" w:color="auto"/>
              <w:right w:val="single" w:sz="4" w:space="0" w:color="auto"/>
            </w:tcBorders>
            <w:shd w:val="clear" w:color="auto" w:fill="auto"/>
            <w:noWrap/>
            <w:vAlign w:val="center"/>
          </w:tcPr>
          <w:p w14:paraId="3E81C209" w14:textId="77777777" w:rsidR="007E134F" w:rsidRPr="00CE10C0" w:rsidRDefault="007E134F" w:rsidP="007E134F">
            <w:pPr>
              <w:jc w:val="center"/>
              <w:rPr>
                <w:sz w:val="24"/>
                <w:szCs w:val="24"/>
              </w:rPr>
            </w:pPr>
            <w:r>
              <w:rPr>
                <w:sz w:val="22"/>
                <w:szCs w:val="22"/>
              </w:rPr>
              <w:t>100</w:t>
            </w:r>
          </w:p>
        </w:tc>
        <w:tc>
          <w:tcPr>
            <w:tcW w:w="1012" w:type="dxa"/>
            <w:tcBorders>
              <w:top w:val="nil"/>
              <w:left w:val="nil"/>
              <w:bottom w:val="single" w:sz="4" w:space="0" w:color="auto"/>
              <w:right w:val="single" w:sz="4" w:space="0" w:color="auto"/>
            </w:tcBorders>
            <w:shd w:val="clear" w:color="auto" w:fill="auto"/>
            <w:noWrap/>
            <w:vAlign w:val="center"/>
          </w:tcPr>
          <w:p w14:paraId="12FD9F7A" w14:textId="77777777" w:rsidR="007E134F" w:rsidRPr="00CE10C0" w:rsidRDefault="007E134F" w:rsidP="007E134F">
            <w:pPr>
              <w:jc w:val="center"/>
              <w:rPr>
                <w:sz w:val="24"/>
                <w:szCs w:val="24"/>
              </w:rPr>
            </w:pPr>
            <w:r>
              <w:rPr>
                <w:sz w:val="22"/>
                <w:szCs w:val="22"/>
              </w:rPr>
              <w:t>100</w:t>
            </w:r>
          </w:p>
        </w:tc>
        <w:tc>
          <w:tcPr>
            <w:tcW w:w="926" w:type="dxa"/>
            <w:tcBorders>
              <w:top w:val="nil"/>
              <w:left w:val="nil"/>
              <w:bottom w:val="single" w:sz="4" w:space="0" w:color="auto"/>
              <w:right w:val="single" w:sz="4" w:space="0" w:color="auto"/>
            </w:tcBorders>
            <w:shd w:val="clear" w:color="000000" w:fill="ECBD31"/>
            <w:noWrap/>
            <w:vAlign w:val="center"/>
          </w:tcPr>
          <w:p w14:paraId="26DBB462" w14:textId="77777777" w:rsidR="007E134F" w:rsidRPr="00CE10C0" w:rsidRDefault="007E134F" w:rsidP="007E134F">
            <w:pPr>
              <w:jc w:val="center"/>
              <w:rPr>
                <w:sz w:val="24"/>
                <w:szCs w:val="24"/>
              </w:rPr>
            </w:pPr>
            <w:r>
              <w:rPr>
                <w:b/>
                <w:bCs/>
                <w:sz w:val="22"/>
                <w:szCs w:val="22"/>
              </w:rPr>
              <w:t>100</w:t>
            </w:r>
          </w:p>
        </w:tc>
      </w:tr>
      <w:tr w:rsidR="007E134F" w:rsidRPr="00CE10C0" w14:paraId="15B51CD3" w14:textId="77777777" w:rsidTr="007E13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A32783F" w14:textId="77777777" w:rsidR="007E134F" w:rsidRPr="00CE10C0" w:rsidRDefault="007E134F" w:rsidP="007E134F">
            <w:pPr>
              <w:jc w:val="center"/>
              <w:rPr>
                <w:sz w:val="24"/>
                <w:szCs w:val="24"/>
              </w:rPr>
            </w:pPr>
            <w:r>
              <w:rPr>
                <w:color w:val="000000"/>
                <w:sz w:val="22"/>
                <w:szCs w:val="22"/>
              </w:rPr>
              <w:t>27</w:t>
            </w:r>
          </w:p>
        </w:tc>
        <w:tc>
          <w:tcPr>
            <w:tcW w:w="5245" w:type="dxa"/>
            <w:tcBorders>
              <w:top w:val="nil"/>
              <w:left w:val="nil"/>
              <w:bottom w:val="single" w:sz="4" w:space="0" w:color="auto"/>
              <w:right w:val="single" w:sz="4" w:space="0" w:color="auto"/>
            </w:tcBorders>
            <w:shd w:val="clear" w:color="auto" w:fill="auto"/>
            <w:noWrap/>
            <w:vAlign w:val="center"/>
          </w:tcPr>
          <w:p w14:paraId="4D3BC966" w14:textId="77777777" w:rsidR="007E134F" w:rsidRPr="00CE10C0" w:rsidRDefault="007E134F" w:rsidP="007E134F">
            <w:pPr>
              <w:jc w:val="center"/>
              <w:rPr>
                <w:color w:val="000000"/>
                <w:sz w:val="24"/>
                <w:szCs w:val="24"/>
              </w:rPr>
            </w:pPr>
            <w:r>
              <w:rPr>
                <w:color w:val="000000"/>
                <w:sz w:val="22"/>
                <w:szCs w:val="22"/>
              </w:rPr>
              <w:t>Региональная автономная некоммерческая организация «Центр долговременного ухода «Социальный помощник»</w:t>
            </w:r>
          </w:p>
        </w:tc>
        <w:tc>
          <w:tcPr>
            <w:tcW w:w="1012" w:type="dxa"/>
            <w:tcBorders>
              <w:top w:val="nil"/>
              <w:left w:val="nil"/>
              <w:bottom w:val="single" w:sz="4" w:space="0" w:color="auto"/>
              <w:right w:val="single" w:sz="4" w:space="0" w:color="auto"/>
            </w:tcBorders>
            <w:shd w:val="clear" w:color="auto" w:fill="auto"/>
            <w:noWrap/>
            <w:vAlign w:val="center"/>
          </w:tcPr>
          <w:p w14:paraId="09AA36F5" w14:textId="77777777" w:rsidR="007E134F" w:rsidRPr="00CE10C0" w:rsidRDefault="007E134F" w:rsidP="007E134F">
            <w:pPr>
              <w:jc w:val="center"/>
              <w:rPr>
                <w:sz w:val="24"/>
                <w:szCs w:val="24"/>
              </w:rPr>
            </w:pPr>
            <w:r>
              <w:rPr>
                <w:sz w:val="22"/>
                <w:szCs w:val="22"/>
              </w:rPr>
              <w:t>100</w:t>
            </w:r>
          </w:p>
        </w:tc>
        <w:tc>
          <w:tcPr>
            <w:tcW w:w="1012" w:type="dxa"/>
            <w:tcBorders>
              <w:top w:val="nil"/>
              <w:left w:val="nil"/>
              <w:bottom w:val="single" w:sz="4" w:space="0" w:color="auto"/>
              <w:right w:val="single" w:sz="4" w:space="0" w:color="auto"/>
            </w:tcBorders>
            <w:shd w:val="clear" w:color="auto" w:fill="auto"/>
            <w:noWrap/>
            <w:vAlign w:val="center"/>
          </w:tcPr>
          <w:p w14:paraId="620B13DE" w14:textId="77777777" w:rsidR="007E134F" w:rsidRPr="00CE10C0" w:rsidRDefault="007E134F" w:rsidP="007E134F">
            <w:pPr>
              <w:jc w:val="center"/>
              <w:rPr>
                <w:sz w:val="24"/>
                <w:szCs w:val="24"/>
              </w:rPr>
            </w:pPr>
            <w:r>
              <w:rPr>
                <w:sz w:val="22"/>
                <w:szCs w:val="22"/>
              </w:rPr>
              <w:t>100</w:t>
            </w:r>
          </w:p>
        </w:tc>
        <w:tc>
          <w:tcPr>
            <w:tcW w:w="1012" w:type="dxa"/>
            <w:tcBorders>
              <w:top w:val="nil"/>
              <w:left w:val="nil"/>
              <w:bottom w:val="single" w:sz="4" w:space="0" w:color="auto"/>
              <w:right w:val="single" w:sz="4" w:space="0" w:color="auto"/>
            </w:tcBorders>
            <w:shd w:val="clear" w:color="auto" w:fill="auto"/>
            <w:noWrap/>
            <w:vAlign w:val="center"/>
          </w:tcPr>
          <w:p w14:paraId="5E0614B2" w14:textId="77777777" w:rsidR="007E134F" w:rsidRPr="00CE10C0" w:rsidRDefault="007E134F" w:rsidP="007E134F">
            <w:pPr>
              <w:jc w:val="center"/>
              <w:rPr>
                <w:sz w:val="24"/>
                <w:szCs w:val="24"/>
              </w:rPr>
            </w:pPr>
            <w:r>
              <w:rPr>
                <w:sz w:val="22"/>
                <w:szCs w:val="22"/>
              </w:rPr>
              <w:t>100</w:t>
            </w:r>
          </w:p>
        </w:tc>
        <w:tc>
          <w:tcPr>
            <w:tcW w:w="926" w:type="dxa"/>
            <w:tcBorders>
              <w:top w:val="nil"/>
              <w:left w:val="nil"/>
              <w:bottom w:val="single" w:sz="4" w:space="0" w:color="auto"/>
              <w:right w:val="single" w:sz="4" w:space="0" w:color="auto"/>
            </w:tcBorders>
            <w:shd w:val="clear" w:color="000000" w:fill="ECBD31"/>
            <w:noWrap/>
            <w:vAlign w:val="center"/>
          </w:tcPr>
          <w:p w14:paraId="2A54E3D5" w14:textId="77777777" w:rsidR="007E134F" w:rsidRPr="00CE10C0" w:rsidRDefault="007E134F" w:rsidP="007E134F">
            <w:pPr>
              <w:jc w:val="center"/>
              <w:rPr>
                <w:sz w:val="24"/>
                <w:szCs w:val="24"/>
              </w:rPr>
            </w:pPr>
            <w:r>
              <w:rPr>
                <w:b/>
                <w:bCs/>
                <w:sz w:val="22"/>
                <w:szCs w:val="22"/>
              </w:rPr>
              <w:t>100</w:t>
            </w:r>
          </w:p>
        </w:tc>
      </w:tr>
      <w:tr w:rsidR="007E134F" w:rsidRPr="00CE10C0" w14:paraId="48BB5F38" w14:textId="77777777" w:rsidTr="007E13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01F9834" w14:textId="77777777" w:rsidR="007E134F" w:rsidRPr="00CE10C0" w:rsidRDefault="007E134F" w:rsidP="007E134F">
            <w:pPr>
              <w:jc w:val="center"/>
              <w:rPr>
                <w:color w:val="000000"/>
                <w:sz w:val="24"/>
                <w:szCs w:val="24"/>
              </w:rPr>
            </w:pPr>
            <w:r>
              <w:rPr>
                <w:color w:val="000000"/>
                <w:sz w:val="22"/>
                <w:szCs w:val="22"/>
              </w:rPr>
              <w:t>28</w:t>
            </w:r>
          </w:p>
        </w:tc>
        <w:tc>
          <w:tcPr>
            <w:tcW w:w="5245" w:type="dxa"/>
            <w:tcBorders>
              <w:top w:val="nil"/>
              <w:left w:val="nil"/>
              <w:bottom w:val="single" w:sz="4" w:space="0" w:color="auto"/>
              <w:right w:val="single" w:sz="4" w:space="0" w:color="auto"/>
            </w:tcBorders>
            <w:shd w:val="clear" w:color="auto" w:fill="auto"/>
            <w:noWrap/>
            <w:vAlign w:val="center"/>
            <w:hideMark/>
          </w:tcPr>
          <w:p w14:paraId="371EDCA8" w14:textId="77777777" w:rsidR="007E134F" w:rsidRPr="00CE10C0" w:rsidRDefault="007E134F" w:rsidP="007E134F">
            <w:pPr>
              <w:jc w:val="center"/>
              <w:rPr>
                <w:color w:val="000000"/>
                <w:sz w:val="24"/>
                <w:szCs w:val="24"/>
              </w:rPr>
            </w:pPr>
            <w:r>
              <w:rPr>
                <w:color w:val="000000"/>
                <w:sz w:val="22"/>
                <w:szCs w:val="22"/>
              </w:rPr>
              <w:t>Региональная общественная организация родителей детей-инвалидов Калининградской области «Астарта»</w:t>
            </w:r>
          </w:p>
        </w:tc>
        <w:tc>
          <w:tcPr>
            <w:tcW w:w="1012" w:type="dxa"/>
            <w:tcBorders>
              <w:top w:val="nil"/>
              <w:left w:val="nil"/>
              <w:bottom w:val="single" w:sz="4" w:space="0" w:color="auto"/>
              <w:right w:val="single" w:sz="4" w:space="0" w:color="auto"/>
            </w:tcBorders>
            <w:shd w:val="clear" w:color="auto" w:fill="auto"/>
            <w:noWrap/>
            <w:vAlign w:val="center"/>
            <w:hideMark/>
          </w:tcPr>
          <w:p w14:paraId="3603E3BC" w14:textId="77777777" w:rsidR="007E134F" w:rsidRPr="00CE10C0" w:rsidRDefault="007E134F" w:rsidP="007E134F">
            <w:pPr>
              <w:jc w:val="center"/>
              <w:rPr>
                <w:sz w:val="24"/>
                <w:szCs w:val="24"/>
              </w:rPr>
            </w:pPr>
            <w:r>
              <w:rPr>
                <w:sz w:val="22"/>
                <w:szCs w:val="22"/>
              </w:rPr>
              <w:t>100</w:t>
            </w:r>
          </w:p>
        </w:tc>
        <w:tc>
          <w:tcPr>
            <w:tcW w:w="1012" w:type="dxa"/>
            <w:tcBorders>
              <w:top w:val="nil"/>
              <w:left w:val="nil"/>
              <w:bottom w:val="single" w:sz="4" w:space="0" w:color="auto"/>
              <w:right w:val="single" w:sz="4" w:space="0" w:color="auto"/>
            </w:tcBorders>
            <w:shd w:val="clear" w:color="auto" w:fill="auto"/>
            <w:noWrap/>
            <w:vAlign w:val="center"/>
            <w:hideMark/>
          </w:tcPr>
          <w:p w14:paraId="4E4480CF" w14:textId="77777777" w:rsidR="007E134F" w:rsidRPr="00CE10C0" w:rsidRDefault="007E134F" w:rsidP="007E134F">
            <w:pPr>
              <w:jc w:val="center"/>
              <w:rPr>
                <w:sz w:val="24"/>
                <w:szCs w:val="24"/>
              </w:rPr>
            </w:pPr>
            <w:r>
              <w:rPr>
                <w:sz w:val="22"/>
                <w:szCs w:val="22"/>
              </w:rPr>
              <w:t>100</w:t>
            </w:r>
          </w:p>
        </w:tc>
        <w:tc>
          <w:tcPr>
            <w:tcW w:w="1012" w:type="dxa"/>
            <w:tcBorders>
              <w:top w:val="nil"/>
              <w:left w:val="nil"/>
              <w:bottom w:val="single" w:sz="4" w:space="0" w:color="auto"/>
              <w:right w:val="single" w:sz="4" w:space="0" w:color="auto"/>
            </w:tcBorders>
            <w:shd w:val="clear" w:color="auto" w:fill="auto"/>
            <w:noWrap/>
            <w:vAlign w:val="center"/>
            <w:hideMark/>
          </w:tcPr>
          <w:p w14:paraId="350E530D" w14:textId="77777777" w:rsidR="007E134F" w:rsidRPr="00CE10C0" w:rsidRDefault="007E134F" w:rsidP="007E134F">
            <w:pPr>
              <w:jc w:val="center"/>
              <w:rPr>
                <w:sz w:val="24"/>
                <w:szCs w:val="24"/>
              </w:rPr>
            </w:pPr>
            <w:r>
              <w:rPr>
                <w:sz w:val="22"/>
                <w:szCs w:val="22"/>
              </w:rPr>
              <w:t>100</w:t>
            </w:r>
          </w:p>
        </w:tc>
        <w:tc>
          <w:tcPr>
            <w:tcW w:w="926" w:type="dxa"/>
            <w:tcBorders>
              <w:top w:val="nil"/>
              <w:left w:val="nil"/>
              <w:bottom w:val="single" w:sz="4" w:space="0" w:color="auto"/>
              <w:right w:val="single" w:sz="4" w:space="0" w:color="auto"/>
            </w:tcBorders>
            <w:shd w:val="clear" w:color="000000" w:fill="ECBD31"/>
            <w:noWrap/>
            <w:vAlign w:val="center"/>
            <w:hideMark/>
          </w:tcPr>
          <w:p w14:paraId="0194E900" w14:textId="77777777" w:rsidR="007E134F" w:rsidRPr="00CE10C0" w:rsidRDefault="007E134F" w:rsidP="007E134F">
            <w:pPr>
              <w:jc w:val="center"/>
              <w:rPr>
                <w:b/>
                <w:bCs/>
                <w:sz w:val="24"/>
                <w:szCs w:val="24"/>
              </w:rPr>
            </w:pPr>
            <w:r>
              <w:rPr>
                <w:b/>
                <w:bCs/>
                <w:sz w:val="22"/>
                <w:szCs w:val="22"/>
              </w:rPr>
              <w:t>100</w:t>
            </w:r>
          </w:p>
        </w:tc>
      </w:tr>
      <w:tr w:rsidR="007E134F" w:rsidRPr="00CE10C0" w14:paraId="02CF9747" w14:textId="77777777" w:rsidTr="007E13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740C65A" w14:textId="77777777" w:rsidR="007E134F" w:rsidRPr="00CE10C0" w:rsidRDefault="007E134F" w:rsidP="007E134F">
            <w:pPr>
              <w:jc w:val="center"/>
              <w:rPr>
                <w:sz w:val="24"/>
                <w:szCs w:val="24"/>
              </w:rPr>
            </w:pPr>
            <w:r>
              <w:rPr>
                <w:color w:val="000000"/>
                <w:sz w:val="22"/>
                <w:szCs w:val="22"/>
              </w:rPr>
              <w:t>25</w:t>
            </w:r>
          </w:p>
        </w:tc>
        <w:tc>
          <w:tcPr>
            <w:tcW w:w="5245" w:type="dxa"/>
            <w:tcBorders>
              <w:top w:val="nil"/>
              <w:left w:val="nil"/>
              <w:bottom w:val="single" w:sz="4" w:space="0" w:color="auto"/>
              <w:right w:val="single" w:sz="4" w:space="0" w:color="auto"/>
            </w:tcBorders>
            <w:shd w:val="clear" w:color="auto" w:fill="auto"/>
            <w:noWrap/>
            <w:vAlign w:val="center"/>
          </w:tcPr>
          <w:p w14:paraId="6B065C49" w14:textId="77777777" w:rsidR="007E134F" w:rsidRPr="00CE10C0" w:rsidRDefault="007E134F" w:rsidP="007E134F">
            <w:pPr>
              <w:jc w:val="center"/>
              <w:rPr>
                <w:color w:val="000000"/>
                <w:sz w:val="24"/>
                <w:szCs w:val="24"/>
              </w:rPr>
            </w:pPr>
            <w:r>
              <w:rPr>
                <w:color w:val="000000"/>
                <w:sz w:val="22"/>
                <w:szCs w:val="22"/>
              </w:rPr>
              <w:t>Калининградское региональное отделение Общероссийской общественной организации «</w:t>
            </w:r>
            <w:proofErr w:type="gramStart"/>
            <w:r>
              <w:rPr>
                <w:color w:val="000000"/>
                <w:sz w:val="22"/>
                <w:szCs w:val="22"/>
              </w:rPr>
              <w:t>Российский</w:t>
            </w:r>
            <w:proofErr w:type="gramEnd"/>
            <w:r>
              <w:rPr>
                <w:color w:val="000000"/>
                <w:sz w:val="22"/>
                <w:szCs w:val="22"/>
              </w:rPr>
              <w:t xml:space="preserve"> Красный крест»</w:t>
            </w:r>
          </w:p>
        </w:tc>
        <w:tc>
          <w:tcPr>
            <w:tcW w:w="1012" w:type="dxa"/>
            <w:tcBorders>
              <w:top w:val="nil"/>
              <w:left w:val="nil"/>
              <w:bottom w:val="single" w:sz="4" w:space="0" w:color="auto"/>
              <w:right w:val="single" w:sz="4" w:space="0" w:color="auto"/>
            </w:tcBorders>
            <w:shd w:val="clear" w:color="auto" w:fill="auto"/>
            <w:noWrap/>
            <w:vAlign w:val="center"/>
          </w:tcPr>
          <w:p w14:paraId="6E0F4471" w14:textId="77777777" w:rsidR="007E134F" w:rsidRPr="00CE10C0" w:rsidRDefault="007E134F" w:rsidP="007E134F">
            <w:pPr>
              <w:jc w:val="center"/>
              <w:rPr>
                <w:sz w:val="24"/>
                <w:szCs w:val="24"/>
              </w:rPr>
            </w:pPr>
            <w:r>
              <w:rPr>
                <w:sz w:val="22"/>
                <w:szCs w:val="22"/>
              </w:rPr>
              <w:t>100</w:t>
            </w:r>
          </w:p>
        </w:tc>
        <w:tc>
          <w:tcPr>
            <w:tcW w:w="1012" w:type="dxa"/>
            <w:tcBorders>
              <w:top w:val="nil"/>
              <w:left w:val="nil"/>
              <w:bottom w:val="single" w:sz="4" w:space="0" w:color="auto"/>
              <w:right w:val="single" w:sz="4" w:space="0" w:color="auto"/>
            </w:tcBorders>
            <w:shd w:val="clear" w:color="auto" w:fill="auto"/>
            <w:noWrap/>
            <w:vAlign w:val="center"/>
          </w:tcPr>
          <w:p w14:paraId="5AC1A0DB" w14:textId="77777777" w:rsidR="007E134F" w:rsidRPr="00CE10C0" w:rsidRDefault="007E134F" w:rsidP="007E134F">
            <w:pPr>
              <w:jc w:val="center"/>
              <w:rPr>
                <w:sz w:val="24"/>
                <w:szCs w:val="24"/>
              </w:rPr>
            </w:pPr>
            <w:r>
              <w:rPr>
                <w:sz w:val="22"/>
                <w:szCs w:val="22"/>
              </w:rPr>
              <w:t>100</w:t>
            </w:r>
          </w:p>
        </w:tc>
        <w:tc>
          <w:tcPr>
            <w:tcW w:w="1012" w:type="dxa"/>
            <w:tcBorders>
              <w:top w:val="nil"/>
              <w:left w:val="nil"/>
              <w:bottom w:val="single" w:sz="4" w:space="0" w:color="auto"/>
              <w:right w:val="single" w:sz="4" w:space="0" w:color="auto"/>
            </w:tcBorders>
            <w:shd w:val="clear" w:color="auto" w:fill="auto"/>
            <w:noWrap/>
            <w:vAlign w:val="center"/>
          </w:tcPr>
          <w:p w14:paraId="5144CA7F" w14:textId="77777777" w:rsidR="007E134F" w:rsidRPr="00CE10C0" w:rsidRDefault="007E134F" w:rsidP="007E134F">
            <w:pPr>
              <w:jc w:val="center"/>
              <w:rPr>
                <w:sz w:val="24"/>
                <w:szCs w:val="24"/>
              </w:rPr>
            </w:pPr>
            <w:r>
              <w:rPr>
                <w:sz w:val="22"/>
                <w:szCs w:val="22"/>
              </w:rPr>
              <w:t>97</w:t>
            </w:r>
          </w:p>
        </w:tc>
        <w:tc>
          <w:tcPr>
            <w:tcW w:w="926" w:type="dxa"/>
            <w:tcBorders>
              <w:top w:val="nil"/>
              <w:left w:val="nil"/>
              <w:bottom w:val="single" w:sz="4" w:space="0" w:color="auto"/>
              <w:right w:val="single" w:sz="4" w:space="0" w:color="auto"/>
            </w:tcBorders>
            <w:shd w:val="clear" w:color="000000" w:fill="ECBD31"/>
            <w:noWrap/>
            <w:vAlign w:val="center"/>
          </w:tcPr>
          <w:p w14:paraId="57195B47" w14:textId="77777777" w:rsidR="007E134F" w:rsidRPr="00CE10C0" w:rsidRDefault="007E134F" w:rsidP="007E134F">
            <w:pPr>
              <w:jc w:val="center"/>
              <w:rPr>
                <w:sz w:val="24"/>
                <w:szCs w:val="24"/>
              </w:rPr>
            </w:pPr>
            <w:r>
              <w:rPr>
                <w:b/>
                <w:bCs/>
                <w:sz w:val="22"/>
                <w:szCs w:val="22"/>
              </w:rPr>
              <w:t>99</w:t>
            </w:r>
          </w:p>
        </w:tc>
      </w:tr>
      <w:tr w:rsidR="007E134F" w:rsidRPr="00CE10C0" w14:paraId="79F0E60E" w14:textId="77777777" w:rsidTr="007E13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0EB2228" w14:textId="77777777" w:rsidR="007E134F" w:rsidRPr="00CE10C0" w:rsidRDefault="007E134F" w:rsidP="007E134F">
            <w:pPr>
              <w:jc w:val="center"/>
              <w:rPr>
                <w:sz w:val="24"/>
                <w:szCs w:val="24"/>
              </w:rPr>
            </w:pPr>
            <w:r>
              <w:rPr>
                <w:color w:val="000000"/>
                <w:sz w:val="22"/>
                <w:szCs w:val="22"/>
              </w:rPr>
              <w:t>16</w:t>
            </w:r>
          </w:p>
        </w:tc>
        <w:tc>
          <w:tcPr>
            <w:tcW w:w="5245" w:type="dxa"/>
            <w:tcBorders>
              <w:top w:val="nil"/>
              <w:left w:val="nil"/>
              <w:bottom w:val="single" w:sz="4" w:space="0" w:color="auto"/>
              <w:right w:val="single" w:sz="4" w:space="0" w:color="auto"/>
            </w:tcBorders>
            <w:shd w:val="clear" w:color="auto" w:fill="auto"/>
            <w:noWrap/>
            <w:vAlign w:val="center"/>
          </w:tcPr>
          <w:p w14:paraId="078A4E8D" w14:textId="77777777" w:rsidR="007E134F" w:rsidRPr="00CE10C0" w:rsidRDefault="007E134F" w:rsidP="007E134F">
            <w:pPr>
              <w:jc w:val="center"/>
              <w:rPr>
                <w:color w:val="000000"/>
                <w:sz w:val="24"/>
                <w:szCs w:val="24"/>
              </w:rPr>
            </w:pPr>
            <w:r>
              <w:rPr>
                <w:color w:val="000000"/>
                <w:sz w:val="22"/>
                <w:szCs w:val="22"/>
              </w:rPr>
              <w:t>Автономная некоммерческая организация «Центр социального обслуживания населения «Гармония»</w:t>
            </w:r>
          </w:p>
        </w:tc>
        <w:tc>
          <w:tcPr>
            <w:tcW w:w="1012" w:type="dxa"/>
            <w:tcBorders>
              <w:top w:val="nil"/>
              <w:left w:val="nil"/>
              <w:bottom w:val="single" w:sz="4" w:space="0" w:color="auto"/>
              <w:right w:val="single" w:sz="4" w:space="0" w:color="auto"/>
            </w:tcBorders>
            <w:shd w:val="clear" w:color="auto" w:fill="auto"/>
            <w:noWrap/>
            <w:vAlign w:val="center"/>
          </w:tcPr>
          <w:p w14:paraId="5FF41E8F" w14:textId="77777777" w:rsidR="007E134F" w:rsidRPr="00CE10C0" w:rsidRDefault="007E134F" w:rsidP="007E134F">
            <w:pPr>
              <w:jc w:val="center"/>
              <w:rPr>
                <w:sz w:val="24"/>
                <w:szCs w:val="24"/>
              </w:rPr>
            </w:pPr>
            <w:r>
              <w:rPr>
                <w:sz w:val="22"/>
                <w:szCs w:val="22"/>
              </w:rPr>
              <w:t>100</w:t>
            </w:r>
          </w:p>
        </w:tc>
        <w:tc>
          <w:tcPr>
            <w:tcW w:w="1012" w:type="dxa"/>
            <w:tcBorders>
              <w:top w:val="nil"/>
              <w:left w:val="nil"/>
              <w:bottom w:val="single" w:sz="4" w:space="0" w:color="auto"/>
              <w:right w:val="single" w:sz="4" w:space="0" w:color="auto"/>
            </w:tcBorders>
            <w:shd w:val="clear" w:color="auto" w:fill="auto"/>
            <w:noWrap/>
            <w:vAlign w:val="center"/>
          </w:tcPr>
          <w:p w14:paraId="33453BA7" w14:textId="77777777" w:rsidR="007E134F" w:rsidRPr="00CE10C0" w:rsidRDefault="007E134F" w:rsidP="007E134F">
            <w:pPr>
              <w:jc w:val="center"/>
              <w:rPr>
                <w:sz w:val="24"/>
                <w:szCs w:val="24"/>
              </w:rPr>
            </w:pPr>
            <w:r>
              <w:rPr>
                <w:sz w:val="22"/>
                <w:szCs w:val="22"/>
              </w:rPr>
              <w:t>100</w:t>
            </w:r>
          </w:p>
        </w:tc>
        <w:tc>
          <w:tcPr>
            <w:tcW w:w="1012" w:type="dxa"/>
            <w:tcBorders>
              <w:top w:val="nil"/>
              <w:left w:val="nil"/>
              <w:bottom w:val="single" w:sz="4" w:space="0" w:color="auto"/>
              <w:right w:val="single" w:sz="4" w:space="0" w:color="auto"/>
            </w:tcBorders>
            <w:shd w:val="clear" w:color="auto" w:fill="auto"/>
            <w:noWrap/>
            <w:vAlign w:val="center"/>
          </w:tcPr>
          <w:p w14:paraId="020E3822" w14:textId="77777777" w:rsidR="007E134F" w:rsidRPr="00CE10C0" w:rsidRDefault="007E134F" w:rsidP="007E134F">
            <w:pPr>
              <w:jc w:val="center"/>
              <w:rPr>
                <w:sz w:val="24"/>
                <w:szCs w:val="24"/>
              </w:rPr>
            </w:pPr>
            <w:r>
              <w:rPr>
                <w:sz w:val="22"/>
                <w:szCs w:val="22"/>
              </w:rPr>
              <w:t>98</w:t>
            </w:r>
          </w:p>
        </w:tc>
        <w:tc>
          <w:tcPr>
            <w:tcW w:w="926" w:type="dxa"/>
            <w:tcBorders>
              <w:top w:val="nil"/>
              <w:left w:val="nil"/>
              <w:bottom w:val="single" w:sz="4" w:space="0" w:color="auto"/>
              <w:right w:val="single" w:sz="4" w:space="0" w:color="auto"/>
            </w:tcBorders>
            <w:shd w:val="clear" w:color="000000" w:fill="ECBD31"/>
            <w:noWrap/>
            <w:vAlign w:val="center"/>
          </w:tcPr>
          <w:p w14:paraId="768C283F" w14:textId="77777777" w:rsidR="007E134F" w:rsidRPr="00CE10C0" w:rsidRDefault="007E134F" w:rsidP="007E134F">
            <w:pPr>
              <w:jc w:val="center"/>
              <w:rPr>
                <w:sz w:val="24"/>
                <w:szCs w:val="24"/>
              </w:rPr>
            </w:pPr>
            <w:r>
              <w:rPr>
                <w:b/>
                <w:bCs/>
                <w:sz w:val="22"/>
                <w:szCs w:val="22"/>
              </w:rPr>
              <w:t>99</w:t>
            </w:r>
          </w:p>
        </w:tc>
      </w:tr>
      <w:tr w:rsidR="007E134F" w:rsidRPr="00CE10C0" w14:paraId="5ACDD539" w14:textId="77777777" w:rsidTr="007E13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9B6B0E1" w14:textId="77777777" w:rsidR="007E134F" w:rsidRPr="00CE10C0" w:rsidRDefault="007E134F" w:rsidP="007E134F">
            <w:pPr>
              <w:jc w:val="center"/>
              <w:rPr>
                <w:sz w:val="24"/>
                <w:szCs w:val="24"/>
              </w:rPr>
            </w:pPr>
            <w:r>
              <w:rPr>
                <w:color w:val="000000"/>
                <w:sz w:val="22"/>
                <w:szCs w:val="22"/>
              </w:rPr>
              <w:t>18</w:t>
            </w:r>
          </w:p>
        </w:tc>
        <w:tc>
          <w:tcPr>
            <w:tcW w:w="5245" w:type="dxa"/>
            <w:tcBorders>
              <w:top w:val="nil"/>
              <w:left w:val="nil"/>
              <w:bottom w:val="single" w:sz="4" w:space="0" w:color="auto"/>
              <w:right w:val="single" w:sz="4" w:space="0" w:color="auto"/>
            </w:tcBorders>
            <w:shd w:val="clear" w:color="auto" w:fill="auto"/>
            <w:noWrap/>
            <w:vAlign w:val="center"/>
          </w:tcPr>
          <w:p w14:paraId="60AC8313" w14:textId="77777777" w:rsidR="007E134F" w:rsidRPr="00CE10C0" w:rsidRDefault="007E134F" w:rsidP="007E134F">
            <w:pPr>
              <w:jc w:val="center"/>
              <w:rPr>
                <w:color w:val="000000"/>
                <w:sz w:val="24"/>
                <w:szCs w:val="24"/>
              </w:rPr>
            </w:pPr>
            <w:r>
              <w:rPr>
                <w:color w:val="000000"/>
                <w:sz w:val="22"/>
                <w:szCs w:val="22"/>
              </w:rPr>
              <w:t>Автономная некоммерческая организация «Центр социального обслуживания населения «Жизненное равновесие»</w:t>
            </w:r>
          </w:p>
        </w:tc>
        <w:tc>
          <w:tcPr>
            <w:tcW w:w="1012" w:type="dxa"/>
            <w:tcBorders>
              <w:top w:val="nil"/>
              <w:left w:val="nil"/>
              <w:bottom w:val="single" w:sz="4" w:space="0" w:color="auto"/>
              <w:right w:val="single" w:sz="4" w:space="0" w:color="auto"/>
            </w:tcBorders>
            <w:shd w:val="clear" w:color="auto" w:fill="auto"/>
            <w:noWrap/>
            <w:vAlign w:val="center"/>
          </w:tcPr>
          <w:p w14:paraId="552D59DA" w14:textId="77777777" w:rsidR="007E134F" w:rsidRPr="00CE10C0" w:rsidRDefault="007E134F" w:rsidP="007E134F">
            <w:pPr>
              <w:jc w:val="center"/>
              <w:rPr>
                <w:sz w:val="24"/>
                <w:szCs w:val="24"/>
              </w:rPr>
            </w:pPr>
            <w:r>
              <w:rPr>
                <w:sz w:val="22"/>
                <w:szCs w:val="22"/>
              </w:rPr>
              <w:t>97</w:t>
            </w:r>
          </w:p>
        </w:tc>
        <w:tc>
          <w:tcPr>
            <w:tcW w:w="1012" w:type="dxa"/>
            <w:tcBorders>
              <w:top w:val="nil"/>
              <w:left w:val="nil"/>
              <w:bottom w:val="single" w:sz="4" w:space="0" w:color="auto"/>
              <w:right w:val="single" w:sz="4" w:space="0" w:color="auto"/>
            </w:tcBorders>
            <w:shd w:val="clear" w:color="auto" w:fill="auto"/>
            <w:noWrap/>
            <w:vAlign w:val="center"/>
          </w:tcPr>
          <w:p w14:paraId="47DCD3E4" w14:textId="77777777" w:rsidR="007E134F" w:rsidRPr="00CE10C0" w:rsidRDefault="007E134F" w:rsidP="007E134F">
            <w:pPr>
              <w:jc w:val="center"/>
              <w:rPr>
                <w:sz w:val="24"/>
                <w:szCs w:val="24"/>
              </w:rPr>
            </w:pPr>
            <w:r>
              <w:rPr>
                <w:sz w:val="22"/>
                <w:szCs w:val="22"/>
              </w:rPr>
              <w:t>100</w:t>
            </w:r>
          </w:p>
        </w:tc>
        <w:tc>
          <w:tcPr>
            <w:tcW w:w="1012" w:type="dxa"/>
            <w:tcBorders>
              <w:top w:val="nil"/>
              <w:left w:val="nil"/>
              <w:bottom w:val="single" w:sz="4" w:space="0" w:color="auto"/>
              <w:right w:val="single" w:sz="4" w:space="0" w:color="auto"/>
            </w:tcBorders>
            <w:shd w:val="clear" w:color="auto" w:fill="auto"/>
            <w:noWrap/>
            <w:vAlign w:val="center"/>
          </w:tcPr>
          <w:p w14:paraId="7DB9A78B" w14:textId="77777777" w:rsidR="007E134F" w:rsidRPr="00CE10C0" w:rsidRDefault="007E134F" w:rsidP="007E134F">
            <w:pPr>
              <w:jc w:val="center"/>
              <w:rPr>
                <w:sz w:val="24"/>
                <w:szCs w:val="24"/>
              </w:rPr>
            </w:pPr>
            <w:r>
              <w:rPr>
                <w:sz w:val="22"/>
                <w:szCs w:val="22"/>
              </w:rPr>
              <w:t>100</w:t>
            </w:r>
          </w:p>
        </w:tc>
        <w:tc>
          <w:tcPr>
            <w:tcW w:w="926" w:type="dxa"/>
            <w:tcBorders>
              <w:top w:val="nil"/>
              <w:left w:val="nil"/>
              <w:bottom w:val="single" w:sz="4" w:space="0" w:color="auto"/>
              <w:right w:val="single" w:sz="4" w:space="0" w:color="auto"/>
            </w:tcBorders>
            <w:shd w:val="clear" w:color="000000" w:fill="ECBD31"/>
            <w:noWrap/>
            <w:vAlign w:val="center"/>
          </w:tcPr>
          <w:p w14:paraId="565D77E8" w14:textId="77777777" w:rsidR="007E134F" w:rsidRPr="00CE10C0" w:rsidRDefault="007E134F" w:rsidP="007E134F">
            <w:pPr>
              <w:jc w:val="center"/>
              <w:rPr>
                <w:sz w:val="24"/>
                <w:szCs w:val="24"/>
              </w:rPr>
            </w:pPr>
            <w:r>
              <w:rPr>
                <w:b/>
                <w:bCs/>
                <w:sz w:val="22"/>
                <w:szCs w:val="22"/>
              </w:rPr>
              <w:t>99</w:t>
            </w:r>
          </w:p>
        </w:tc>
      </w:tr>
      <w:tr w:rsidR="007E134F" w:rsidRPr="00CE10C0" w14:paraId="1A246DF3" w14:textId="77777777" w:rsidTr="007E13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579D2A9" w14:textId="77777777" w:rsidR="007E134F" w:rsidRPr="00CE10C0" w:rsidRDefault="007E134F" w:rsidP="007E134F">
            <w:pPr>
              <w:jc w:val="center"/>
              <w:rPr>
                <w:sz w:val="24"/>
                <w:szCs w:val="24"/>
              </w:rPr>
            </w:pPr>
            <w:r>
              <w:rPr>
                <w:color w:val="000000"/>
                <w:sz w:val="22"/>
                <w:szCs w:val="22"/>
              </w:rPr>
              <w:t>20</w:t>
            </w:r>
          </w:p>
        </w:tc>
        <w:tc>
          <w:tcPr>
            <w:tcW w:w="5245" w:type="dxa"/>
            <w:tcBorders>
              <w:top w:val="nil"/>
              <w:left w:val="nil"/>
              <w:bottom w:val="single" w:sz="4" w:space="0" w:color="auto"/>
              <w:right w:val="single" w:sz="4" w:space="0" w:color="auto"/>
            </w:tcBorders>
            <w:shd w:val="clear" w:color="auto" w:fill="auto"/>
            <w:noWrap/>
            <w:vAlign w:val="center"/>
          </w:tcPr>
          <w:p w14:paraId="4D9366E6" w14:textId="77777777" w:rsidR="007E134F" w:rsidRPr="00CE10C0" w:rsidRDefault="007E134F" w:rsidP="007E134F">
            <w:pPr>
              <w:jc w:val="center"/>
              <w:rPr>
                <w:color w:val="000000"/>
                <w:sz w:val="24"/>
                <w:szCs w:val="24"/>
              </w:rPr>
            </w:pPr>
            <w:r>
              <w:rPr>
                <w:color w:val="000000"/>
                <w:sz w:val="22"/>
                <w:szCs w:val="22"/>
              </w:rPr>
              <w:t>Автономная некоммерческая организация социального обслуживания населения «Надежда и опора»</w:t>
            </w:r>
          </w:p>
        </w:tc>
        <w:tc>
          <w:tcPr>
            <w:tcW w:w="1012" w:type="dxa"/>
            <w:tcBorders>
              <w:top w:val="nil"/>
              <w:left w:val="nil"/>
              <w:bottom w:val="single" w:sz="4" w:space="0" w:color="auto"/>
              <w:right w:val="single" w:sz="4" w:space="0" w:color="auto"/>
            </w:tcBorders>
            <w:shd w:val="clear" w:color="auto" w:fill="auto"/>
            <w:noWrap/>
            <w:vAlign w:val="center"/>
          </w:tcPr>
          <w:p w14:paraId="2ADF66AA" w14:textId="77777777" w:rsidR="007E134F" w:rsidRPr="00CE10C0" w:rsidRDefault="007E134F" w:rsidP="007E134F">
            <w:pPr>
              <w:jc w:val="center"/>
              <w:rPr>
                <w:sz w:val="24"/>
                <w:szCs w:val="24"/>
              </w:rPr>
            </w:pPr>
            <w:r>
              <w:rPr>
                <w:sz w:val="22"/>
                <w:szCs w:val="22"/>
              </w:rPr>
              <w:t>94</w:t>
            </w:r>
          </w:p>
        </w:tc>
        <w:tc>
          <w:tcPr>
            <w:tcW w:w="1012" w:type="dxa"/>
            <w:tcBorders>
              <w:top w:val="nil"/>
              <w:left w:val="nil"/>
              <w:bottom w:val="single" w:sz="4" w:space="0" w:color="auto"/>
              <w:right w:val="single" w:sz="4" w:space="0" w:color="auto"/>
            </w:tcBorders>
            <w:shd w:val="clear" w:color="auto" w:fill="auto"/>
            <w:noWrap/>
            <w:vAlign w:val="center"/>
          </w:tcPr>
          <w:p w14:paraId="57724AD1" w14:textId="77777777" w:rsidR="007E134F" w:rsidRPr="00CE10C0" w:rsidRDefault="007E134F" w:rsidP="007E134F">
            <w:pPr>
              <w:jc w:val="center"/>
              <w:rPr>
                <w:sz w:val="24"/>
                <w:szCs w:val="24"/>
              </w:rPr>
            </w:pPr>
            <w:r>
              <w:rPr>
                <w:sz w:val="22"/>
                <w:szCs w:val="22"/>
              </w:rPr>
              <w:t>100</w:t>
            </w:r>
          </w:p>
        </w:tc>
        <w:tc>
          <w:tcPr>
            <w:tcW w:w="1012" w:type="dxa"/>
            <w:tcBorders>
              <w:top w:val="nil"/>
              <w:left w:val="nil"/>
              <w:bottom w:val="single" w:sz="4" w:space="0" w:color="auto"/>
              <w:right w:val="single" w:sz="4" w:space="0" w:color="auto"/>
            </w:tcBorders>
            <w:shd w:val="clear" w:color="auto" w:fill="auto"/>
            <w:noWrap/>
            <w:vAlign w:val="center"/>
          </w:tcPr>
          <w:p w14:paraId="56AD2391" w14:textId="77777777" w:rsidR="007E134F" w:rsidRPr="00CE10C0" w:rsidRDefault="007E134F" w:rsidP="007E134F">
            <w:pPr>
              <w:jc w:val="center"/>
              <w:rPr>
                <w:sz w:val="24"/>
                <w:szCs w:val="24"/>
              </w:rPr>
            </w:pPr>
            <w:r>
              <w:rPr>
                <w:sz w:val="22"/>
                <w:szCs w:val="22"/>
              </w:rPr>
              <w:t>100</w:t>
            </w:r>
          </w:p>
        </w:tc>
        <w:tc>
          <w:tcPr>
            <w:tcW w:w="926" w:type="dxa"/>
            <w:tcBorders>
              <w:top w:val="nil"/>
              <w:left w:val="nil"/>
              <w:bottom w:val="single" w:sz="4" w:space="0" w:color="auto"/>
              <w:right w:val="single" w:sz="4" w:space="0" w:color="auto"/>
            </w:tcBorders>
            <w:shd w:val="clear" w:color="000000" w:fill="ECBD31"/>
            <w:noWrap/>
            <w:vAlign w:val="center"/>
          </w:tcPr>
          <w:p w14:paraId="4B3A643E" w14:textId="77777777" w:rsidR="007E134F" w:rsidRPr="00CE10C0" w:rsidRDefault="007E134F" w:rsidP="007E134F">
            <w:pPr>
              <w:jc w:val="center"/>
              <w:rPr>
                <w:sz w:val="24"/>
                <w:szCs w:val="24"/>
              </w:rPr>
            </w:pPr>
            <w:r>
              <w:rPr>
                <w:b/>
                <w:bCs/>
                <w:sz w:val="22"/>
                <w:szCs w:val="22"/>
              </w:rPr>
              <w:t>98</w:t>
            </w:r>
          </w:p>
        </w:tc>
      </w:tr>
      <w:tr w:rsidR="007E134F" w:rsidRPr="00CE10C0" w14:paraId="43F79D11" w14:textId="77777777" w:rsidTr="007E13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29ACB70" w14:textId="77777777" w:rsidR="007E134F" w:rsidRPr="00CE10C0" w:rsidRDefault="007E134F" w:rsidP="007E134F">
            <w:pPr>
              <w:jc w:val="center"/>
              <w:rPr>
                <w:sz w:val="24"/>
                <w:szCs w:val="24"/>
              </w:rPr>
            </w:pPr>
            <w:r>
              <w:rPr>
                <w:color w:val="000000"/>
                <w:sz w:val="22"/>
                <w:szCs w:val="22"/>
              </w:rPr>
              <w:t>23</w:t>
            </w:r>
          </w:p>
        </w:tc>
        <w:tc>
          <w:tcPr>
            <w:tcW w:w="5245" w:type="dxa"/>
            <w:tcBorders>
              <w:top w:val="nil"/>
              <w:left w:val="nil"/>
              <w:bottom w:val="single" w:sz="4" w:space="0" w:color="auto"/>
              <w:right w:val="single" w:sz="4" w:space="0" w:color="auto"/>
            </w:tcBorders>
            <w:shd w:val="clear" w:color="auto" w:fill="auto"/>
            <w:noWrap/>
            <w:vAlign w:val="center"/>
          </w:tcPr>
          <w:p w14:paraId="077B3818" w14:textId="77777777" w:rsidR="007E134F" w:rsidRPr="00CE10C0" w:rsidRDefault="007E134F" w:rsidP="007E134F">
            <w:pPr>
              <w:jc w:val="center"/>
              <w:rPr>
                <w:color w:val="000000"/>
                <w:sz w:val="24"/>
                <w:szCs w:val="24"/>
              </w:rPr>
            </w:pPr>
            <w:r>
              <w:rPr>
                <w:color w:val="000000"/>
                <w:sz w:val="22"/>
                <w:szCs w:val="22"/>
              </w:rPr>
              <w:t>Калининградская региональная детско-молодежная общественная организация инвалидов «Мария»</w:t>
            </w:r>
          </w:p>
        </w:tc>
        <w:tc>
          <w:tcPr>
            <w:tcW w:w="1012" w:type="dxa"/>
            <w:tcBorders>
              <w:top w:val="nil"/>
              <w:left w:val="nil"/>
              <w:bottom w:val="single" w:sz="4" w:space="0" w:color="auto"/>
              <w:right w:val="single" w:sz="4" w:space="0" w:color="auto"/>
            </w:tcBorders>
            <w:shd w:val="clear" w:color="auto" w:fill="auto"/>
            <w:noWrap/>
            <w:vAlign w:val="center"/>
          </w:tcPr>
          <w:p w14:paraId="1D23B13D" w14:textId="77777777" w:rsidR="007E134F" w:rsidRPr="00CE10C0" w:rsidRDefault="007E134F" w:rsidP="007E134F">
            <w:pPr>
              <w:jc w:val="center"/>
              <w:rPr>
                <w:sz w:val="24"/>
                <w:szCs w:val="24"/>
              </w:rPr>
            </w:pPr>
            <w:r>
              <w:rPr>
                <w:sz w:val="22"/>
                <w:szCs w:val="22"/>
              </w:rPr>
              <w:t>92</w:t>
            </w:r>
          </w:p>
        </w:tc>
        <w:tc>
          <w:tcPr>
            <w:tcW w:w="1012" w:type="dxa"/>
            <w:tcBorders>
              <w:top w:val="nil"/>
              <w:left w:val="nil"/>
              <w:bottom w:val="single" w:sz="4" w:space="0" w:color="auto"/>
              <w:right w:val="single" w:sz="4" w:space="0" w:color="auto"/>
            </w:tcBorders>
            <w:shd w:val="clear" w:color="auto" w:fill="auto"/>
            <w:noWrap/>
            <w:vAlign w:val="center"/>
          </w:tcPr>
          <w:p w14:paraId="7D532453" w14:textId="77777777" w:rsidR="007E134F" w:rsidRPr="00CE10C0" w:rsidRDefault="007E134F" w:rsidP="007E134F">
            <w:pPr>
              <w:jc w:val="center"/>
              <w:rPr>
                <w:sz w:val="24"/>
                <w:szCs w:val="24"/>
              </w:rPr>
            </w:pPr>
            <w:r>
              <w:rPr>
                <w:sz w:val="22"/>
                <w:szCs w:val="22"/>
              </w:rPr>
              <w:t>100</w:t>
            </w:r>
          </w:p>
        </w:tc>
        <w:tc>
          <w:tcPr>
            <w:tcW w:w="1012" w:type="dxa"/>
            <w:tcBorders>
              <w:top w:val="nil"/>
              <w:left w:val="nil"/>
              <w:bottom w:val="single" w:sz="4" w:space="0" w:color="auto"/>
              <w:right w:val="single" w:sz="4" w:space="0" w:color="auto"/>
            </w:tcBorders>
            <w:shd w:val="clear" w:color="auto" w:fill="auto"/>
            <w:noWrap/>
            <w:vAlign w:val="center"/>
          </w:tcPr>
          <w:p w14:paraId="79A5776D" w14:textId="77777777" w:rsidR="007E134F" w:rsidRPr="00CE10C0" w:rsidRDefault="007E134F" w:rsidP="007E134F">
            <w:pPr>
              <w:jc w:val="center"/>
              <w:rPr>
                <w:sz w:val="24"/>
                <w:szCs w:val="24"/>
              </w:rPr>
            </w:pPr>
            <w:r>
              <w:rPr>
                <w:sz w:val="22"/>
                <w:szCs w:val="22"/>
              </w:rPr>
              <w:t>100</w:t>
            </w:r>
          </w:p>
        </w:tc>
        <w:tc>
          <w:tcPr>
            <w:tcW w:w="926" w:type="dxa"/>
            <w:tcBorders>
              <w:top w:val="nil"/>
              <w:left w:val="nil"/>
              <w:bottom w:val="single" w:sz="4" w:space="0" w:color="auto"/>
              <w:right w:val="single" w:sz="4" w:space="0" w:color="auto"/>
            </w:tcBorders>
            <w:shd w:val="clear" w:color="000000" w:fill="ECBD31"/>
            <w:noWrap/>
            <w:vAlign w:val="center"/>
          </w:tcPr>
          <w:p w14:paraId="5BE38F26" w14:textId="77777777" w:rsidR="007E134F" w:rsidRPr="00CE10C0" w:rsidRDefault="007E134F" w:rsidP="007E134F">
            <w:pPr>
              <w:jc w:val="center"/>
              <w:rPr>
                <w:sz w:val="24"/>
                <w:szCs w:val="24"/>
              </w:rPr>
            </w:pPr>
            <w:r>
              <w:rPr>
                <w:b/>
                <w:bCs/>
                <w:sz w:val="22"/>
                <w:szCs w:val="22"/>
              </w:rPr>
              <w:t>98</w:t>
            </w:r>
          </w:p>
        </w:tc>
      </w:tr>
      <w:tr w:rsidR="007E134F" w:rsidRPr="00CE10C0" w14:paraId="17AEBAB9" w14:textId="77777777" w:rsidTr="007E13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D515D1C" w14:textId="77777777" w:rsidR="007E134F" w:rsidRPr="00CE10C0" w:rsidRDefault="007E134F" w:rsidP="007E134F">
            <w:pPr>
              <w:jc w:val="center"/>
              <w:rPr>
                <w:sz w:val="24"/>
                <w:szCs w:val="24"/>
              </w:rPr>
            </w:pPr>
            <w:r>
              <w:rPr>
                <w:color w:val="000000"/>
                <w:sz w:val="22"/>
                <w:szCs w:val="22"/>
              </w:rPr>
              <w:t>21</w:t>
            </w:r>
          </w:p>
        </w:tc>
        <w:tc>
          <w:tcPr>
            <w:tcW w:w="5245" w:type="dxa"/>
            <w:tcBorders>
              <w:top w:val="nil"/>
              <w:left w:val="nil"/>
              <w:bottom w:val="single" w:sz="4" w:space="0" w:color="auto"/>
              <w:right w:val="single" w:sz="4" w:space="0" w:color="auto"/>
            </w:tcBorders>
            <w:shd w:val="clear" w:color="auto" w:fill="auto"/>
            <w:noWrap/>
            <w:vAlign w:val="center"/>
          </w:tcPr>
          <w:p w14:paraId="056DBD0A" w14:textId="77777777" w:rsidR="007E134F" w:rsidRPr="00CE10C0" w:rsidRDefault="007E134F" w:rsidP="007E134F">
            <w:pPr>
              <w:jc w:val="center"/>
              <w:rPr>
                <w:color w:val="000000"/>
                <w:sz w:val="24"/>
                <w:szCs w:val="24"/>
              </w:rPr>
            </w:pPr>
            <w:r>
              <w:rPr>
                <w:color w:val="000000"/>
                <w:sz w:val="22"/>
                <w:szCs w:val="22"/>
              </w:rPr>
              <w:t>Автономная некоммерческая организация Центр реабилитации и развития «Радуга»</w:t>
            </w:r>
          </w:p>
        </w:tc>
        <w:tc>
          <w:tcPr>
            <w:tcW w:w="1012" w:type="dxa"/>
            <w:tcBorders>
              <w:top w:val="nil"/>
              <w:left w:val="nil"/>
              <w:bottom w:val="single" w:sz="4" w:space="0" w:color="auto"/>
              <w:right w:val="single" w:sz="4" w:space="0" w:color="auto"/>
            </w:tcBorders>
            <w:shd w:val="clear" w:color="auto" w:fill="auto"/>
            <w:noWrap/>
            <w:vAlign w:val="center"/>
          </w:tcPr>
          <w:p w14:paraId="5DF9CF25" w14:textId="77777777" w:rsidR="007E134F" w:rsidRPr="00CE10C0" w:rsidRDefault="007E134F" w:rsidP="007E134F">
            <w:pPr>
              <w:jc w:val="center"/>
              <w:rPr>
                <w:sz w:val="24"/>
                <w:szCs w:val="24"/>
              </w:rPr>
            </w:pPr>
            <w:r>
              <w:rPr>
                <w:sz w:val="22"/>
                <w:szCs w:val="22"/>
              </w:rPr>
              <w:t>84</w:t>
            </w:r>
          </w:p>
        </w:tc>
        <w:tc>
          <w:tcPr>
            <w:tcW w:w="1012" w:type="dxa"/>
            <w:tcBorders>
              <w:top w:val="nil"/>
              <w:left w:val="nil"/>
              <w:bottom w:val="single" w:sz="4" w:space="0" w:color="auto"/>
              <w:right w:val="single" w:sz="4" w:space="0" w:color="auto"/>
            </w:tcBorders>
            <w:shd w:val="clear" w:color="auto" w:fill="auto"/>
            <w:noWrap/>
            <w:vAlign w:val="center"/>
          </w:tcPr>
          <w:p w14:paraId="538CA637" w14:textId="77777777" w:rsidR="007E134F" w:rsidRPr="00CE10C0" w:rsidRDefault="007E134F" w:rsidP="007E134F">
            <w:pPr>
              <w:jc w:val="center"/>
              <w:rPr>
                <w:sz w:val="24"/>
                <w:szCs w:val="24"/>
              </w:rPr>
            </w:pPr>
            <w:r>
              <w:rPr>
                <w:sz w:val="22"/>
                <w:szCs w:val="22"/>
              </w:rPr>
              <w:t>100</w:t>
            </w:r>
          </w:p>
        </w:tc>
        <w:tc>
          <w:tcPr>
            <w:tcW w:w="1012" w:type="dxa"/>
            <w:tcBorders>
              <w:top w:val="nil"/>
              <w:left w:val="nil"/>
              <w:bottom w:val="single" w:sz="4" w:space="0" w:color="auto"/>
              <w:right w:val="single" w:sz="4" w:space="0" w:color="auto"/>
            </w:tcBorders>
            <w:shd w:val="clear" w:color="auto" w:fill="auto"/>
            <w:noWrap/>
            <w:vAlign w:val="center"/>
          </w:tcPr>
          <w:p w14:paraId="55D17BC6" w14:textId="77777777" w:rsidR="007E134F" w:rsidRPr="00CE10C0" w:rsidRDefault="007E134F" w:rsidP="007E134F">
            <w:pPr>
              <w:jc w:val="center"/>
              <w:rPr>
                <w:sz w:val="24"/>
                <w:szCs w:val="24"/>
              </w:rPr>
            </w:pPr>
            <w:r>
              <w:rPr>
                <w:sz w:val="22"/>
                <w:szCs w:val="22"/>
              </w:rPr>
              <w:t>87</w:t>
            </w:r>
          </w:p>
        </w:tc>
        <w:tc>
          <w:tcPr>
            <w:tcW w:w="926" w:type="dxa"/>
            <w:tcBorders>
              <w:top w:val="nil"/>
              <w:left w:val="nil"/>
              <w:bottom w:val="single" w:sz="4" w:space="0" w:color="auto"/>
              <w:right w:val="single" w:sz="4" w:space="0" w:color="auto"/>
            </w:tcBorders>
            <w:shd w:val="clear" w:color="000000" w:fill="ECBD31"/>
            <w:noWrap/>
            <w:vAlign w:val="center"/>
          </w:tcPr>
          <w:p w14:paraId="60863511" w14:textId="77777777" w:rsidR="007E134F" w:rsidRPr="00CE10C0" w:rsidRDefault="007E134F" w:rsidP="007E134F">
            <w:pPr>
              <w:jc w:val="center"/>
              <w:rPr>
                <w:sz w:val="24"/>
                <w:szCs w:val="24"/>
              </w:rPr>
            </w:pPr>
            <w:r>
              <w:rPr>
                <w:b/>
                <w:bCs/>
                <w:sz w:val="22"/>
                <w:szCs w:val="22"/>
              </w:rPr>
              <w:t>90</w:t>
            </w:r>
          </w:p>
        </w:tc>
      </w:tr>
      <w:bookmarkEnd w:id="31"/>
      <w:tr w:rsidR="007E134F" w:rsidRPr="00CE10C0" w14:paraId="05F0D2FB" w14:textId="77777777" w:rsidTr="007E134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92A2D62" w14:textId="2268B6B2" w:rsidR="007E134F" w:rsidRPr="00CE10C0" w:rsidRDefault="007E134F" w:rsidP="007E134F">
            <w:pPr>
              <w:jc w:val="center"/>
              <w:rPr>
                <w:b/>
                <w:bCs/>
                <w:color w:val="000000"/>
                <w:sz w:val="24"/>
                <w:szCs w:val="24"/>
              </w:rPr>
            </w:pPr>
          </w:p>
        </w:tc>
        <w:tc>
          <w:tcPr>
            <w:tcW w:w="5245" w:type="dxa"/>
            <w:tcBorders>
              <w:top w:val="nil"/>
              <w:left w:val="nil"/>
              <w:bottom w:val="single" w:sz="4" w:space="0" w:color="auto"/>
              <w:right w:val="single" w:sz="4" w:space="0" w:color="auto"/>
            </w:tcBorders>
            <w:shd w:val="clear" w:color="auto" w:fill="auto"/>
            <w:noWrap/>
            <w:vAlign w:val="center"/>
            <w:hideMark/>
          </w:tcPr>
          <w:p w14:paraId="721BF492" w14:textId="71A469AA" w:rsidR="007E134F" w:rsidRPr="00CE10C0" w:rsidRDefault="007E134F" w:rsidP="007E134F">
            <w:pPr>
              <w:jc w:val="center"/>
              <w:rPr>
                <w:b/>
                <w:bCs/>
                <w:color w:val="000000"/>
                <w:sz w:val="24"/>
                <w:szCs w:val="24"/>
              </w:rPr>
            </w:pPr>
            <w:r>
              <w:rPr>
                <w:b/>
                <w:bCs/>
                <w:color w:val="000000"/>
                <w:sz w:val="22"/>
                <w:szCs w:val="22"/>
              </w:rPr>
              <w:t>среднее</w:t>
            </w:r>
          </w:p>
        </w:tc>
        <w:tc>
          <w:tcPr>
            <w:tcW w:w="1012" w:type="dxa"/>
            <w:tcBorders>
              <w:top w:val="nil"/>
              <w:left w:val="nil"/>
              <w:bottom w:val="single" w:sz="4" w:space="0" w:color="auto"/>
              <w:right w:val="single" w:sz="4" w:space="0" w:color="auto"/>
            </w:tcBorders>
            <w:shd w:val="clear" w:color="auto" w:fill="auto"/>
            <w:noWrap/>
            <w:vAlign w:val="center"/>
            <w:hideMark/>
          </w:tcPr>
          <w:p w14:paraId="35827B6D" w14:textId="1E309266" w:rsidR="007E134F" w:rsidRPr="00CE10C0" w:rsidRDefault="007E134F" w:rsidP="007E134F">
            <w:pPr>
              <w:jc w:val="center"/>
              <w:rPr>
                <w:b/>
                <w:bCs/>
                <w:sz w:val="24"/>
                <w:szCs w:val="24"/>
              </w:rPr>
            </w:pPr>
            <w:r>
              <w:rPr>
                <w:b/>
                <w:bCs/>
                <w:color w:val="000000"/>
                <w:sz w:val="22"/>
                <w:szCs w:val="22"/>
              </w:rPr>
              <w:t>98,8</w:t>
            </w:r>
          </w:p>
        </w:tc>
        <w:tc>
          <w:tcPr>
            <w:tcW w:w="1012" w:type="dxa"/>
            <w:tcBorders>
              <w:top w:val="nil"/>
              <w:left w:val="nil"/>
              <w:bottom w:val="single" w:sz="4" w:space="0" w:color="auto"/>
              <w:right w:val="single" w:sz="4" w:space="0" w:color="auto"/>
            </w:tcBorders>
            <w:shd w:val="clear" w:color="auto" w:fill="auto"/>
            <w:noWrap/>
            <w:vAlign w:val="center"/>
            <w:hideMark/>
          </w:tcPr>
          <w:p w14:paraId="69C5DE22" w14:textId="1BC56861" w:rsidR="007E134F" w:rsidRPr="00CE10C0" w:rsidRDefault="007E134F" w:rsidP="007E134F">
            <w:pPr>
              <w:jc w:val="center"/>
              <w:rPr>
                <w:b/>
                <w:bCs/>
                <w:sz w:val="24"/>
                <w:szCs w:val="24"/>
              </w:rPr>
            </w:pPr>
            <w:r>
              <w:rPr>
                <w:b/>
                <w:bCs/>
                <w:color w:val="000000"/>
                <w:sz w:val="22"/>
                <w:szCs w:val="22"/>
              </w:rPr>
              <w:t>100,0</w:t>
            </w:r>
          </w:p>
        </w:tc>
        <w:tc>
          <w:tcPr>
            <w:tcW w:w="1012" w:type="dxa"/>
            <w:tcBorders>
              <w:top w:val="nil"/>
              <w:left w:val="nil"/>
              <w:bottom w:val="single" w:sz="4" w:space="0" w:color="auto"/>
              <w:right w:val="single" w:sz="4" w:space="0" w:color="auto"/>
            </w:tcBorders>
            <w:shd w:val="clear" w:color="auto" w:fill="auto"/>
            <w:noWrap/>
            <w:vAlign w:val="center"/>
            <w:hideMark/>
          </w:tcPr>
          <w:p w14:paraId="66E7C0E0" w14:textId="257072FD" w:rsidR="007E134F" w:rsidRPr="00CE10C0" w:rsidRDefault="007E134F" w:rsidP="007E134F">
            <w:pPr>
              <w:jc w:val="center"/>
              <w:rPr>
                <w:b/>
                <w:bCs/>
                <w:sz w:val="24"/>
                <w:szCs w:val="24"/>
              </w:rPr>
            </w:pPr>
            <w:r>
              <w:rPr>
                <w:b/>
                <w:bCs/>
                <w:color w:val="000000"/>
                <w:sz w:val="22"/>
                <w:szCs w:val="22"/>
              </w:rPr>
              <w:t>99,3</w:t>
            </w:r>
          </w:p>
        </w:tc>
        <w:tc>
          <w:tcPr>
            <w:tcW w:w="926" w:type="dxa"/>
            <w:tcBorders>
              <w:top w:val="nil"/>
              <w:left w:val="nil"/>
              <w:bottom w:val="single" w:sz="4" w:space="0" w:color="auto"/>
              <w:right w:val="single" w:sz="4" w:space="0" w:color="auto"/>
            </w:tcBorders>
            <w:shd w:val="clear" w:color="auto" w:fill="auto"/>
            <w:noWrap/>
            <w:vAlign w:val="center"/>
            <w:hideMark/>
          </w:tcPr>
          <w:p w14:paraId="63DF3B3F" w14:textId="77D5ABE9" w:rsidR="007E134F" w:rsidRPr="00CE10C0" w:rsidRDefault="007E134F" w:rsidP="007E134F">
            <w:pPr>
              <w:jc w:val="center"/>
              <w:rPr>
                <w:b/>
                <w:bCs/>
                <w:sz w:val="24"/>
                <w:szCs w:val="24"/>
              </w:rPr>
            </w:pPr>
            <w:r>
              <w:rPr>
                <w:b/>
                <w:bCs/>
                <w:color w:val="000000"/>
                <w:sz w:val="22"/>
                <w:szCs w:val="22"/>
              </w:rPr>
              <w:t>99,4</w:t>
            </w:r>
          </w:p>
        </w:tc>
      </w:tr>
    </w:tbl>
    <w:p w14:paraId="788AC461" w14:textId="77777777" w:rsidR="00CE10C0" w:rsidRDefault="00CE10C0" w:rsidP="00357ABF">
      <w:pPr>
        <w:spacing w:line="360" w:lineRule="auto"/>
        <w:ind w:firstLine="709"/>
        <w:jc w:val="both"/>
        <w:rPr>
          <w:rFonts w:eastAsiaTheme="minorHAnsi"/>
          <w:sz w:val="28"/>
          <w:szCs w:val="28"/>
        </w:rPr>
      </w:pPr>
    </w:p>
    <w:p w14:paraId="176C1712" w14:textId="027D564C" w:rsidR="00357ABF" w:rsidRPr="00110B2C" w:rsidRDefault="00357ABF" w:rsidP="00357ABF">
      <w:pPr>
        <w:spacing w:line="360" w:lineRule="auto"/>
        <w:ind w:firstLine="709"/>
        <w:jc w:val="both"/>
        <w:rPr>
          <w:rFonts w:eastAsiaTheme="minorHAnsi"/>
          <w:sz w:val="28"/>
          <w:szCs w:val="28"/>
        </w:rPr>
      </w:pPr>
      <w:r w:rsidRPr="00110B2C">
        <w:rPr>
          <w:rFonts w:eastAsiaTheme="minorHAnsi"/>
          <w:sz w:val="28"/>
          <w:szCs w:val="28"/>
        </w:rPr>
        <w:t xml:space="preserve">По показателю 1.1. </w:t>
      </w:r>
      <w:proofErr w:type="gramStart"/>
      <w:r w:rsidRPr="00110B2C">
        <w:rPr>
          <w:rFonts w:eastAsiaTheme="minorHAnsi"/>
          <w:sz w:val="28"/>
          <w:szCs w:val="28"/>
        </w:rPr>
        <w:t xml:space="preserve">«Соответствие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 средний балл составил </w:t>
      </w:r>
      <w:r w:rsidR="00026702">
        <w:rPr>
          <w:rFonts w:eastAsiaTheme="minorHAnsi"/>
          <w:sz w:val="28"/>
          <w:szCs w:val="28"/>
        </w:rPr>
        <w:t>9</w:t>
      </w:r>
      <w:r w:rsidR="00C82D04">
        <w:rPr>
          <w:rFonts w:eastAsiaTheme="minorHAnsi"/>
          <w:sz w:val="28"/>
          <w:szCs w:val="28"/>
        </w:rPr>
        <w:t>8</w:t>
      </w:r>
      <w:r w:rsidR="00026702">
        <w:rPr>
          <w:rFonts w:eastAsiaTheme="minorHAnsi"/>
          <w:sz w:val="28"/>
          <w:szCs w:val="28"/>
        </w:rPr>
        <w:t>,</w:t>
      </w:r>
      <w:r w:rsidR="00D52EDF">
        <w:rPr>
          <w:rFonts w:eastAsiaTheme="minorHAnsi"/>
          <w:sz w:val="28"/>
          <w:szCs w:val="28"/>
        </w:rPr>
        <w:t>8</w:t>
      </w:r>
      <w:r w:rsidR="00026702">
        <w:rPr>
          <w:rFonts w:eastAsiaTheme="minorHAnsi"/>
          <w:sz w:val="28"/>
          <w:szCs w:val="28"/>
        </w:rPr>
        <w:t xml:space="preserve"> баллов</w:t>
      </w:r>
      <w:r w:rsidRPr="00110B2C">
        <w:rPr>
          <w:rFonts w:eastAsiaTheme="minorHAnsi"/>
          <w:sz w:val="28"/>
          <w:szCs w:val="28"/>
        </w:rPr>
        <w:t xml:space="preserve">. </w:t>
      </w:r>
      <w:proofErr w:type="gramEnd"/>
    </w:p>
    <w:p w14:paraId="28BDC092" w14:textId="77777777" w:rsidR="00357ABF" w:rsidRPr="00110B2C" w:rsidRDefault="00357ABF" w:rsidP="00357ABF">
      <w:pPr>
        <w:spacing w:line="360" w:lineRule="auto"/>
        <w:ind w:firstLine="709"/>
        <w:jc w:val="both"/>
        <w:rPr>
          <w:rFonts w:eastAsiaTheme="minorHAnsi"/>
          <w:sz w:val="28"/>
          <w:szCs w:val="28"/>
        </w:rPr>
      </w:pPr>
      <w:r w:rsidRPr="00110B2C">
        <w:rPr>
          <w:rFonts w:eastAsiaTheme="minorHAnsi"/>
          <w:sz w:val="28"/>
          <w:szCs w:val="28"/>
        </w:rPr>
        <w:t xml:space="preserve">По показателю 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организации получили в среднем 100 баллов. </w:t>
      </w:r>
    </w:p>
    <w:p w14:paraId="6E1909F7" w14:textId="71B35E0C" w:rsidR="00357ABF" w:rsidRDefault="00357ABF" w:rsidP="00E61C94">
      <w:pPr>
        <w:spacing w:line="360" w:lineRule="auto"/>
        <w:ind w:firstLine="709"/>
        <w:jc w:val="both"/>
        <w:rPr>
          <w:rFonts w:eastAsiaTheme="minorHAnsi"/>
          <w:sz w:val="28"/>
          <w:szCs w:val="28"/>
        </w:rPr>
      </w:pPr>
      <w:r w:rsidRPr="00110B2C">
        <w:rPr>
          <w:rFonts w:eastAsiaTheme="minorHAnsi"/>
          <w:sz w:val="28"/>
          <w:szCs w:val="28"/>
        </w:rPr>
        <w:lastRenderedPageBreak/>
        <w:t>По показателю 1.3. «Доля получателей услуг, удовлетворенных открытостью, полнотой и доступностью информации о деятельности организации социальной сферы</w:t>
      </w:r>
      <w:r w:rsidR="00CE10C0">
        <w:rPr>
          <w:rFonts w:eastAsiaTheme="minorHAnsi"/>
          <w:sz w:val="28"/>
          <w:szCs w:val="28"/>
        </w:rPr>
        <w:t xml:space="preserve">, </w:t>
      </w:r>
      <w:r w:rsidRPr="00110B2C">
        <w:rPr>
          <w:rFonts w:eastAsiaTheme="minorHAnsi"/>
          <w:sz w:val="28"/>
          <w:szCs w:val="28"/>
        </w:rPr>
        <w:t xml:space="preserve">организации получили </w:t>
      </w:r>
      <w:r w:rsidR="00026702">
        <w:rPr>
          <w:rFonts w:eastAsiaTheme="minorHAnsi"/>
          <w:sz w:val="28"/>
          <w:szCs w:val="28"/>
        </w:rPr>
        <w:t>99,3 балла</w:t>
      </w:r>
      <w:r w:rsidRPr="00110B2C">
        <w:rPr>
          <w:rFonts w:eastAsiaTheme="minorHAnsi"/>
          <w:sz w:val="28"/>
          <w:szCs w:val="28"/>
        </w:rPr>
        <w:t>.</w:t>
      </w:r>
    </w:p>
    <w:p w14:paraId="74444A86" w14:textId="77777777" w:rsidR="00D52EDF" w:rsidRPr="00D52EDF" w:rsidRDefault="00D52EDF" w:rsidP="00D52EDF">
      <w:pPr>
        <w:pStyle w:val="a6"/>
        <w:numPr>
          <w:ilvl w:val="0"/>
          <w:numId w:val="18"/>
        </w:numPr>
        <w:spacing w:line="360" w:lineRule="auto"/>
        <w:jc w:val="both"/>
        <w:rPr>
          <w:rFonts w:eastAsiaTheme="minorHAnsi"/>
          <w:sz w:val="28"/>
          <w:szCs w:val="28"/>
        </w:rPr>
      </w:pPr>
      <w:r w:rsidRPr="00D52EDF">
        <w:rPr>
          <w:rFonts w:eastAsiaTheme="minorHAnsi"/>
          <w:sz w:val="28"/>
          <w:szCs w:val="28"/>
        </w:rPr>
        <w:t>Автономная некоммерческая организация «</w:t>
      </w:r>
      <w:proofErr w:type="spellStart"/>
      <w:r w:rsidRPr="00D52EDF">
        <w:rPr>
          <w:rFonts w:eastAsiaTheme="minorHAnsi"/>
          <w:sz w:val="28"/>
          <w:szCs w:val="28"/>
        </w:rPr>
        <w:t>Гурьевский</w:t>
      </w:r>
      <w:proofErr w:type="spellEnd"/>
      <w:r w:rsidRPr="00D52EDF">
        <w:rPr>
          <w:rFonts w:eastAsiaTheme="minorHAnsi"/>
          <w:sz w:val="28"/>
          <w:szCs w:val="28"/>
        </w:rPr>
        <w:t xml:space="preserve"> центр социального обслуживания населения»</w:t>
      </w:r>
    </w:p>
    <w:p w14:paraId="7AEBDAEE" w14:textId="77777777" w:rsidR="00D52EDF" w:rsidRPr="00D52EDF" w:rsidRDefault="00D52EDF" w:rsidP="00D52EDF">
      <w:pPr>
        <w:pStyle w:val="a6"/>
        <w:numPr>
          <w:ilvl w:val="0"/>
          <w:numId w:val="18"/>
        </w:numPr>
        <w:spacing w:line="360" w:lineRule="auto"/>
        <w:jc w:val="both"/>
        <w:rPr>
          <w:rFonts w:eastAsiaTheme="minorHAnsi"/>
          <w:sz w:val="28"/>
          <w:szCs w:val="28"/>
        </w:rPr>
      </w:pPr>
      <w:r w:rsidRPr="00D52EDF">
        <w:rPr>
          <w:rFonts w:eastAsiaTheme="minorHAnsi"/>
          <w:sz w:val="28"/>
          <w:szCs w:val="28"/>
        </w:rPr>
        <w:t>Автономная некоммерческая организация «</w:t>
      </w:r>
      <w:proofErr w:type="gramStart"/>
      <w:r w:rsidRPr="00D52EDF">
        <w:rPr>
          <w:rFonts w:eastAsiaTheme="minorHAnsi"/>
          <w:sz w:val="28"/>
          <w:szCs w:val="28"/>
        </w:rPr>
        <w:t>Неманский</w:t>
      </w:r>
      <w:proofErr w:type="gramEnd"/>
      <w:r w:rsidRPr="00D52EDF">
        <w:rPr>
          <w:rFonts w:eastAsiaTheme="minorHAnsi"/>
          <w:sz w:val="28"/>
          <w:szCs w:val="28"/>
        </w:rPr>
        <w:t xml:space="preserve"> центр социального обслуживания населения «Благополучие»</w:t>
      </w:r>
    </w:p>
    <w:p w14:paraId="453ADE29" w14:textId="77777777" w:rsidR="00D52EDF" w:rsidRPr="00D52EDF" w:rsidRDefault="00D52EDF" w:rsidP="00D52EDF">
      <w:pPr>
        <w:pStyle w:val="a6"/>
        <w:numPr>
          <w:ilvl w:val="0"/>
          <w:numId w:val="18"/>
        </w:numPr>
        <w:spacing w:line="360" w:lineRule="auto"/>
        <w:jc w:val="both"/>
        <w:rPr>
          <w:rFonts w:eastAsiaTheme="minorHAnsi"/>
          <w:sz w:val="28"/>
          <w:szCs w:val="28"/>
        </w:rPr>
      </w:pPr>
      <w:r w:rsidRPr="00D52EDF">
        <w:rPr>
          <w:rFonts w:eastAsiaTheme="minorHAnsi"/>
          <w:sz w:val="28"/>
          <w:szCs w:val="28"/>
        </w:rPr>
        <w:t>Автономная некоммерческая организация «</w:t>
      </w:r>
      <w:proofErr w:type="spellStart"/>
      <w:r w:rsidRPr="00D52EDF">
        <w:rPr>
          <w:rFonts w:eastAsiaTheme="minorHAnsi"/>
          <w:sz w:val="28"/>
          <w:szCs w:val="28"/>
        </w:rPr>
        <w:t>Нестеровская</w:t>
      </w:r>
      <w:proofErr w:type="spellEnd"/>
      <w:r w:rsidRPr="00D52EDF">
        <w:rPr>
          <w:rFonts w:eastAsiaTheme="minorHAnsi"/>
          <w:sz w:val="28"/>
          <w:szCs w:val="28"/>
        </w:rPr>
        <w:t xml:space="preserve"> служба социальной помощи «Парус»</w:t>
      </w:r>
    </w:p>
    <w:p w14:paraId="7E69B4EA" w14:textId="77777777" w:rsidR="00D52EDF" w:rsidRPr="00D52EDF" w:rsidRDefault="00D52EDF" w:rsidP="00D52EDF">
      <w:pPr>
        <w:pStyle w:val="a6"/>
        <w:numPr>
          <w:ilvl w:val="0"/>
          <w:numId w:val="18"/>
        </w:numPr>
        <w:spacing w:line="360" w:lineRule="auto"/>
        <w:jc w:val="both"/>
        <w:rPr>
          <w:rFonts w:eastAsiaTheme="minorHAnsi"/>
          <w:sz w:val="28"/>
          <w:szCs w:val="28"/>
        </w:rPr>
      </w:pPr>
      <w:r w:rsidRPr="00D52EDF">
        <w:rPr>
          <w:rFonts w:eastAsiaTheme="minorHAnsi"/>
          <w:sz w:val="28"/>
          <w:szCs w:val="28"/>
        </w:rPr>
        <w:t>Автономная некоммерческая организация «</w:t>
      </w:r>
      <w:proofErr w:type="spellStart"/>
      <w:r w:rsidRPr="00D52EDF">
        <w:rPr>
          <w:rFonts w:eastAsiaTheme="minorHAnsi"/>
          <w:sz w:val="28"/>
          <w:szCs w:val="28"/>
        </w:rPr>
        <w:t>Полесский</w:t>
      </w:r>
      <w:proofErr w:type="spellEnd"/>
      <w:r w:rsidRPr="00D52EDF">
        <w:rPr>
          <w:rFonts w:eastAsiaTheme="minorHAnsi"/>
          <w:sz w:val="28"/>
          <w:szCs w:val="28"/>
        </w:rPr>
        <w:t xml:space="preserve"> центр социального обслуживания»</w:t>
      </w:r>
    </w:p>
    <w:p w14:paraId="384E7609" w14:textId="77777777" w:rsidR="00D52EDF" w:rsidRPr="00D52EDF" w:rsidRDefault="00D52EDF" w:rsidP="00D52EDF">
      <w:pPr>
        <w:pStyle w:val="a6"/>
        <w:numPr>
          <w:ilvl w:val="0"/>
          <w:numId w:val="18"/>
        </w:numPr>
        <w:spacing w:line="360" w:lineRule="auto"/>
        <w:jc w:val="both"/>
        <w:rPr>
          <w:rFonts w:eastAsiaTheme="minorHAnsi"/>
          <w:sz w:val="28"/>
          <w:szCs w:val="28"/>
        </w:rPr>
      </w:pPr>
      <w:r w:rsidRPr="00D52EDF">
        <w:rPr>
          <w:rFonts w:eastAsiaTheme="minorHAnsi"/>
          <w:sz w:val="28"/>
          <w:szCs w:val="28"/>
        </w:rPr>
        <w:t>Автономная некоммерческая организация «Правдинский центр социального обслуживания населения «Шаг навстречу»</w:t>
      </w:r>
    </w:p>
    <w:p w14:paraId="35130904" w14:textId="77777777" w:rsidR="00D52EDF" w:rsidRPr="00D52EDF" w:rsidRDefault="00D52EDF" w:rsidP="00D52EDF">
      <w:pPr>
        <w:pStyle w:val="a6"/>
        <w:numPr>
          <w:ilvl w:val="0"/>
          <w:numId w:val="18"/>
        </w:numPr>
        <w:spacing w:line="360" w:lineRule="auto"/>
        <w:jc w:val="both"/>
        <w:rPr>
          <w:rFonts w:eastAsiaTheme="minorHAnsi"/>
          <w:sz w:val="28"/>
          <w:szCs w:val="28"/>
        </w:rPr>
      </w:pPr>
      <w:r w:rsidRPr="00D52EDF">
        <w:rPr>
          <w:rFonts w:eastAsiaTheme="minorHAnsi"/>
          <w:sz w:val="28"/>
          <w:szCs w:val="28"/>
        </w:rPr>
        <w:t>Автономная некоммерческая организация «</w:t>
      </w:r>
      <w:proofErr w:type="gramStart"/>
      <w:r w:rsidRPr="00D52EDF">
        <w:rPr>
          <w:rFonts w:eastAsiaTheme="minorHAnsi"/>
          <w:sz w:val="28"/>
          <w:szCs w:val="28"/>
        </w:rPr>
        <w:t>Региональный</w:t>
      </w:r>
      <w:proofErr w:type="gramEnd"/>
      <w:r w:rsidRPr="00D52EDF">
        <w:rPr>
          <w:rFonts w:eastAsiaTheme="minorHAnsi"/>
          <w:sz w:val="28"/>
          <w:szCs w:val="28"/>
        </w:rPr>
        <w:t xml:space="preserve"> центр социального обслуживания населения «Благо»</w:t>
      </w:r>
    </w:p>
    <w:p w14:paraId="364DBED0" w14:textId="77777777" w:rsidR="00D52EDF" w:rsidRPr="00D52EDF" w:rsidRDefault="00D52EDF" w:rsidP="00D52EDF">
      <w:pPr>
        <w:pStyle w:val="a6"/>
        <w:numPr>
          <w:ilvl w:val="0"/>
          <w:numId w:val="18"/>
        </w:numPr>
        <w:spacing w:line="360" w:lineRule="auto"/>
        <w:jc w:val="both"/>
        <w:rPr>
          <w:rFonts w:eastAsiaTheme="minorHAnsi"/>
          <w:sz w:val="28"/>
          <w:szCs w:val="28"/>
        </w:rPr>
      </w:pPr>
      <w:r w:rsidRPr="00D52EDF">
        <w:rPr>
          <w:rFonts w:eastAsiaTheme="minorHAnsi"/>
          <w:sz w:val="28"/>
          <w:szCs w:val="28"/>
        </w:rPr>
        <w:t>Автономная некоммерческая организация «</w:t>
      </w:r>
      <w:proofErr w:type="gramStart"/>
      <w:r w:rsidRPr="00D52EDF">
        <w:rPr>
          <w:rFonts w:eastAsiaTheme="minorHAnsi"/>
          <w:sz w:val="28"/>
          <w:szCs w:val="28"/>
        </w:rPr>
        <w:t>Региональный</w:t>
      </w:r>
      <w:proofErr w:type="gramEnd"/>
      <w:r w:rsidRPr="00D52EDF">
        <w:rPr>
          <w:rFonts w:eastAsiaTheme="minorHAnsi"/>
          <w:sz w:val="28"/>
          <w:szCs w:val="28"/>
        </w:rPr>
        <w:t xml:space="preserve"> центр социального обслуживания населения «Доброе сердце»</w:t>
      </w:r>
    </w:p>
    <w:p w14:paraId="5F9DFBAA" w14:textId="77777777" w:rsidR="00D52EDF" w:rsidRPr="00D52EDF" w:rsidRDefault="00D52EDF" w:rsidP="00D52EDF">
      <w:pPr>
        <w:pStyle w:val="a6"/>
        <w:numPr>
          <w:ilvl w:val="0"/>
          <w:numId w:val="18"/>
        </w:numPr>
        <w:spacing w:line="360" w:lineRule="auto"/>
        <w:jc w:val="both"/>
        <w:rPr>
          <w:rFonts w:eastAsiaTheme="minorHAnsi"/>
          <w:sz w:val="28"/>
          <w:szCs w:val="28"/>
        </w:rPr>
      </w:pPr>
      <w:r w:rsidRPr="00D52EDF">
        <w:rPr>
          <w:rFonts w:eastAsiaTheme="minorHAnsi"/>
          <w:sz w:val="28"/>
          <w:szCs w:val="28"/>
        </w:rPr>
        <w:t>Автономная некоммерческая организация «</w:t>
      </w:r>
      <w:proofErr w:type="gramStart"/>
      <w:r w:rsidRPr="00D52EDF">
        <w:rPr>
          <w:rFonts w:eastAsiaTheme="minorHAnsi"/>
          <w:sz w:val="28"/>
          <w:szCs w:val="28"/>
        </w:rPr>
        <w:t>Региональный</w:t>
      </w:r>
      <w:proofErr w:type="gramEnd"/>
      <w:r w:rsidRPr="00D52EDF">
        <w:rPr>
          <w:rFonts w:eastAsiaTheme="minorHAnsi"/>
          <w:sz w:val="28"/>
          <w:szCs w:val="28"/>
        </w:rPr>
        <w:t xml:space="preserve"> центр социального обслуживания населения «Доверие»</w:t>
      </w:r>
    </w:p>
    <w:p w14:paraId="4ACC9B3F" w14:textId="77777777" w:rsidR="00D52EDF" w:rsidRPr="00D52EDF" w:rsidRDefault="00D52EDF" w:rsidP="00D52EDF">
      <w:pPr>
        <w:pStyle w:val="a6"/>
        <w:numPr>
          <w:ilvl w:val="0"/>
          <w:numId w:val="18"/>
        </w:numPr>
        <w:spacing w:line="360" w:lineRule="auto"/>
        <w:jc w:val="both"/>
        <w:rPr>
          <w:rFonts w:eastAsiaTheme="minorHAnsi"/>
          <w:sz w:val="28"/>
          <w:szCs w:val="28"/>
        </w:rPr>
      </w:pPr>
      <w:r w:rsidRPr="00D52EDF">
        <w:rPr>
          <w:rFonts w:eastAsiaTheme="minorHAnsi"/>
          <w:sz w:val="28"/>
          <w:szCs w:val="28"/>
        </w:rPr>
        <w:t>Автономная некоммерческая организация «</w:t>
      </w:r>
      <w:proofErr w:type="gramStart"/>
      <w:r w:rsidRPr="00D52EDF">
        <w:rPr>
          <w:rFonts w:eastAsiaTheme="minorHAnsi"/>
          <w:sz w:val="28"/>
          <w:szCs w:val="28"/>
        </w:rPr>
        <w:t>Региональный</w:t>
      </w:r>
      <w:proofErr w:type="gramEnd"/>
      <w:r w:rsidRPr="00D52EDF">
        <w:rPr>
          <w:rFonts w:eastAsiaTheme="minorHAnsi"/>
          <w:sz w:val="28"/>
          <w:szCs w:val="28"/>
        </w:rPr>
        <w:t xml:space="preserve"> центр социального обслуживания населения «Забота»</w:t>
      </w:r>
    </w:p>
    <w:p w14:paraId="266CAEB5" w14:textId="77777777" w:rsidR="00D52EDF" w:rsidRPr="00D52EDF" w:rsidRDefault="00D52EDF" w:rsidP="00D52EDF">
      <w:pPr>
        <w:pStyle w:val="a6"/>
        <w:numPr>
          <w:ilvl w:val="0"/>
          <w:numId w:val="18"/>
        </w:numPr>
        <w:spacing w:line="360" w:lineRule="auto"/>
        <w:jc w:val="both"/>
        <w:rPr>
          <w:rFonts w:eastAsiaTheme="minorHAnsi"/>
          <w:sz w:val="28"/>
          <w:szCs w:val="28"/>
        </w:rPr>
      </w:pPr>
      <w:r w:rsidRPr="00D52EDF">
        <w:rPr>
          <w:rFonts w:eastAsiaTheme="minorHAnsi"/>
          <w:sz w:val="28"/>
          <w:szCs w:val="28"/>
        </w:rPr>
        <w:t>Автономная некоммерческая организация «Региональный центр социального обслуживания населения «Лада»</w:t>
      </w:r>
    </w:p>
    <w:p w14:paraId="32772208" w14:textId="77777777" w:rsidR="00D52EDF" w:rsidRPr="00D52EDF" w:rsidRDefault="00D52EDF" w:rsidP="00D52EDF">
      <w:pPr>
        <w:pStyle w:val="a6"/>
        <w:numPr>
          <w:ilvl w:val="0"/>
          <w:numId w:val="18"/>
        </w:numPr>
        <w:spacing w:line="360" w:lineRule="auto"/>
        <w:jc w:val="both"/>
        <w:rPr>
          <w:rFonts w:eastAsiaTheme="minorHAnsi"/>
          <w:sz w:val="28"/>
          <w:szCs w:val="28"/>
        </w:rPr>
      </w:pPr>
      <w:r w:rsidRPr="00D52EDF">
        <w:rPr>
          <w:rFonts w:eastAsiaTheme="minorHAnsi"/>
          <w:sz w:val="28"/>
          <w:szCs w:val="28"/>
        </w:rPr>
        <w:t>Автономная некоммерческая организация «Региональный Центр социального обслуживания населения «Милосердие»</w:t>
      </w:r>
    </w:p>
    <w:p w14:paraId="1F61634D" w14:textId="77777777" w:rsidR="00D52EDF" w:rsidRPr="00D52EDF" w:rsidRDefault="00D52EDF" w:rsidP="00D52EDF">
      <w:pPr>
        <w:pStyle w:val="a6"/>
        <w:numPr>
          <w:ilvl w:val="0"/>
          <w:numId w:val="18"/>
        </w:numPr>
        <w:spacing w:line="360" w:lineRule="auto"/>
        <w:jc w:val="both"/>
        <w:rPr>
          <w:rFonts w:eastAsiaTheme="minorHAnsi"/>
          <w:sz w:val="28"/>
          <w:szCs w:val="28"/>
        </w:rPr>
      </w:pPr>
      <w:r w:rsidRPr="00D52EDF">
        <w:rPr>
          <w:rFonts w:eastAsiaTheme="minorHAnsi"/>
          <w:sz w:val="28"/>
          <w:szCs w:val="28"/>
        </w:rPr>
        <w:t>Автономная некоммерческая организация «</w:t>
      </w:r>
      <w:proofErr w:type="gramStart"/>
      <w:r w:rsidRPr="00D52EDF">
        <w:rPr>
          <w:rFonts w:eastAsiaTheme="minorHAnsi"/>
          <w:sz w:val="28"/>
          <w:szCs w:val="28"/>
        </w:rPr>
        <w:t>Региональный</w:t>
      </w:r>
      <w:proofErr w:type="gramEnd"/>
      <w:r w:rsidRPr="00D52EDF">
        <w:rPr>
          <w:rFonts w:eastAsiaTheme="minorHAnsi"/>
          <w:sz w:val="28"/>
          <w:szCs w:val="28"/>
        </w:rPr>
        <w:t xml:space="preserve"> центр социального обслуживания населения «Нота добра»</w:t>
      </w:r>
    </w:p>
    <w:p w14:paraId="762B4501" w14:textId="77777777" w:rsidR="00D52EDF" w:rsidRPr="00D52EDF" w:rsidRDefault="00D52EDF" w:rsidP="00D52EDF">
      <w:pPr>
        <w:pStyle w:val="a6"/>
        <w:numPr>
          <w:ilvl w:val="0"/>
          <w:numId w:val="18"/>
        </w:numPr>
        <w:spacing w:line="360" w:lineRule="auto"/>
        <w:jc w:val="both"/>
        <w:rPr>
          <w:rFonts w:eastAsiaTheme="minorHAnsi"/>
          <w:sz w:val="28"/>
          <w:szCs w:val="28"/>
        </w:rPr>
      </w:pPr>
      <w:r w:rsidRPr="00D52EDF">
        <w:rPr>
          <w:rFonts w:eastAsiaTheme="minorHAnsi"/>
          <w:sz w:val="28"/>
          <w:szCs w:val="28"/>
        </w:rPr>
        <w:t>Автономная некоммерческая организация «</w:t>
      </w:r>
      <w:proofErr w:type="gramStart"/>
      <w:r w:rsidRPr="00D52EDF">
        <w:rPr>
          <w:rFonts w:eastAsiaTheme="minorHAnsi"/>
          <w:sz w:val="28"/>
          <w:szCs w:val="28"/>
        </w:rPr>
        <w:t>Региональный</w:t>
      </w:r>
      <w:proofErr w:type="gramEnd"/>
      <w:r w:rsidRPr="00D52EDF">
        <w:rPr>
          <w:rFonts w:eastAsiaTheme="minorHAnsi"/>
          <w:sz w:val="28"/>
          <w:szCs w:val="28"/>
        </w:rPr>
        <w:t xml:space="preserve"> центр социального обслуживания населения «Отрада»</w:t>
      </w:r>
    </w:p>
    <w:p w14:paraId="750334DE" w14:textId="77777777" w:rsidR="00D52EDF" w:rsidRPr="00D52EDF" w:rsidRDefault="00D52EDF" w:rsidP="00D52EDF">
      <w:pPr>
        <w:pStyle w:val="a6"/>
        <w:numPr>
          <w:ilvl w:val="0"/>
          <w:numId w:val="18"/>
        </w:numPr>
        <w:spacing w:line="360" w:lineRule="auto"/>
        <w:jc w:val="both"/>
        <w:rPr>
          <w:rFonts w:eastAsiaTheme="minorHAnsi"/>
          <w:sz w:val="28"/>
          <w:szCs w:val="28"/>
        </w:rPr>
      </w:pPr>
      <w:r w:rsidRPr="00D52EDF">
        <w:rPr>
          <w:rFonts w:eastAsiaTheme="minorHAnsi"/>
          <w:sz w:val="28"/>
          <w:szCs w:val="28"/>
        </w:rPr>
        <w:lastRenderedPageBreak/>
        <w:t>Автономная некоммерческая организация «</w:t>
      </w:r>
      <w:proofErr w:type="gramStart"/>
      <w:r w:rsidRPr="00D52EDF">
        <w:rPr>
          <w:rFonts w:eastAsiaTheme="minorHAnsi"/>
          <w:sz w:val="28"/>
          <w:szCs w:val="28"/>
        </w:rPr>
        <w:t>Региональный</w:t>
      </w:r>
      <w:proofErr w:type="gramEnd"/>
      <w:r w:rsidRPr="00D52EDF">
        <w:rPr>
          <w:rFonts w:eastAsiaTheme="minorHAnsi"/>
          <w:sz w:val="28"/>
          <w:szCs w:val="28"/>
        </w:rPr>
        <w:t xml:space="preserve"> центр социального обслуживания населения «Участие»</w:t>
      </w:r>
    </w:p>
    <w:p w14:paraId="17100C15" w14:textId="77777777" w:rsidR="00D52EDF" w:rsidRPr="00D52EDF" w:rsidRDefault="00D52EDF" w:rsidP="00D52EDF">
      <w:pPr>
        <w:pStyle w:val="a6"/>
        <w:numPr>
          <w:ilvl w:val="0"/>
          <w:numId w:val="18"/>
        </w:numPr>
        <w:spacing w:line="360" w:lineRule="auto"/>
        <w:jc w:val="both"/>
        <w:rPr>
          <w:rFonts w:eastAsiaTheme="minorHAnsi"/>
          <w:sz w:val="28"/>
          <w:szCs w:val="28"/>
        </w:rPr>
      </w:pPr>
      <w:r w:rsidRPr="00D52EDF">
        <w:rPr>
          <w:rFonts w:eastAsiaTheme="minorHAnsi"/>
          <w:sz w:val="28"/>
          <w:szCs w:val="28"/>
        </w:rPr>
        <w:t>Автономная некоммерческая организация «</w:t>
      </w:r>
      <w:proofErr w:type="gramStart"/>
      <w:r w:rsidRPr="00D52EDF">
        <w:rPr>
          <w:rFonts w:eastAsiaTheme="minorHAnsi"/>
          <w:sz w:val="28"/>
          <w:szCs w:val="28"/>
        </w:rPr>
        <w:t>Региональный</w:t>
      </w:r>
      <w:proofErr w:type="gramEnd"/>
      <w:r w:rsidRPr="00D52EDF">
        <w:rPr>
          <w:rFonts w:eastAsiaTheme="minorHAnsi"/>
          <w:sz w:val="28"/>
          <w:szCs w:val="28"/>
        </w:rPr>
        <w:t xml:space="preserve"> центр социального обслуживания населения»</w:t>
      </w:r>
    </w:p>
    <w:p w14:paraId="5DAC369A" w14:textId="77777777" w:rsidR="00D52EDF" w:rsidRPr="00D52EDF" w:rsidRDefault="00D52EDF" w:rsidP="00D52EDF">
      <w:pPr>
        <w:pStyle w:val="a6"/>
        <w:numPr>
          <w:ilvl w:val="0"/>
          <w:numId w:val="18"/>
        </w:numPr>
        <w:spacing w:line="360" w:lineRule="auto"/>
        <w:jc w:val="both"/>
        <w:rPr>
          <w:rFonts w:eastAsiaTheme="minorHAnsi"/>
          <w:sz w:val="28"/>
          <w:szCs w:val="28"/>
        </w:rPr>
      </w:pPr>
      <w:r w:rsidRPr="00D52EDF">
        <w:rPr>
          <w:rFonts w:eastAsiaTheme="minorHAnsi"/>
          <w:sz w:val="28"/>
          <w:szCs w:val="28"/>
        </w:rPr>
        <w:t>Автономная некоммерческая организация «Центр социального обслуживания населения «Добрые руки»</w:t>
      </w:r>
    </w:p>
    <w:p w14:paraId="32B79BE5" w14:textId="77777777" w:rsidR="00D52EDF" w:rsidRPr="00D52EDF" w:rsidRDefault="00D52EDF" w:rsidP="00D52EDF">
      <w:pPr>
        <w:pStyle w:val="a6"/>
        <w:numPr>
          <w:ilvl w:val="0"/>
          <w:numId w:val="18"/>
        </w:numPr>
        <w:spacing w:line="360" w:lineRule="auto"/>
        <w:jc w:val="both"/>
        <w:rPr>
          <w:rFonts w:eastAsiaTheme="minorHAnsi"/>
          <w:sz w:val="28"/>
          <w:szCs w:val="28"/>
        </w:rPr>
      </w:pPr>
      <w:r w:rsidRPr="00D52EDF">
        <w:rPr>
          <w:rFonts w:eastAsiaTheme="minorHAnsi"/>
          <w:sz w:val="28"/>
          <w:szCs w:val="28"/>
        </w:rPr>
        <w:t>Автономная некоммерческая организация «Центр социального обслуживания населения «Социальная помощь»</w:t>
      </w:r>
    </w:p>
    <w:p w14:paraId="48E473E3" w14:textId="77777777" w:rsidR="00D52EDF" w:rsidRPr="00D52EDF" w:rsidRDefault="00D52EDF" w:rsidP="00D52EDF">
      <w:pPr>
        <w:pStyle w:val="a6"/>
        <w:numPr>
          <w:ilvl w:val="0"/>
          <w:numId w:val="18"/>
        </w:numPr>
        <w:spacing w:line="360" w:lineRule="auto"/>
        <w:jc w:val="both"/>
        <w:rPr>
          <w:rFonts w:eastAsiaTheme="minorHAnsi"/>
          <w:sz w:val="28"/>
          <w:szCs w:val="28"/>
        </w:rPr>
      </w:pPr>
      <w:r w:rsidRPr="00D52EDF">
        <w:rPr>
          <w:rFonts w:eastAsiaTheme="minorHAnsi"/>
          <w:sz w:val="28"/>
          <w:szCs w:val="28"/>
        </w:rPr>
        <w:t>Государственное бюджетное социально-оздоровительное учреждение Калининградской области «Госпиталь для ветеранов войн Калининградской области»</w:t>
      </w:r>
    </w:p>
    <w:p w14:paraId="7F3EA12E" w14:textId="77777777" w:rsidR="00D52EDF" w:rsidRPr="00D52EDF" w:rsidRDefault="00D52EDF" w:rsidP="00D52EDF">
      <w:pPr>
        <w:pStyle w:val="a6"/>
        <w:numPr>
          <w:ilvl w:val="0"/>
          <w:numId w:val="18"/>
        </w:numPr>
        <w:spacing w:line="360" w:lineRule="auto"/>
        <w:jc w:val="both"/>
        <w:rPr>
          <w:rFonts w:eastAsiaTheme="minorHAnsi"/>
          <w:sz w:val="28"/>
          <w:szCs w:val="28"/>
        </w:rPr>
      </w:pPr>
      <w:r w:rsidRPr="00D52EDF">
        <w:rPr>
          <w:rFonts w:eastAsiaTheme="minorHAnsi"/>
          <w:sz w:val="28"/>
          <w:szCs w:val="28"/>
        </w:rPr>
        <w:t>Калининградская региональная общественная организация инвалидов «Ковчег»</w:t>
      </w:r>
    </w:p>
    <w:p w14:paraId="20BA5A1F" w14:textId="77777777" w:rsidR="00D52EDF" w:rsidRPr="00D52EDF" w:rsidRDefault="00D52EDF" w:rsidP="00D52EDF">
      <w:pPr>
        <w:pStyle w:val="a6"/>
        <w:numPr>
          <w:ilvl w:val="0"/>
          <w:numId w:val="18"/>
        </w:numPr>
        <w:spacing w:line="360" w:lineRule="auto"/>
        <w:jc w:val="both"/>
        <w:rPr>
          <w:rFonts w:eastAsiaTheme="minorHAnsi"/>
          <w:sz w:val="28"/>
          <w:szCs w:val="28"/>
        </w:rPr>
      </w:pPr>
      <w:r w:rsidRPr="00D52EDF">
        <w:rPr>
          <w:rFonts w:eastAsiaTheme="minorHAnsi"/>
          <w:sz w:val="28"/>
          <w:szCs w:val="28"/>
        </w:rPr>
        <w:t>Региональная автономная некоммерческая организация «Социальная служба «Рука помощи»</w:t>
      </w:r>
    </w:p>
    <w:p w14:paraId="28202D35" w14:textId="77777777" w:rsidR="00D52EDF" w:rsidRPr="00D52EDF" w:rsidRDefault="00D52EDF" w:rsidP="00D52EDF">
      <w:pPr>
        <w:pStyle w:val="a6"/>
        <w:numPr>
          <w:ilvl w:val="0"/>
          <w:numId w:val="18"/>
        </w:numPr>
        <w:spacing w:line="360" w:lineRule="auto"/>
        <w:jc w:val="both"/>
        <w:rPr>
          <w:rFonts w:eastAsiaTheme="minorHAnsi"/>
          <w:sz w:val="28"/>
          <w:szCs w:val="28"/>
        </w:rPr>
      </w:pPr>
      <w:r w:rsidRPr="00D52EDF">
        <w:rPr>
          <w:rFonts w:eastAsiaTheme="minorHAnsi"/>
          <w:sz w:val="28"/>
          <w:szCs w:val="28"/>
        </w:rPr>
        <w:t>Региональная автономная некоммерческая организация «Центр долговременного ухода «Социальный помощник»</w:t>
      </w:r>
    </w:p>
    <w:p w14:paraId="47FA5A15" w14:textId="75730AD7" w:rsidR="00E61C94" w:rsidRPr="00E61C94" w:rsidRDefault="00D52EDF" w:rsidP="00D52EDF">
      <w:pPr>
        <w:pStyle w:val="a6"/>
        <w:numPr>
          <w:ilvl w:val="0"/>
          <w:numId w:val="18"/>
        </w:numPr>
        <w:spacing w:line="360" w:lineRule="auto"/>
        <w:jc w:val="both"/>
        <w:rPr>
          <w:rFonts w:eastAsiaTheme="minorHAnsi"/>
          <w:sz w:val="28"/>
          <w:szCs w:val="28"/>
        </w:rPr>
      </w:pPr>
      <w:r w:rsidRPr="00D52EDF">
        <w:rPr>
          <w:rFonts w:eastAsiaTheme="minorHAnsi"/>
          <w:sz w:val="28"/>
          <w:szCs w:val="28"/>
        </w:rPr>
        <w:t>Региональная общественная организация родителей детей-инвалидов Калининградской области «Астарта»</w:t>
      </w:r>
    </w:p>
    <w:p w14:paraId="7EC7727B" w14:textId="77777777" w:rsidR="00CE10C0" w:rsidRDefault="00CE10C0">
      <w:pPr>
        <w:rPr>
          <w:b/>
          <w:bCs/>
          <w:color w:val="2375B8"/>
          <w:sz w:val="28"/>
          <w:szCs w:val="28"/>
          <w:lang w:eastAsia="en-US"/>
        </w:rPr>
      </w:pPr>
      <w:bookmarkStart w:id="32" w:name="_Toc15278238"/>
      <w:bookmarkStart w:id="33" w:name="_Toc27465987"/>
      <w:bookmarkStart w:id="34" w:name="_Toc109252943"/>
      <w:bookmarkStart w:id="35" w:name="_Toc109895596"/>
      <w:r>
        <w:rPr>
          <w:b/>
          <w:bCs/>
          <w:color w:val="2375B8"/>
          <w:sz w:val="28"/>
          <w:szCs w:val="28"/>
          <w:lang w:eastAsia="en-US"/>
        </w:rPr>
        <w:br w:type="page"/>
      </w:r>
    </w:p>
    <w:p w14:paraId="51A03BE5" w14:textId="7584B2AC" w:rsidR="00357ABF" w:rsidRPr="00110B2C" w:rsidRDefault="00357ABF" w:rsidP="00357ABF">
      <w:pPr>
        <w:keepNext/>
        <w:spacing w:before="240" w:after="60"/>
        <w:jc w:val="center"/>
        <w:outlineLvl w:val="1"/>
        <w:rPr>
          <w:b/>
          <w:bCs/>
          <w:color w:val="2375B8"/>
          <w:sz w:val="28"/>
          <w:szCs w:val="28"/>
          <w:lang w:eastAsia="en-US"/>
        </w:rPr>
      </w:pPr>
      <w:bookmarkStart w:id="36" w:name="_Toc139508995"/>
      <w:r w:rsidRPr="00110B2C">
        <w:rPr>
          <w:b/>
          <w:bCs/>
          <w:color w:val="2375B8"/>
          <w:sz w:val="28"/>
          <w:szCs w:val="28"/>
          <w:lang w:eastAsia="en-US"/>
        </w:rPr>
        <w:lastRenderedPageBreak/>
        <w:t>Показатели, характеризующие комфортность условий предоставления услуг, в том числе время ожидания предоставления услуг</w:t>
      </w:r>
      <w:bookmarkEnd w:id="32"/>
      <w:bookmarkEnd w:id="33"/>
      <w:bookmarkEnd w:id="34"/>
      <w:bookmarkEnd w:id="35"/>
      <w:bookmarkEnd w:id="36"/>
    </w:p>
    <w:p w14:paraId="0B26A114" w14:textId="77777777" w:rsidR="00357ABF" w:rsidRPr="00110B2C" w:rsidRDefault="00357ABF" w:rsidP="00357ABF">
      <w:pPr>
        <w:spacing w:line="360" w:lineRule="auto"/>
        <w:ind w:firstLine="709"/>
        <w:jc w:val="both"/>
        <w:rPr>
          <w:rFonts w:eastAsiaTheme="minorHAnsi"/>
          <w:sz w:val="28"/>
          <w:szCs w:val="28"/>
        </w:rPr>
      </w:pPr>
      <w:r w:rsidRPr="00110B2C">
        <w:rPr>
          <w:rFonts w:eastAsiaTheme="minorHAnsi"/>
          <w:sz w:val="28"/>
          <w:szCs w:val="28"/>
        </w:rPr>
        <w:t>В данной группе исследуются следующие показатели:</w:t>
      </w:r>
    </w:p>
    <w:p w14:paraId="63FE2A6B" w14:textId="77777777" w:rsidR="00357ABF" w:rsidRPr="00110B2C" w:rsidRDefault="00357ABF" w:rsidP="00357ABF">
      <w:pPr>
        <w:spacing w:line="360" w:lineRule="auto"/>
        <w:ind w:firstLine="709"/>
        <w:jc w:val="both"/>
        <w:rPr>
          <w:rFonts w:eastAsiaTheme="minorHAnsi"/>
          <w:sz w:val="28"/>
          <w:szCs w:val="28"/>
        </w:rPr>
      </w:pPr>
      <w:r w:rsidRPr="00110B2C">
        <w:rPr>
          <w:rFonts w:eastAsiaTheme="minorHAnsi"/>
          <w:sz w:val="28"/>
          <w:szCs w:val="28"/>
        </w:rPr>
        <w:t>2.1. Обеспечение в организации социальной сферы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p w14:paraId="28AE46E1" w14:textId="77777777" w:rsidR="00357ABF" w:rsidRPr="00110B2C" w:rsidRDefault="00357ABF" w:rsidP="00357ABF">
      <w:pPr>
        <w:spacing w:line="360" w:lineRule="auto"/>
        <w:ind w:firstLine="709"/>
        <w:jc w:val="both"/>
        <w:rPr>
          <w:rFonts w:eastAsiaTheme="minorHAnsi"/>
          <w:sz w:val="28"/>
          <w:szCs w:val="28"/>
        </w:rPr>
      </w:pPr>
      <w:r w:rsidRPr="00110B2C">
        <w:rPr>
          <w:rFonts w:eastAsiaTheme="minorHAnsi"/>
          <w:sz w:val="28"/>
          <w:szCs w:val="28"/>
        </w:rPr>
        <w:t>2.2. Время ожидания предоставления услуги.</w:t>
      </w:r>
    </w:p>
    <w:p w14:paraId="40E1F0D1" w14:textId="77777777" w:rsidR="00357ABF" w:rsidRPr="00110B2C" w:rsidRDefault="00357ABF" w:rsidP="00357ABF">
      <w:pPr>
        <w:spacing w:line="360" w:lineRule="auto"/>
        <w:ind w:firstLine="709"/>
        <w:jc w:val="both"/>
        <w:rPr>
          <w:rFonts w:eastAsiaTheme="minorHAnsi"/>
          <w:sz w:val="28"/>
          <w:szCs w:val="28"/>
        </w:rPr>
      </w:pPr>
      <w:r w:rsidRPr="00110B2C">
        <w:rPr>
          <w:rFonts w:eastAsiaTheme="minorHAnsi"/>
          <w:sz w:val="28"/>
          <w:szCs w:val="28"/>
        </w:rPr>
        <w:t>2.3. Доля получателей услуг удовлетворенных комфортностью предоставления услуг организацией социальной сферы (в % от общего числа опрошенных получателей услуг).</w:t>
      </w:r>
    </w:p>
    <w:p w14:paraId="36E05BEA" w14:textId="26564E36" w:rsidR="00357ABF" w:rsidRPr="00110B2C" w:rsidRDefault="00357ABF" w:rsidP="00357ABF">
      <w:pPr>
        <w:spacing w:line="360" w:lineRule="auto"/>
        <w:ind w:firstLine="709"/>
        <w:jc w:val="both"/>
        <w:rPr>
          <w:rFonts w:eastAsiaTheme="minorHAnsi"/>
          <w:sz w:val="28"/>
          <w:szCs w:val="28"/>
        </w:rPr>
      </w:pPr>
      <w:r w:rsidRPr="00110B2C">
        <w:rPr>
          <w:rFonts w:eastAsiaTheme="minorHAnsi"/>
          <w:sz w:val="28"/>
          <w:szCs w:val="28"/>
        </w:rPr>
        <w:t xml:space="preserve">По данному критерию средний балл составил 100. </w:t>
      </w:r>
      <w:r w:rsidR="002B0F7E">
        <w:rPr>
          <w:rFonts w:eastAsiaTheme="minorHAnsi"/>
          <w:sz w:val="28"/>
          <w:szCs w:val="28"/>
        </w:rPr>
        <w:t>Организации получили от 99 до 100 баллов.</w:t>
      </w:r>
    </w:p>
    <w:tbl>
      <w:tblPr>
        <w:tblW w:w="9830" w:type="dxa"/>
        <w:jc w:val="center"/>
        <w:tblLayout w:type="fixed"/>
        <w:tblLook w:val="04A0" w:firstRow="1" w:lastRow="0" w:firstColumn="1" w:lastColumn="0" w:noHBand="0" w:noVBand="1"/>
      </w:tblPr>
      <w:tblGrid>
        <w:gridCol w:w="562"/>
        <w:gridCol w:w="5817"/>
        <w:gridCol w:w="851"/>
        <w:gridCol w:w="850"/>
        <w:gridCol w:w="790"/>
        <w:gridCol w:w="960"/>
      </w:tblGrid>
      <w:tr w:rsidR="00357ABF" w:rsidRPr="00CE10C0" w14:paraId="22795F46" w14:textId="77777777" w:rsidTr="00E61C94">
        <w:trPr>
          <w:trHeight w:val="300"/>
          <w:tblHeader/>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F28E8D" w:themeFill="accent1" w:themeFillTint="66"/>
            <w:vAlign w:val="center"/>
            <w:hideMark/>
          </w:tcPr>
          <w:p w14:paraId="5832FF9D" w14:textId="77777777" w:rsidR="00357ABF" w:rsidRPr="00CE10C0" w:rsidRDefault="00357ABF" w:rsidP="00357ABF">
            <w:pPr>
              <w:jc w:val="center"/>
              <w:rPr>
                <w:b/>
                <w:bCs/>
                <w:sz w:val="24"/>
                <w:szCs w:val="24"/>
              </w:rPr>
            </w:pPr>
            <w:r w:rsidRPr="00CE10C0">
              <w:rPr>
                <w:b/>
                <w:bCs/>
                <w:sz w:val="24"/>
                <w:szCs w:val="24"/>
              </w:rPr>
              <w:t xml:space="preserve">№ </w:t>
            </w:r>
            <w:proofErr w:type="gramStart"/>
            <w:r w:rsidRPr="00CE10C0">
              <w:rPr>
                <w:b/>
                <w:bCs/>
                <w:sz w:val="24"/>
                <w:szCs w:val="24"/>
              </w:rPr>
              <w:t>п</w:t>
            </w:r>
            <w:proofErr w:type="gramEnd"/>
            <w:r w:rsidRPr="00CE10C0">
              <w:rPr>
                <w:b/>
                <w:bCs/>
                <w:sz w:val="24"/>
                <w:szCs w:val="24"/>
              </w:rPr>
              <w:t>/п</w:t>
            </w:r>
          </w:p>
        </w:tc>
        <w:tc>
          <w:tcPr>
            <w:tcW w:w="5817" w:type="dxa"/>
            <w:vMerge w:val="restart"/>
            <w:tcBorders>
              <w:top w:val="single" w:sz="4" w:space="0" w:color="auto"/>
              <w:left w:val="single" w:sz="4" w:space="0" w:color="auto"/>
              <w:bottom w:val="single" w:sz="4" w:space="0" w:color="auto"/>
              <w:right w:val="single" w:sz="4" w:space="0" w:color="auto"/>
            </w:tcBorders>
            <w:shd w:val="clear" w:color="auto" w:fill="F28E8D" w:themeFill="accent1" w:themeFillTint="66"/>
            <w:noWrap/>
            <w:vAlign w:val="center"/>
            <w:hideMark/>
          </w:tcPr>
          <w:p w14:paraId="3785218C" w14:textId="77777777" w:rsidR="00357ABF" w:rsidRPr="00CE10C0" w:rsidRDefault="00357ABF" w:rsidP="00357ABF">
            <w:pPr>
              <w:jc w:val="center"/>
              <w:rPr>
                <w:b/>
                <w:bCs/>
                <w:sz w:val="24"/>
                <w:szCs w:val="24"/>
              </w:rPr>
            </w:pPr>
            <w:r w:rsidRPr="00CE10C0">
              <w:rPr>
                <w:b/>
                <w:bCs/>
                <w:sz w:val="24"/>
                <w:szCs w:val="24"/>
              </w:rPr>
              <w:t>Наименование учреждения</w:t>
            </w:r>
          </w:p>
        </w:tc>
        <w:tc>
          <w:tcPr>
            <w:tcW w:w="2491" w:type="dxa"/>
            <w:gridSpan w:val="3"/>
            <w:tcBorders>
              <w:top w:val="single" w:sz="4" w:space="0" w:color="auto"/>
              <w:left w:val="nil"/>
              <w:bottom w:val="single" w:sz="4" w:space="0" w:color="auto"/>
              <w:right w:val="single" w:sz="4" w:space="0" w:color="auto"/>
            </w:tcBorders>
            <w:shd w:val="clear" w:color="auto" w:fill="F28E8D" w:themeFill="accent1" w:themeFillTint="66"/>
            <w:noWrap/>
            <w:vAlign w:val="center"/>
            <w:hideMark/>
          </w:tcPr>
          <w:p w14:paraId="0964C6D6" w14:textId="77777777" w:rsidR="00357ABF" w:rsidRPr="00CE10C0" w:rsidRDefault="00357ABF" w:rsidP="00357ABF">
            <w:pPr>
              <w:jc w:val="center"/>
              <w:rPr>
                <w:color w:val="000000"/>
                <w:sz w:val="24"/>
                <w:szCs w:val="24"/>
              </w:rPr>
            </w:pPr>
            <w:r w:rsidRPr="00CE10C0">
              <w:rPr>
                <w:color w:val="000000"/>
                <w:sz w:val="24"/>
                <w:szCs w:val="24"/>
              </w:rPr>
              <w:t>2. Комфортность условий предоставления услуг</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F28E8D" w:themeFill="accent1" w:themeFillTint="66"/>
            <w:noWrap/>
            <w:vAlign w:val="center"/>
            <w:hideMark/>
          </w:tcPr>
          <w:p w14:paraId="7A2CC473" w14:textId="77777777" w:rsidR="00357ABF" w:rsidRPr="00CE10C0" w:rsidRDefault="00357ABF" w:rsidP="00357ABF">
            <w:pPr>
              <w:jc w:val="center"/>
              <w:rPr>
                <w:b/>
                <w:bCs/>
                <w:color w:val="000000"/>
                <w:sz w:val="24"/>
                <w:szCs w:val="24"/>
              </w:rPr>
            </w:pPr>
            <w:r w:rsidRPr="00CE10C0">
              <w:rPr>
                <w:b/>
                <w:bCs/>
                <w:color w:val="000000"/>
                <w:sz w:val="24"/>
                <w:szCs w:val="24"/>
              </w:rPr>
              <w:t>Крит</w:t>
            </w:r>
            <w:proofErr w:type="gramStart"/>
            <w:r w:rsidRPr="00CE10C0">
              <w:rPr>
                <w:b/>
                <w:bCs/>
                <w:color w:val="000000"/>
                <w:sz w:val="24"/>
                <w:szCs w:val="24"/>
              </w:rPr>
              <w:t>2</w:t>
            </w:r>
            <w:proofErr w:type="gramEnd"/>
          </w:p>
        </w:tc>
      </w:tr>
      <w:tr w:rsidR="00357ABF" w:rsidRPr="00CE10C0" w14:paraId="78998058" w14:textId="77777777" w:rsidTr="00E61C94">
        <w:trPr>
          <w:trHeight w:val="300"/>
          <w:tblHeader/>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2548BEB2" w14:textId="77777777" w:rsidR="00357ABF" w:rsidRPr="00CE10C0" w:rsidRDefault="00357ABF" w:rsidP="00357ABF">
            <w:pPr>
              <w:jc w:val="center"/>
              <w:rPr>
                <w:b/>
                <w:bCs/>
                <w:sz w:val="24"/>
                <w:szCs w:val="24"/>
              </w:rPr>
            </w:pPr>
          </w:p>
        </w:tc>
        <w:tc>
          <w:tcPr>
            <w:tcW w:w="5817" w:type="dxa"/>
            <w:vMerge/>
            <w:tcBorders>
              <w:top w:val="single" w:sz="4" w:space="0" w:color="auto"/>
              <w:left w:val="single" w:sz="4" w:space="0" w:color="auto"/>
              <w:bottom w:val="single" w:sz="4" w:space="0" w:color="auto"/>
              <w:right w:val="single" w:sz="4" w:space="0" w:color="auto"/>
            </w:tcBorders>
            <w:vAlign w:val="center"/>
            <w:hideMark/>
          </w:tcPr>
          <w:p w14:paraId="72C88A54" w14:textId="77777777" w:rsidR="00357ABF" w:rsidRPr="00CE10C0" w:rsidRDefault="00357ABF" w:rsidP="00357ABF">
            <w:pPr>
              <w:jc w:val="center"/>
              <w:rPr>
                <w:b/>
                <w:bCs/>
                <w:sz w:val="24"/>
                <w:szCs w:val="24"/>
              </w:rPr>
            </w:pPr>
          </w:p>
        </w:tc>
        <w:tc>
          <w:tcPr>
            <w:tcW w:w="851" w:type="dxa"/>
            <w:vMerge w:val="restart"/>
            <w:tcBorders>
              <w:top w:val="nil"/>
              <w:left w:val="single" w:sz="4" w:space="0" w:color="auto"/>
              <w:bottom w:val="single" w:sz="4" w:space="0" w:color="auto"/>
              <w:right w:val="single" w:sz="4" w:space="0" w:color="auto"/>
            </w:tcBorders>
            <w:shd w:val="clear" w:color="auto" w:fill="F28E8D" w:themeFill="accent1" w:themeFillTint="66"/>
            <w:noWrap/>
            <w:vAlign w:val="center"/>
            <w:hideMark/>
          </w:tcPr>
          <w:p w14:paraId="126FA64A" w14:textId="77777777" w:rsidR="00357ABF" w:rsidRPr="00CE10C0" w:rsidRDefault="00357ABF" w:rsidP="00357ABF">
            <w:pPr>
              <w:jc w:val="center"/>
              <w:rPr>
                <w:b/>
                <w:bCs/>
                <w:sz w:val="24"/>
                <w:szCs w:val="24"/>
              </w:rPr>
            </w:pPr>
            <w:r w:rsidRPr="00CE10C0">
              <w:rPr>
                <w:b/>
                <w:bCs/>
                <w:sz w:val="24"/>
                <w:szCs w:val="24"/>
              </w:rPr>
              <w:t xml:space="preserve">2.1. </w:t>
            </w:r>
            <w:proofErr w:type="spellStart"/>
            <w:r w:rsidRPr="00CE10C0">
              <w:rPr>
                <w:b/>
                <w:bCs/>
                <w:sz w:val="24"/>
                <w:szCs w:val="24"/>
              </w:rPr>
              <w:t>П.комф</w:t>
            </w:r>
            <w:proofErr w:type="spellEnd"/>
          </w:p>
        </w:tc>
        <w:tc>
          <w:tcPr>
            <w:tcW w:w="850" w:type="dxa"/>
            <w:vMerge w:val="restart"/>
            <w:tcBorders>
              <w:top w:val="nil"/>
              <w:left w:val="single" w:sz="4" w:space="0" w:color="auto"/>
              <w:bottom w:val="single" w:sz="4" w:space="0" w:color="auto"/>
              <w:right w:val="single" w:sz="4" w:space="0" w:color="auto"/>
            </w:tcBorders>
            <w:shd w:val="clear" w:color="auto" w:fill="F28E8D" w:themeFill="accent1" w:themeFillTint="66"/>
            <w:noWrap/>
            <w:vAlign w:val="center"/>
            <w:hideMark/>
          </w:tcPr>
          <w:p w14:paraId="604B1C67" w14:textId="77777777" w:rsidR="00357ABF" w:rsidRPr="00CE10C0" w:rsidRDefault="00357ABF" w:rsidP="00357ABF">
            <w:pPr>
              <w:jc w:val="center"/>
              <w:rPr>
                <w:b/>
                <w:bCs/>
                <w:sz w:val="24"/>
                <w:szCs w:val="24"/>
              </w:rPr>
            </w:pPr>
            <w:r w:rsidRPr="00CE10C0">
              <w:rPr>
                <w:b/>
                <w:bCs/>
                <w:sz w:val="24"/>
                <w:szCs w:val="24"/>
              </w:rPr>
              <w:t xml:space="preserve">2.2. </w:t>
            </w:r>
            <w:proofErr w:type="spellStart"/>
            <w:r w:rsidRPr="00CE10C0">
              <w:rPr>
                <w:b/>
                <w:bCs/>
                <w:sz w:val="24"/>
                <w:szCs w:val="24"/>
              </w:rPr>
              <w:t>П.ожид</w:t>
            </w:r>
            <w:proofErr w:type="spellEnd"/>
          </w:p>
        </w:tc>
        <w:tc>
          <w:tcPr>
            <w:tcW w:w="790" w:type="dxa"/>
            <w:vMerge w:val="restart"/>
            <w:tcBorders>
              <w:top w:val="nil"/>
              <w:left w:val="single" w:sz="4" w:space="0" w:color="auto"/>
              <w:bottom w:val="single" w:sz="4" w:space="0" w:color="auto"/>
              <w:right w:val="single" w:sz="4" w:space="0" w:color="auto"/>
            </w:tcBorders>
            <w:shd w:val="clear" w:color="auto" w:fill="F28E8D" w:themeFill="accent1" w:themeFillTint="66"/>
            <w:noWrap/>
            <w:vAlign w:val="center"/>
            <w:hideMark/>
          </w:tcPr>
          <w:p w14:paraId="3C8D8C1C" w14:textId="77777777" w:rsidR="00357ABF" w:rsidRPr="00CE10C0" w:rsidRDefault="00357ABF" w:rsidP="00357ABF">
            <w:pPr>
              <w:jc w:val="center"/>
              <w:rPr>
                <w:b/>
                <w:bCs/>
                <w:sz w:val="24"/>
                <w:szCs w:val="24"/>
              </w:rPr>
            </w:pPr>
            <w:r w:rsidRPr="00CE10C0">
              <w:rPr>
                <w:b/>
                <w:bCs/>
                <w:sz w:val="24"/>
                <w:szCs w:val="24"/>
              </w:rPr>
              <w:t xml:space="preserve">2.3. </w:t>
            </w:r>
            <w:proofErr w:type="spellStart"/>
            <w:r w:rsidRPr="00CE10C0">
              <w:rPr>
                <w:b/>
                <w:bCs/>
                <w:sz w:val="24"/>
                <w:szCs w:val="24"/>
              </w:rPr>
              <w:t>У.комф</w:t>
            </w:r>
            <w:proofErr w:type="spellEnd"/>
            <w:r w:rsidRPr="00CE10C0">
              <w:rPr>
                <w:b/>
                <w:bCs/>
                <w:sz w:val="24"/>
                <w:szCs w:val="24"/>
              </w:rPr>
              <w:t>.</w:t>
            </w: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1D44EF35" w14:textId="77777777" w:rsidR="00357ABF" w:rsidRPr="00CE10C0" w:rsidRDefault="00357ABF" w:rsidP="00357ABF">
            <w:pPr>
              <w:jc w:val="center"/>
              <w:rPr>
                <w:b/>
                <w:bCs/>
                <w:color w:val="000000"/>
                <w:sz w:val="24"/>
                <w:szCs w:val="24"/>
              </w:rPr>
            </w:pPr>
          </w:p>
        </w:tc>
      </w:tr>
      <w:tr w:rsidR="00357ABF" w:rsidRPr="00CE10C0" w14:paraId="6B6AA5CF" w14:textId="77777777" w:rsidTr="00E61C94">
        <w:trPr>
          <w:trHeight w:val="300"/>
          <w:tblHeader/>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3DDA3BC" w14:textId="77777777" w:rsidR="00357ABF" w:rsidRPr="00CE10C0" w:rsidRDefault="00357ABF" w:rsidP="00357ABF">
            <w:pPr>
              <w:jc w:val="center"/>
              <w:rPr>
                <w:b/>
                <w:bCs/>
                <w:sz w:val="24"/>
                <w:szCs w:val="24"/>
              </w:rPr>
            </w:pPr>
          </w:p>
        </w:tc>
        <w:tc>
          <w:tcPr>
            <w:tcW w:w="5817" w:type="dxa"/>
            <w:vMerge/>
            <w:tcBorders>
              <w:top w:val="single" w:sz="4" w:space="0" w:color="auto"/>
              <w:left w:val="single" w:sz="4" w:space="0" w:color="auto"/>
              <w:bottom w:val="single" w:sz="4" w:space="0" w:color="auto"/>
              <w:right w:val="single" w:sz="4" w:space="0" w:color="auto"/>
            </w:tcBorders>
            <w:vAlign w:val="center"/>
            <w:hideMark/>
          </w:tcPr>
          <w:p w14:paraId="58DF2F33" w14:textId="77777777" w:rsidR="00357ABF" w:rsidRPr="00CE10C0" w:rsidRDefault="00357ABF" w:rsidP="00357ABF">
            <w:pPr>
              <w:jc w:val="center"/>
              <w:rPr>
                <w:b/>
                <w:bCs/>
                <w:sz w:val="24"/>
                <w:szCs w:val="24"/>
              </w:rPr>
            </w:pPr>
          </w:p>
        </w:tc>
        <w:tc>
          <w:tcPr>
            <w:tcW w:w="851" w:type="dxa"/>
            <w:vMerge/>
            <w:tcBorders>
              <w:top w:val="nil"/>
              <w:left w:val="single" w:sz="4" w:space="0" w:color="auto"/>
              <w:bottom w:val="single" w:sz="4" w:space="0" w:color="auto"/>
              <w:right w:val="single" w:sz="4" w:space="0" w:color="auto"/>
            </w:tcBorders>
            <w:shd w:val="clear" w:color="auto" w:fill="F28E8D" w:themeFill="accent1" w:themeFillTint="66"/>
            <w:vAlign w:val="center"/>
            <w:hideMark/>
          </w:tcPr>
          <w:p w14:paraId="05229172" w14:textId="77777777" w:rsidR="00357ABF" w:rsidRPr="00CE10C0" w:rsidRDefault="00357ABF" w:rsidP="00357ABF">
            <w:pPr>
              <w:jc w:val="center"/>
              <w:rPr>
                <w:b/>
                <w:bCs/>
                <w:sz w:val="24"/>
                <w:szCs w:val="24"/>
              </w:rPr>
            </w:pPr>
          </w:p>
        </w:tc>
        <w:tc>
          <w:tcPr>
            <w:tcW w:w="850" w:type="dxa"/>
            <w:vMerge/>
            <w:tcBorders>
              <w:top w:val="nil"/>
              <w:left w:val="single" w:sz="4" w:space="0" w:color="auto"/>
              <w:bottom w:val="single" w:sz="4" w:space="0" w:color="auto"/>
              <w:right w:val="single" w:sz="4" w:space="0" w:color="auto"/>
            </w:tcBorders>
            <w:shd w:val="clear" w:color="auto" w:fill="F28E8D" w:themeFill="accent1" w:themeFillTint="66"/>
            <w:vAlign w:val="center"/>
            <w:hideMark/>
          </w:tcPr>
          <w:p w14:paraId="1A3274B2" w14:textId="77777777" w:rsidR="00357ABF" w:rsidRPr="00CE10C0" w:rsidRDefault="00357ABF" w:rsidP="00357ABF">
            <w:pPr>
              <w:jc w:val="center"/>
              <w:rPr>
                <w:b/>
                <w:bCs/>
                <w:sz w:val="24"/>
                <w:szCs w:val="24"/>
              </w:rPr>
            </w:pPr>
          </w:p>
        </w:tc>
        <w:tc>
          <w:tcPr>
            <w:tcW w:w="790" w:type="dxa"/>
            <w:vMerge/>
            <w:tcBorders>
              <w:top w:val="nil"/>
              <w:left w:val="single" w:sz="4" w:space="0" w:color="auto"/>
              <w:bottom w:val="single" w:sz="4" w:space="0" w:color="auto"/>
              <w:right w:val="single" w:sz="4" w:space="0" w:color="auto"/>
            </w:tcBorders>
            <w:shd w:val="clear" w:color="auto" w:fill="F28E8D" w:themeFill="accent1" w:themeFillTint="66"/>
            <w:vAlign w:val="center"/>
            <w:hideMark/>
          </w:tcPr>
          <w:p w14:paraId="1CB37F92" w14:textId="77777777" w:rsidR="00357ABF" w:rsidRPr="00CE10C0" w:rsidRDefault="00357ABF" w:rsidP="00357ABF">
            <w:pPr>
              <w:jc w:val="center"/>
              <w:rPr>
                <w:b/>
                <w:bCs/>
                <w:sz w:val="24"/>
                <w:szCs w:val="24"/>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2D31D2A4" w14:textId="77777777" w:rsidR="00357ABF" w:rsidRPr="00CE10C0" w:rsidRDefault="00357ABF" w:rsidP="00357ABF">
            <w:pPr>
              <w:jc w:val="center"/>
              <w:rPr>
                <w:b/>
                <w:bCs/>
                <w:color w:val="000000"/>
                <w:sz w:val="24"/>
                <w:szCs w:val="24"/>
              </w:rPr>
            </w:pPr>
          </w:p>
        </w:tc>
      </w:tr>
      <w:tr w:rsidR="00E61C94" w:rsidRPr="00CE10C0" w14:paraId="6A00EEA9" w14:textId="77777777" w:rsidTr="00E61C94">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67F51A8" w14:textId="7377AF72" w:rsidR="00E61C94" w:rsidRPr="00CE10C0" w:rsidRDefault="00E61C94" w:rsidP="00E61C94">
            <w:pPr>
              <w:jc w:val="center"/>
              <w:rPr>
                <w:color w:val="000000"/>
                <w:sz w:val="24"/>
                <w:szCs w:val="24"/>
              </w:rPr>
            </w:pPr>
            <w:r>
              <w:rPr>
                <w:color w:val="000000"/>
                <w:sz w:val="22"/>
                <w:szCs w:val="22"/>
              </w:rPr>
              <w:t>1</w:t>
            </w:r>
          </w:p>
        </w:tc>
        <w:tc>
          <w:tcPr>
            <w:tcW w:w="5817" w:type="dxa"/>
            <w:tcBorders>
              <w:top w:val="nil"/>
              <w:left w:val="nil"/>
              <w:bottom w:val="single" w:sz="4" w:space="0" w:color="auto"/>
              <w:right w:val="single" w:sz="4" w:space="0" w:color="auto"/>
            </w:tcBorders>
            <w:shd w:val="clear" w:color="auto" w:fill="auto"/>
            <w:noWrap/>
            <w:vAlign w:val="center"/>
            <w:hideMark/>
          </w:tcPr>
          <w:p w14:paraId="5D6C4124" w14:textId="77777777" w:rsidR="00E61C94" w:rsidRPr="00CE10C0" w:rsidRDefault="00E61C94" w:rsidP="00E61C94">
            <w:pPr>
              <w:jc w:val="center"/>
              <w:rPr>
                <w:color w:val="000000"/>
                <w:sz w:val="24"/>
                <w:szCs w:val="24"/>
              </w:rPr>
            </w:pPr>
            <w:r>
              <w:rPr>
                <w:color w:val="000000"/>
                <w:sz w:val="22"/>
                <w:szCs w:val="22"/>
              </w:rPr>
              <w:t>Автономная некоммерческая организация «</w:t>
            </w:r>
            <w:proofErr w:type="spellStart"/>
            <w:r>
              <w:rPr>
                <w:color w:val="000000"/>
                <w:sz w:val="22"/>
                <w:szCs w:val="22"/>
              </w:rPr>
              <w:t>Гурьевский</w:t>
            </w:r>
            <w:proofErr w:type="spellEnd"/>
            <w:r>
              <w:rPr>
                <w:color w:val="000000"/>
                <w:sz w:val="22"/>
                <w:szCs w:val="22"/>
              </w:rPr>
              <w:t xml:space="preserve"> центр социального обслуживания населения»</w:t>
            </w:r>
          </w:p>
        </w:tc>
        <w:tc>
          <w:tcPr>
            <w:tcW w:w="851" w:type="dxa"/>
            <w:tcBorders>
              <w:top w:val="nil"/>
              <w:left w:val="nil"/>
              <w:bottom w:val="single" w:sz="4" w:space="0" w:color="auto"/>
              <w:right w:val="single" w:sz="4" w:space="0" w:color="auto"/>
            </w:tcBorders>
            <w:shd w:val="clear" w:color="auto" w:fill="auto"/>
            <w:noWrap/>
            <w:vAlign w:val="center"/>
            <w:hideMark/>
          </w:tcPr>
          <w:p w14:paraId="1D0BFB3D" w14:textId="77777777" w:rsidR="00E61C94" w:rsidRPr="00CE10C0" w:rsidRDefault="00E61C94" w:rsidP="00E61C94">
            <w:pPr>
              <w:jc w:val="center"/>
              <w:rPr>
                <w:color w:val="000000"/>
                <w:sz w:val="24"/>
                <w:szCs w:val="24"/>
              </w:rPr>
            </w:pPr>
            <w:r>
              <w:rPr>
                <w:sz w:val="22"/>
                <w:szCs w:val="22"/>
              </w:rPr>
              <w:t>100</w:t>
            </w:r>
          </w:p>
        </w:tc>
        <w:tc>
          <w:tcPr>
            <w:tcW w:w="850" w:type="dxa"/>
            <w:tcBorders>
              <w:top w:val="nil"/>
              <w:left w:val="nil"/>
              <w:bottom w:val="single" w:sz="4" w:space="0" w:color="auto"/>
              <w:right w:val="single" w:sz="4" w:space="0" w:color="auto"/>
            </w:tcBorders>
            <w:shd w:val="clear" w:color="auto" w:fill="auto"/>
            <w:noWrap/>
            <w:vAlign w:val="center"/>
            <w:hideMark/>
          </w:tcPr>
          <w:p w14:paraId="6FB221FB" w14:textId="77777777" w:rsidR="00E61C94" w:rsidRPr="00CE10C0" w:rsidRDefault="00E61C94" w:rsidP="00E61C94">
            <w:pPr>
              <w:jc w:val="center"/>
              <w:rPr>
                <w:color w:val="000000"/>
                <w:sz w:val="24"/>
                <w:szCs w:val="24"/>
              </w:rPr>
            </w:pPr>
            <w:r>
              <w:rPr>
                <w:sz w:val="22"/>
                <w:szCs w:val="22"/>
              </w:rPr>
              <w:t>100</w:t>
            </w:r>
          </w:p>
        </w:tc>
        <w:tc>
          <w:tcPr>
            <w:tcW w:w="790" w:type="dxa"/>
            <w:tcBorders>
              <w:top w:val="nil"/>
              <w:left w:val="nil"/>
              <w:bottom w:val="single" w:sz="4" w:space="0" w:color="auto"/>
              <w:right w:val="single" w:sz="4" w:space="0" w:color="auto"/>
            </w:tcBorders>
            <w:shd w:val="clear" w:color="auto" w:fill="auto"/>
            <w:noWrap/>
            <w:vAlign w:val="center"/>
            <w:hideMark/>
          </w:tcPr>
          <w:p w14:paraId="1FCE9DAF" w14:textId="77777777" w:rsidR="00E61C94" w:rsidRPr="00CE10C0" w:rsidRDefault="00E61C94" w:rsidP="00E61C94">
            <w:pPr>
              <w:jc w:val="center"/>
              <w:rPr>
                <w:color w:val="000000"/>
                <w:sz w:val="24"/>
                <w:szCs w:val="24"/>
              </w:rPr>
            </w:pPr>
            <w:r>
              <w:rPr>
                <w:sz w:val="22"/>
                <w:szCs w:val="22"/>
              </w:rPr>
              <w:t>100</w:t>
            </w:r>
          </w:p>
        </w:tc>
        <w:tc>
          <w:tcPr>
            <w:tcW w:w="960" w:type="dxa"/>
            <w:tcBorders>
              <w:top w:val="nil"/>
              <w:left w:val="nil"/>
              <w:bottom w:val="single" w:sz="4" w:space="0" w:color="auto"/>
              <w:right w:val="single" w:sz="4" w:space="0" w:color="auto"/>
            </w:tcBorders>
            <w:shd w:val="clear" w:color="000000" w:fill="FED66B"/>
            <w:noWrap/>
            <w:vAlign w:val="center"/>
            <w:hideMark/>
          </w:tcPr>
          <w:p w14:paraId="54841405" w14:textId="77777777" w:rsidR="00E61C94" w:rsidRPr="00CE10C0" w:rsidRDefault="00E61C94" w:rsidP="00E61C94">
            <w:pPr>
              <w:jc w:val="center"/>
              <w:rPr>
                <w:b/>
                <w:bCs/>
                <w:sz w:val="24"/>
                <w:szCs w:val="24"/>
              </w:rPr>
            </w:pPr>
            <w:r>
              <w:rPr>
                <w:b/>
                <w:bCs/>
                <w:sz w:val="22"/>
                <w:szCs w:val="22"/>
              </w:rPr>
              <w:t>100</w:t>
            </w:r>
          </w:p>
        </w:tc>
      </w:tr>
      <w:tr w:rsidR="00E61C94" w:rsidRPr="00CE10C0" w14:paraId="1B4F89BC" w14:textId="77777777" w:rsidTr="00E61C94">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0D0CA59" w14:textId="7FDD63DA" w:rsidR="00E61C94" w:rsidRPr="00CE10C0" w:rsidRDefault="00E61C94" w:rsidP="00E61C94">
            <w:pPr>
              <w:jc w:val="center"/>
              <w:rPr>
                <w:color w:val="000000"/>
                <w:sz w:val="24"/>
                <w:szCs w:val="24"/>
              </w:rPr>
            </w:pPr>
            <w:r>
              <w:rPr>
                <w:color w:val="000000"/>
                <w:sz w:val="22"/>
                <w:szCs w:val="22"/>
              </w:rPr>
              <w:t>2</w:t>
            </w:r>
          </w:p>
        </w:tc>
        <w:tc>
          <w:tcPr>
            <w:tcW w:w="5817" w:type="dxa"/>
            <w:tcBorders>
              <w:top w:val="nil"/>
              <w:left w:val="nil"/>
              <w:bottom w:val="single" w:sz="4" w:space="0" w:color="auto"/>
              <w:right w:val="single" w:sz="4" w:space="0" w:color="auto"/>
            </w:tcBorders>
            <w:shd w:val="clear" w:color="auto" w:fill="auto"/>
            <w:noWrap/>
            <w:vAlign w:val="center"/>
            <w:hideMark/>
          </w:tcPr>
          <w:p w14:paraId="24EF82F6" w14:textId="77777777" w:rsidR="00E61C94" w:rsidRPr="00CE10C0" w:rsidRDefault="00E61C94" w:rsidP="00E61C94">
            <w:pPr>
              <w:jc w:val="center"/>
              <w:rPr>
                <w:color w:val="000000"/>
                <w:sz w:val="24"/>
                <w:szCs w:val="24"/>
              </w:rPr>
            </w:pPr>
            <w:r>
              <w:rPr>
                <w:color w:val="000000"/>
                <w:sz w:val="22"/>
                <w:szCs w:val="22"/>
              </w:rPr>
              <w:t>Автономная некоммерческая организация «</w:t>
            </w:r>
            <w:proofErr w:type="gramStart"/>
            <w:r>
              <w:rPr>
                <w:color w:val="000000"/>
                <w:sz w:val="22"/>
                <w:szCs w:val="22"/>
              </w:rPr>
              <w:t>Неманский</w:t>
            </w:r>
            <w:proofErr w:type="gramEnd"/>
            <w:r>
              <w:rPr>
                <w:color w:val="000000"/>
                <w:sz w:val="22"/>
                <w:szCs w:val="22"/>
              </w:rPr>
              <w:t xml:space="preserve"> центр социального обслуживания населения «Благополучие»</w:t>
            </w:r>
          </w:p>
        </w:tc>
        <w:tc>
          <w:tcPr>
            <w:tcW w:w="851" w:type="dxa"/>
            <w:tcBorders>
              <w:top w:val="nil"/>
              <w:left w:val="nil"/>
              <w:bottom w:val="single" w:sz="4" w:space="0" w:color="auto"/>
              <w:right w:val="single" w:sz="4" w:space="0" w:color="auto"/>
            </w:tcBorders>
            <w:shd w:val="clear" w:color="auto" w:fill="auto"/>
            <w:noWrap/>
            <w:vAlign w:val="center"/>
            <w:hideMark/>
          </w:tcPr>
          <w:p w14:paraId="137FEDEA" w14:textId="77777777" w:rsidR="00E61C94" w:rsidRPr="00CE10C0" w:rsidRDefault="00E61C94" w:rsidP="00E61C94">
            <w:pPr>
              <w:jc w:val="center"/>
              <w:rPr>
                <w:color w:val="000000"/>
                <w:sz w:val="24"/>
                <w:szCs w:val="24"/>
              </w:rPr>
            </w:pPr>
            <w:r>
              <w:rPr>
                <w:sz w:val="22"/>
                <w:szCs w:val="22"/>
              </w:rPr>
              <w:t>100</w:t>
            </w:r>
          </w:p>
        </w:tc>
        <w:tc>
          <w:tcPr>
            <w:tcW w:w="850" w:type="dxa"/>
            <w:tcBorders>
              <w:top w:val="nil"/>
              <w:left w:val="nil"/>
              <w:bottom w:val="single" w:sz="4" w:space="0" w:color="auto"/>
              <w:right w:val="single" w:sz="4" w:space="0" w:color="auto"/>
            </w:tcBorders>
            <w:shd w:val="clear" w:color="auto" w:fill="auto"/>
            <w:noWrap/>
            <w:vAlign w:val="center"/>
            <w:hideMark/>
          </w:tcPr>
          <w:p w14:paraId="2DD6D59E" w14:textId="77777777" w:rsidR="00E61C94" w:rsidRPr="00CE10C0" w:rsidRDefault="00E61C94" w:rsidP="00E61C94">
            <w:pPr>
              <w:jc w:val="center"/>
              <w:rPr>
                <w:color w:val="000000"/>
                <w:sz w:val="24"/>
                <w:szCs w:val="24"/>
              </w:rPr>
            </w:pPr>
            <w:r>
              <w:rPr>
                <w:sz w:val="22"/>
                <w:szCs w:val="22"/>
              </w:rPr>
              <w:t>100</w:t>
            </w:r>
          </w:p>
        </w:tc>
        <w:tc>
          <w:tcPr>
            <w:tcW w:w="790" w:type="dxa"/>
            <w:tcBorders>
              <w:top w:val="nil"/>
              <w:left w:val="nil"/>
              <w:bottom w:val="single" w:sz="4" w:space="0" w:color="auto"/>
              <w:right w:val="single" w:sz="4" w:space="0" w:color="auto"/>
            </w:tcBorders>
            <w:shd w:val="clear" w:color="auto" w:fill="auto"/>
            <w:noWrap/>
            <w:vAlign w:val="center"/>
            <w:hideMark/>
          </w:tcPr>
          <w:p w14:paraId="25CDDD4D" w14:textId="77777777" w:rsidR="00E61C94" w:rsidRPr="00CE10C0" w:rsidRDefault="00E61C94" w:rsidP="00E61C94">
            <w:pPr>
              <w:jc w:val="center"/>
              <w:rPr>
                <w:color w:val="000000"/>
                <w:sz w:val="24"/>
                <w:szCs w:val="24"/>
              </w:rPr>
            </w:pPr>
            <w:r>
              <w:rPr>
                <w:sz w:val="22"/>
                <w:szCs w:val="22"/>
              </w:rPr>
              <w:t>100</w:t>
            </w:r>
          </w:p>
        </w:tc>
        <w:tc>
          <w:tcPr>
            <w:tcW w:w="960" w:type="dxa"/>
            <w:tcBorders>
              <w:top w:val="nil"/>
              <w:left w:val="nil"/>
              <w:bottom w:val="single" w:sz="4" w:space="0" w:color="auto"/>
              <w:right w:val="single" w:sz="4" w:space="0" w:color="auto"/>
            </w:tcBorders>
            <w:shd w:val="clear" w:color="000000" w:fill="FED66B"/>
            <w:noWrap/>
            <w:vAlign w:val="center"/>
            <w:hideMark/>
          </w:tcPr>
          <w:p w14:paraId="65AF90B6" w14:textId="77777777" w:rsidR="00E61C94" w:rsidRPr="00CE10C0" w:rsidRDefault="00E61C94" w:rsidP="00E61C94">
            <w:pPr>
              <w:jc w:val="center"/>
              <w:rPr>
                <w:b/>
                <w:bCs/>
                <w:sz w:val="24"/>
                <w:szCs w:val="24"/>
              </w:rPr>
            </w:pPr>
            <w:r>
              <w:rPr>
                <w:b/>
                <w:bCs/>
                <w:sz w:val="22"/>
                <w:szCs w:val="22"/>
              </w:rPr>
              <w:t>100</w:t>
            </w:r>
          </w:p>
        </w:tc>
      </w:tr>
      <w:tr w:rsidR="00E61C94" w:rsidRPr="00CE10C0" w14:paraId="2F91550D" w14:textId="77777777" w:rsidTr="00E61C94">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563AF30" w14:textId="7618D38F" w:rsidR="00E61C94" w:rsidRPr="00CE10C0" w:rsidRDefault="00E61C94" w:rsidP="00E61C94">
            <w:pPr>
              <w:jc w:val="center"/>
              <w:rPr>
                <w:color w:val="000000"/>
                <w:sz w:val="24"/>
                <w:szCs w:val="24"/>
              </w:rPr>
            </w:pPr>
            <w:r>
              <w:rPr>
                <w:color w:val="000000"/>
                <w:sz w:val="22"/>
                <w:szCs w:val="22"/>
              </w:rPr>
              <w:t>3</w:t>
            </w:r>
          </w:p>
        </w:tc>
        <w:tc>
          <w:tcPr>
            <w:tcW w:w="5817" w:type="dxa"/>
            <w:tcBorders>
              <w:top w:val="nil"/>
              <w:left w:val="nil"/>
              <w:bottom w:val="single" w:sz="4" w:space="0" w:color="auto"/>
              <w:right w:val="single" w:sz="4" w:space="0" w:color="auto"/>
            </w:tcBorders>
            <w:shd w:val="clear" w:color="auto" w:fill="auto"/>
            <w:noWrap/>
            <w:vAlign w:val="center"/>
            <w:hideMark/>
          </w:tcPr>
          <w:p w14:paraId="6C449F9F" w14:textId="77777777" w:rsidR="00E61C94" w:rsidRPr="00CE10C0" w:rsidRDefault="00E61C94" w:rsidP="00E61C94">
            <w:pPr>
              <w:jc w:val="center"/>
              <w:rPr>
                <w:color w:val="000000"/>
                <w:sz w:val="24"/>
                <w:szCs w:val="24"/>
              </w:rPr>
            </w:pPr>
            <w:r>
              <w:rPr>
                <w:color w:val="000000"/>
                <w:sz w:val="22"/>
                <w:szCs w:val="22"/>
              </w:rPr>
              <w:t>Автономная некоммерческая организация «</w:t>
            </w:r>
            <w:proofErr w:type="spellStart"/>
            <w:r>
              <w:rPr>
                <w:color w:val="000000"/>
                <w:sz w:val="22"/>
                <w:szCs w:val="22"/>
              </w:rPr>
              <w:t>Нестеровская</w:t>
            </w:r>
            <w:proofErr w:type="spellEnd"/>
            <w:r>
              <w:rPr>
                <w:color w:val="000000"/>
                <w:sz w:val="22"/>
                <w:szCs w:val="22"/>
              </w:rPr>
              <w:t xml:space="preserve"> служба социальной помощи «Парус»</w:t>
            </w:r>
          </w:p>
        </w:tc>
        <w:tc>
          <w:tcPr>
            <w:tcW w:w="851" w:type="dxa"/>
            <w:tcBorders>
              <w:top w:val="nil"/>
              <w:left w:val="nil"/>
              <w:bottom w:val="single" w:sz="4" w:space="0" w:color="auto"/>
              <w:right w:val="single" w:sz="4" w:space="0" w:color="auto"/>
            </w:tcBorders>
            <w:shd w:val="clear" w:color="auto" w:fill="auto"/>
            <w:noWrap/>
            <w:vAlign w:val="center"/>
            <w:hideMark/>
          </w:tcPr>
          <w:p w14:paraId="1FAC9924" w14:textId="77777777" w:rsidR="00E61C94" w:rsidRPr="00CE10C0" w:rsidRDefault="00E61C94" w:rsidP="00E61C94">
            <w:pPr>
              <w:jc w:val="center"/>
              <w:rPr>
                <w:color w:val="000000"/>
                <w:sz w:val="24"/>
                <w:szCs w:val="24"/>
              </w:rPr>
            </w:pPr>
            <w:r>
              <w:rPr>
                <w:sz w:val="22"/>
                <w:szCs w:val="22"/>
              </w:rPr>
              <w:t>100</w:t>
            </w:r>
          </w:p>
        </w:tc>
        <w:tc>
          <w:tcPr>
            <w:tcW w:w="850" w:type="dxa"/>
            <w:tcBorders>
              <w:top w:val="nil"/>
              <w:left w:val="nil"/>
              <w:bottom w:val="single" w:sz="4" w:space="0" w:color="auto"/>
              <w:right w:val="single" w:sz="4" w:space="0" w:color="auto"/>
            </w:tcBorders>
            <w:shd w:val="clear" w:color="auto" w:fill="auto"/>
            <w:noWrap/>
            <w:vAlign w:val="center"/>
            <w:hideMark/>
          </w:tcPr>
          <w:p w14:paraId="3B7BAFA7" w14:textId="77777777" w:rsidR="00E61C94" w:rsidRPr="00CE10C0" w:rsidRDefault="00E61C94" w:rsidP="00E61C94">
            <w:pPr>
              <w:jc w:val="center"/>
              <w:rPr>
                <w:color w:val="000000"/>
                <w:sz w:val="24"/>
                <w:szCs w:val="24"/>
              </w:rPr>
            </w:pPr>
            <w:r>
              <w:rPr>
                <w:sz w:val="22"/>
                <w:szCs w:val="22"/>
              </w:rPr>
              <w:t>100</w:t>
            </w:r>
          </w:p>
        </w:tc>
        <w:tc>
          <w:tcPr>
            <w:tcW w:w="790" w:type="dxa"/>
            <w:tcBorders>
              <w:top w:val="nil"/>
              <w:left w:val="nil"/>
              <w:bottom w:val="single" w:sz="4" w:space="0" w:color="auto"/>
              <w:right w:val="single" w:sz="4" w:space="0" w:color="auto"/>
            </w:tcBorders>
            <w:shd w:val="clear" w:color="auto" w:fill="auto"/>
            <w:noWrap/>
            <w:vAlign w:val="center"/>
            <w:hideMark/>
          </w:tcPr>
          <w:p w14:paraId="130E6EA4" w14:textId="77777777" w:rsidR="00E61C94" w:rsidRPr="00CE10C0" w:rsidRDefault="00E61C94" w:rsidP="00E61C94">
            <w:pPr>
              <w:jc w:val="center"/>
              <w:rPr>
                <w:color w:val="000000"/>
                <w:sz w:val="24"/>
                <w:szCs w:val="24"/>
              </w:rPr>
            </w:pPr>
            <w:r>
              <w:rPr>
                <w:sz w:val="22"/>
                <w:szCs w:val="22"/>
              </w:rPr>
              <w:t>100</w:t>
            </w:r>
          </w:p>
        </w:tc>
        <w:tc>
          <w:tcPr>
            <w:tcW w:w="960" w:type="dxa"/>
            <w:tcBorders>
              <w:top w:val="nil"/>
              <w:left w:val="nil"/>
              <w:bottom w:val="single" w:sz="4" w:space="0" w:color="auto"/>
              <w:right w:val="single" w:sz="4" w:space="0" w:color="auto"/>
            </w:tcBorders>
            <w:shd w:val="clear" w:color="000000" w:fill="FED66B"/>
            <w:noWrap/>
            <w:vAlign w:val="center"/>
            <w:hideMark/>
          </w:tcPr>
          <w:p w14:paraId="2BB73C4E" w14:textId="77777777" w:rsidR="00E61C94" w:rsidRPr="00CE10C0" w:rsidRDefault="00E61C94" w:rsidP="00E61C94">
            <w:pPr>
              <w:jc w:val="center"/>
              <w:rPr>
                <w:b/>
                <w:bCs/>
                <w:sz w:val="24"/>
                <w:szCs w:val="24"/>
              </w:rPr>
            </w:pPr>
            <w:r>
              <w:rPr>
                <w:b/>
                <w:bCs/>
                <w:sz w:val="22"/>
                <w:szCs w:val="22"/>
              </w:rPr>
              <w:t>100</w:t>
            </w:r>
          </w:p>
        </w:tc>
      </w:tr>
      <w:tr w:rsidR="00E61C94" w:rsidRPr="00CE10C0" w14:paraId="0D4AAEFE" w14:textId="77777777" w:rsidTr="00E61C94">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578AFF5" w14:textId="0D4FC95E" w:rsidR="00E61C94" w:rsidRPr="00CE10C0" w:rsidRDefault="00E61C94" w:rsidP="00E61C94">
            <w:pPr>
              <w:jc w:val="center"/>
              <w:rPr>
                <w:color w:val="000000"/>
                <w:sz w:val="24"/>
                <w:szCs w:val="24"/>
              </w:rPr>
            </w:pPr>
            <w:r>
              <w:rPr>
                <w:color w:val="000000"/>
                <w:sz w:val="22"/>
                <w:szCs w:val="22"/>
              </w:rPr>
              <w:t>4</w:t>
            </w:r>
          </w:p>
        </w:tc>
        <w:tc>
          <w:tcPr>
            <w:tcW w:w="5817" w:type="dxa"/>
            <w:tcBorders>
              <w:top w:val="nil"/>
              <w:left w:val="nil"/>
              <w:bottom w:val="single" w:sz="4" w:space="0" w:color="auto"/>
              <w:right w:val="single" w:sz="4" w:space="0" w:color="auto"/>
            </w:tcBorders>
            <w:shd w:val="clear" w:color="auto" w:fill="auto"/>
            <w:noWrap/>
            <w:vAlign w:val="center"/>
            <w:hideMark/>
          </w:tcPr>
          <w:p w14:paraId="32033AD9" w14:textId="77777777" w:rsidR="00E61C94" w:rsidRPr="00CE10C0" w:rsidRDefault="00E61C94" w:rsidP="00E61C94">
            <w:pPr>
              <w:jc w:val="center"/>
              <w:rPr>
                <w:color w:val="000000"/>
                <w:sz w:val="24"/>
                <w:szCs w:val="24"/>
              </w:rPr>
            </w:pPr>
            <w:r>
              <w:rPr>
                <w:color w:val="000000"/>
                <w:sz w:val="22"/>
                <w:szCs w:val="22"/>
              </w:rPr>
              <w:t>Автономная некоммерческая организация «</w:t>
            </w:r>
            <w:proofErr w:type="spellStart"/>
            <w:r>
              <w:rPr>
                <w:color w:val="000000"/>
                <w:sz w:val="22"/>
                <w:szCs w:val="22"/>
              </w:rPr>
              <w:t>Полесский</w:t>
            </w:r>
            <w:proofErr w:type="spellEnd"/>
            <w:r>
              <w:rPr>
                <w:color w:val="000000"/>
                <w:sz w:val="22"/>
                <w:szCs w:val="22"/>
              </w:rPr>
              <w:t xml:space="preserve"> центр социального обслуживания»</w:t>
            </w:r>
          </w:p>
        </w:tc>
        <w:tc>
          <w:tcPr>
            <w:tcW w:w="851" w:type="dxa"/>
            <w:tcBorders>
              <w:top w:val="nil"/>
              <w:left w:val="nil"/>
              <w:bottom w:val="single" w:sz="4" w:space="0" w:color="auto"/>
              <w:right w:val="single" w:sz="4" w:space="0" w:color="auto"/>
            </w:tcBorders>
            <w:shd w:val="clear" w:color="auto" w:fill="auto"/>
            <w:noWrap/>
            <w:vAlign w:val="center"/>
            <w:hideMark/>
          </w:tcPr>
          <w:p w14:paraId="40F55F96" w14:textId="77777777" w:rsidR="00E61C94" w:rsidRPr="00CE10C0" w:rsidRDefault="00E61C94" w:rsidP="00E61C94">
            <w:pPr>
              <w:jc w:val="center"/>
              <w:rPr>
                <w:color w:val="000000"/>
                <w:sz w:val="24"/>
                <w:szCs w:val="24"/>
              </w:rPr>
            </w:pPr>
            <w:r>
              <w:rPr>
                <w:sz w:val="22"/>
                <w:szCs w:val="22"/>
              </w:rPr>
              <w:t>100</w:t>
            </w:r>
          </w:p>
        </w:tc>
        <w:tc>
          <w:tcPr>
            <w:tcW w:w="850" w:type="dxa"/>
            <w:tcBorders>
              <w:top w:val="nil"/>
              <w:left w:val="nil"/>
              <w:bottom w:val="single" w:sz="4" w:space="0" w:color="auto"/>
              <w:right w:val="single" w:sz="4" w:space="0" w:color="auto"/>
            </w:tcBorders>
            <w:shd w:val="clear" w:color="auto" w:fill="auto"/>
            <w:noWrap/>
            <w:vAlign w:val="center"/>
            <w:hideMark/>
          </w:tcPr>
          <w:p w14:paraId="2060E5A5" w14:textId="77777777" w:rsidR="00E61C94" w:rsidRPr="00CE10C0" w:rsidRDefault="00E61C94" w:rsidP="00E61C94">
            <w:pPr>
              <w:jc w:val="center"/>
              <w:rPr>
                <w:color w:val="000000"/>
                <w:sz w:val="24"/>
                <w:szCs w:val="24"/>
              </w:rPr>
            </w:pPr>
            <w:r>
              <w:rPr>
                <w:sz w:val="22"/>
                <w:szCs w:val="22"/>
              </w:rPr>
              <w:t>100</w:t>
            </w:r>
          </w:p>
        </w:tc>
        <w:tc>
          <w:tcPr>
            <w:tcW w:w="790" w:type="dxa"/>
            <w:tcBorders>
              <w:top w:val="nil"/>
              <w:left w:val="nil"/>
              <w:bottom w:val="single" w:sz="4" w:space="0" w:color="auto"/>
              <w:right w:val="single" w:sz="4" w:space="0" w:color="auto"/>
            </w:tcBorders>
            <w:shd w:val="clear" w:color="auto" w:fill="auto"/>
            <w:noWrap/>
            <w:vAlign w:val="center"/>
            <w:hideMark/>
          </w:tcPr>
          <w:p w14:paraId="4056B0DA" w14:textId="77777777" w:rsidR="00E61C94" w:rsidRPr="00CE10C0" w:rsidRDefault="00E61C94" w:rsidP="00E61C94">
            <w:pPr>
              <w:jc w:val="center"/>
              <w:rPr>
                <w:color w:val="000000"/>
                <w:sz w:val="24"/>
                <w:szCs w:val="24"/>
              </w:rPr>
            </w:pPr>
            <w:r>
              <w:rPr>
                <w:sz w:val="22"/>
                <w:szCs w:val="22"/>
              </w:rPr>
              <w:t>100</w:t>
            </w:r>
          </w:p>
        </w:tc>
        <w:tc>
          <w:tcPr>
            <w:tcW w:w="960" w:type="dxa"/>
            <w:tcBorders>
              <w:top w:val="nil"/>
              <w:left w:val="nil"/>
              <w:bottom w:val="single" w:sz="4" w:space="0" w:color="auto"/>
              <w:right w:val="single" w:sz="4" w:space="0" w:color="auto"/>
            </w:tcBorders>
            <w:shd w:val="clear" w:color="000000" w:fill="FED66B"/>
            <w:noWrap/>
            <w:vAlign w:val="center"/>
            <w:hideMark/>
          </w:tcPr>
          <w:p w14:paraId="58CB60BA" w14:textId="77777777" w:rsidR="00E61C94" w:rsidRPr="00CE10C0" w:rsidRDefault="00E61C94" w:rsidP="00E61C94">
            <w:pPr>
              <w:jc w:val="center"/>
              <w:rPr>
                <w:b/>
                <w:bCs/>
                <w:sz w:val="24"/>
                <w:szCs w:val="24"/>
              </w:rPr>
            </w:pPr>
            <w:r>
              <w:rPr>
                <w:b/>
                <w:bCs/>
                <w:sz w:val="22"/>
                <w:szCs w:val="22"/>
              </w:rPr>
              <w:t>100</w:t>
            </w:r>
          </w:p>
        </w:tc>
      </w:tr>
      <w:tr w:rsidR="00E61C94" w:rsidRPr="00CE10C0" w14:paraId="5BCF1DC3" w14:textId="77777777" w:rsidTr="00E61C94">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527FD93" w14:textId="3F1049B0" w:rsidR="00E61C94" w:rsidRPr="00CE10C0" w:rsidRDefault="00E61C94" w:rsidP="00E61C94">
            <w:pPr>
              <w:jc w:val="center"/>
              <w:rPr>
                <w:color w:val="000000"/>
                <w:sz w:val="24"/>
                <w:szCs w:val="24"/>
              </w:rPr>
            </w:pPr>
            <w:r>
              <w:rPr>
                <w:color w:val="000000"/>
                <w:sz w:val="22"/>
                <w:szCs w:val="22"/>
              </w:rPr>
              <w:t>5</w:t>
            </w:r>
          </w:p>
        </w:tc>
        <w:tc>
          <w:tcPr>
            <w:tcW w:w="5817" w:type="dxa"/>
            <w:tcBorders>
              <w:top w:val="nil"/>
              <w:left w:val="nil"/>
              <w:bottom w:val="single" w:sz="4" w:space="0" w:color="auto"/>
              <w:right w:val="single" w:sz="4" w:space="0" w:color="auto"/>
            </w:tcBorders>
            <w:shd w:val="clear" w:color="auto" w:fill="auto"/>
            <w:noWrap/>
            <w:vAlign w:val="center"/>
            <w:hideMark/>
          </w:tcPr>
          <w:p w14:paraId="6A37A5D3" w14:textId="77777777" w:rsidR="00E61C94" w:rsidRPr="00CE10C0" w:rsidRDefault="00E61C94" w:rsidP="00E61C94">
            <w:pPr>
              <w:jc w:val="center"/>
              <w:rPr>
                <w:color w:val="000000"/>
                <w:sz w:val="24"/>
                <w:szCs w:val="24"/>
              </w:rPr>
            </w:pPr>
            <w:r>
              <w:rPr>
                <w:color w:val="000000"/>
                <w:sz w:val="22"/>
                <w:szCs w:val="22"/>
              </w:rPr>
              <w:t>Автономная некоммерческая организация «Правдинский центр социального обслуживания населения «Шаг навстречу»</w:t>
            </w:r>
          </w:p>
        </w:tc>
        <w:tc>
          <w:tcPr>
            <w:tcW w:w="851" w:type="dxa"/>
            <w:tcBorders>
              <w:top w:val="nil"/>
              <w:left w:val="nil"/>
              <w:bottom w:val="single" w:sz="4" w:space="0" w:color="auto"/>
              <w:right w:val="single" w:sz="4" w:space="0" w:color="auto"/>
            </w:tcBorders>
            <w:shd w:val="clear" w:color="auto" w:fill="auto"/>
            <w:noWrap/>
            <w:vAlign w:val="center"/>
            <w:hideMark/>
          </w:tcPr>
          <w:p w14:paraId="73E17D0B" w14:textId="77777777" w:rsidR="00E61C94" w:rsidRPr="00CE10C0" w:rsidRDefault="00E61C94" w:rsidP="00E61C94">
            <w:pPr>
              <w:jc w:val="center"/>
              <w:rPr>
                <w:color w:val="000000"/>
                <w:sz w:val="24"/>
                <w:szCs w:val="24"/>
              </w:rPr>
            </w:pPr>
            <w:r>
              <w:rPr>
                <w:sz w:val="22"/>
                <w:szCs w:val="22"/>
              </w:rPr>
              <w:t>100</w:t>
            </w:r>
          </w:p>
        </w:tc>
        <w:tc>
          <w:tcPr>
            <w:tcW w:w="850" w:type="dxa"/>
            <w:tcBorders>
              <w:top w:val="nil"/>
              <w:left w:val="nil"/>
              <w:bottom w:val="single" w:sz="4" w:space="0" w:color="auto"/>
              <w:right w:val="single" w:sz="4" w:space="0" w:color="auto"/>
            </w:tcBorders>
            <w:shd w:val="clear" w:color="auto" w:fill="auto"/>
            <w:noWrap/>
            <w:vAlign w:val="center"/>
            <w:hideMark/>
          </w:tcPr>
          <w:p w14:paraId="2C8716B1" w14:textId="77777777" w:rsidR="00E61C94" w:rsidRPr="00CE10C0" w:rsidRDefault="00E61C94" w:rsidP="00E61C94">
            <w:pPr>
              <w:jc w:val="center"/>
              <w:rPr>
                <w:color w:val="000000"/>
                <w:sz w:val="24"/>
                <w:szCs w:val="24"/>
              </w:rPr>
            </w:pPr>
            <w:r>
              <w:rPr>
                <w:sz w:val="22"/>
                <w:szCs w:val="22"/>
              </w:rPr>
              <w:t>100</w:t>
            </w:r>
          </w:p>
        </w:tc>
        <w:tc>
          <w:tcPr>
            <w:tcW w:w="790" w:type="dxa"/>
            <w:tcBorders>
              <w:top w:val="nil"/>
              <w:left w:val="nil"/>
              <w:bottom w:val="single" w:sz="4" w:space="0" w:color="auto"/>
              <w:right w:val="single" w:sz="4" w:space="0" w:color="auto"/>
            </w:tcBorders>
            <w:shd w:val="clear" w:color="auto" w:fill="auto"/>
            <w:noWrap/>
            <w:vAlign w:val="center"/>
            <w:hideMark/>
          </w:tcPr>
          <w:p w14:paraId="557E5C57" w14:textId="77777777" w:rsidR="00E61C94" w:rsidRPr="00CE10C0" w:rsidRDefault="00E61C94" w:rsidP="00E61C94">
            <w:pPr>
              <w:jc w:val="center"/>
              <w:rPr>
                <w:color w:val="000000"/>
                <w:sz w:val="24"/>
                <w:szCs w:val="24"/>
              </w:rPr>
            </w:pPr>
            <w:r>
              <w:rPr>
                <w:sz w:val="22"/>
                <w:szCs w:val="22"/>
              </w:rPr>
              <w:t>100</w:t>
            </w:r>
          </w:p>
        </w:tc>
        <w:tc>
          <w:tcPr>
            <w:tcW w:w="960" w:type="dxa"/>
            <w:tcBorders>
              <w:top w:val="nil"/>
              <w:left w:val="nil"/>
              <w:bottom w:val="single" w:sz="4" w:space="0" w:color="auto"/>
              <w:right w:val="single" w:sz="4" w:space="0" w:color="auto"/>
            </w:tcBorders>
            <w:shd w:val="clear" w:color="000000" w:fill="FED66B"/>
            <w:noWrap/>
            <w:vAlign w:val="center"/>
            <w:hideMark/>
          </w:tcPr>
          <w:p w14:paraId="6BA95FDA" w14:textId="77777777" w:rsidR="00E61C94" w:rsidRPr="00CE10C0" w:rsidRDefault="00E61C94" w:rsidP="00E61C94">
            <w:pPr>
              <w:jc w:val="center"/>
              <w:rPr>
                <w:b/>
                <w:bCs/>
                <w:sz w:val="24"/>
                <w:szCs w:val="24"/>
              </w:rPr>
            </w:pPr>
            <w:r>
              <w:rPr>
                <w:b/>
                <w:bCs/>
                <w:sz w:val="22"/>
                <w:szCs w:val="22"/>
              </w:rPr>
              <w:t>100</w:t>
            </w:r>
          </w:p>
        </w:tc>
      </w:tr>
      <w:tr w:rsidR="00E61C94" w:rsidRPr="00CE10C0" w14:paraId="3DBD4100" w14:textId="77777777" w:rsidTr="00E61C94">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bottom"/>
          </w:tcPr>
          <w:p w14:paraId="33B5AD83" w14:textId="48EB285B" w:rsidR="00E61C94" w:rsidRPr="00CE10C0" w:rsidRDefault="00E61C94" w:rsidP="00E61C94">
            <w:pPr>
              <w:jc w:val="center"/>
              <w:rPr>
                <w:color w:val="000000"/>
                <w:sz w:val="24"/>
                <w:szCs w:val="24"/>
              </w:rPr>
            </w:pPr>
            <w:r>
              <w:rPr>
                <w:color w:val="000000"/>
                <w:sz w:val="22"/>
                <w:szCs w:val="22"/>
              </w:rPr>
              <w:t>6</w:t>
            </w:r>
          </w:p>
        </w:tc>
        <w:tc>
          <w:tcPr>
            <w:tcW w:w="5817" w:type="dxa"/>
            <w:tcBorders>
              <w:top w:val="nil"/>
              <w:left w:val="nil"/>
              <w:bottom w:val="single" w:sz="4" w:space="0" w:color="auto"/>
              <w:right w:val="single" w:sz="4" w:space="0" w:color="auto"/>
            </w:tcBorders>
            <w:shd w:val="clear" w:color="auto" w:fill="auto"/>
            <w:noWrap/>
            <w:vAlign w:val="center"/>
          </w:tcPr>
          <w:p w14:paraId="5BCE551A" w14:textId="77777777" w:rsidR="00E61C94" w:rsidRPr="00CE10C0" w:rsidRDefault="00E61C94" w:rsidP="00E61C94">
            <w:pPr>
              <w:jc w:val="center"/>
              <w:rPr>
                <w:sz w:val="24"/>
                <w:szCs w:val="24"/>
              </w:rPr>
            </w:pPr>
            <w:r>
              <w:rPr>
                <w:color w:val="000000"/>
                <w:sz w:val="22"/>
                <w:szCs w:val="22"/>
              </w:rPr>
              <w:t>Автономная некоммерческая организация «</w:t>
            </w:r>
            <w:proofErr w:type="gramStart"/>
            <w:r>
              <w:rPr>
                <w:color w:val="000000"/>
                <w:sz w:val="22"/>
                <w:szCs w:val="22"/>
              </w:rPr>
              <w:t>Региональный</w:t>
            </w:r>
            <w:proofErr w:type="gramEnd"/>
            <w:r>
              <w:rPr>
                <w:color w:val="000000"/>
                <w:sz w:val="22"/>
                <w:szCs w:val="22"/>
              </w:rPr>
              <w:t xml:space="preserve"> центр социального обслуживания населения «Благо»</w:t>
            </w:r>
          </w:p>
        </w:tc>
        <w:tc>
          <w:tcPr>
            <w:tcW w:w="851" w:type="dxa"/>
            <w:tcBorders>
              <w:top w:val="nil"/>
              <w:left w:val="nil"/>
              <w:bottom w:val="single" w:sz="4" w:space="0" w:color="auto"/>
              <w:right w:val="single" w:sz="4" w:space="0" w:color="auto"/>
            </w:tcBorders>
            <w:shd w:val="clear" w:color="auto" w:fill="auto"/>
            <w:noWrap/>
            <w:vAlign w:val="center"/>
          </w:tcPr>
          <w:p w14:paraId="15A3B079" w14:textId="77777777" w:rsidR="00E61C94" w:rsidRPr="00CE10C0" w:rsidRDefault="00E61C94" w:rsidP="00E61C94">
            <w:pPr>
              <w:jc w:val="center"/>
              <w:rPr>
                <w:color w:val="000000"/>
                <w:sz w:val="24"/>
                <w:szCs w:val="24"/>
              </w:rPr>
            </w:pPr>
            <w:r>
              <w:rPr>
                <w:sz w:val="22"/>
                <w:szCs w:val="22"/>
              </w:rPr>
              <w:t>100</w:t>
            </w:r>
          </w:p>
        </w:tc>
        <w:tc>
          <w:tcPr>
            <w:tcW w:w="850" w:type="dxa"/>
            <w:tcBorders>
              <w:top w:val="nil"/>
              <w:left w:val="nil"/>
              <w:bottom w:val="single" w:sz="4" w:space="0" w:color="auto"/>
              <w:right w:val="single" w:sz="4" w:space="0" w:color="auto"/>
            </w:tcBorders>
            <w:shd w:val="clear" w:color="auto" w:fill="auto"/>
            <w:noWrap/>
            <w:vAlign w:val="center"/>
          </w:tcPr>
          <w:p w14:paraId="43B5C642" w14:textId="77777777" w:rsidR="00E61C94" w:rsidRPr="00CE10C0" w:rsidRDefault="00E61C94" w:rsidP="00E61C94">
            <w:pPr>
              <w:jc w:val="center"/>
              <w:rPr>
                <w:color w:val="000000"/>
                <w:sz w:val="24"/>
                <w:szCs w:val="24"/>
              </w:rPr>
            </w:pPr>
            <w:r>
              <w:rPr>
                <w:sz w:val="22"/>
                <w:szCs w:val="22"/>
              </w:rPr>
              <w:t>100</w:t>
            </w:r>
          </w:p>
        </w:tc>
        <w:tc>
          <w:tcPr>
            <w:tcW w:w="790" w:type="dxa"/>
            <w:tcBorders>
              <w:top w:val="nil"/>
              <w:left w:val="nil"/>
              <w:bottom w:val="single" w:sz="4" w:space="0" w:color="auto"/>
              <w:right w:val="single" w:sz="4" w:space="0" w:color="auto"/>
            </w:tcBorders>
            <w:shd w:val="clear" w:color="auto" w:fill="auto"/>
            <w:noWrap/>
            <w:vAlign w:val="center"/>
          </w:tcPr>
          <w:p w14:paraId="2F83A393" w14:textId="77777777" w:rsidR="00E61C94" w:rsidRPr="00CE10C0" w:rsidRDefault="00E61C94" w:rsidP="00E61C94">
            <w:pPr>
              <w:jc w:val="center"/>
              <w:rPr>
                <w:color w:val="000000"/>
                <w:sz w:val="24"/>
                <w:szCs w:val="24"/>
              </w:rPr>
            </w:pPr>
            <w:r>
              <w:rPr>
                <w:sz w:val="22"/>
                <w:szCs w:val="22"/>
              </w:rPr>
              <w:t>100</w:t>
            </w:r>
          </w:p>
        </w:tc>
        <w:tc>
          <w:tcPr>
            <w:tcW w:w="960" w:type="dxa"/>
            <w:tcBorders>
              <w:top w:val="nil"/>
              <w:left w:val="nil"/>
              <w:bottom w:val="single" w:sz="4" w:space="0" w:color="auto"/>
              <w:right w:val="single" w:sz="4" w:space="0" w:color="auto"/>
            </w:tcBorders>
            <w:shd w:val="clear" w:color="000000" w:fill="FED66B"/>
            <w:noWrap/>
            <w:vAlign w:val="center"/>
          </w:tcPr>
          <w:p w14:paraId="682710D2" w14:textId="77777777" w:rsidR="00E61C94" w:rsidRPr="00CE10C0" w:rsidRDefault="00E61C94" w:rsidP="00E61C94">
            <w:pPr>
              <w:jc w:val="center"/>
              <w:rPr>
                <w:b/>
                <w:bCs/>
                <w:sz w:val="24"/>
                <w:szCs w:val="24"/>
              </w:rPr>
            </w:pPr>
            <w:r>
              <w:rPr>
                <w:b/>
                <w:bCs/>
                <w:sz w:val="22"/>
                <w:szCs w:val="22"/>
              </w:rPr>
              <w:t>100</w:t>
            </w:r>
          </w:p>
        </w:tc>
      </w:tr>
      <w:tr w:rsidR="00E61C94" w:rsidRPr="00CE10C0" w14:paraId="6EB6756E" w14:textId="77777777" w:rsidTr="00E61C94">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bottom"/>
          </w:tcPr>
          <w:p w14:paraId="20736861" w14:textId="18B9ADB6" w:rsidR="00E61C94" w:rsidRPr="00CE10C0" w:rsidRDefault="00E61C94" w:rsidP="00E61C94">
            <w:pPr>
              <w:jc w:val="center"/>
              <w:rPr>
                <w:color w:val="000000"/>
                <w:sz w:val="24"/>
                <w:szCs w:val="24"/>
              </w:rPr>
            </w:pPr>
            <w:r>
              <w:rPr>
                <w:color w:val="000000"/>
                <w:sz w:val="22"/>
                <w:szCs w:val="22"/>
              </w:rPr>
              <w:t>7</w:t>
            </w:r>
          </w:p>
        </w:tc>
        <w:tc>
          <w:tcPr>
            <w:tcW w:w="5817" w:type="dxa"/>
            <w:tcBorders>
              <w:top w:val="nil"/>
              <w:left w:val="nil"/>
              <w:bottom w:val="single" w:sz="4" w:space="0" w:color="auto"/>
              <w:right w:val="single" w:sz="4" w:space="0" w:color="auto"/>
            </w:tcBorders>
            <w:shd w:val="clear" w:color="auto" w:fill="auto"/>
            <w:noWrap/>
            <w:vAlign w:val="center"/>
          </w:tcPr>
          <w:p w14:paraId="067820BE" w14:textId="77777777" w:rsidR="00E61C94" w:rsidRPr="00CE10C0" w:rsidRDefault="00E61C94" w:rsidP="00E61C94">
            <w:pPr>
              <w:jc w:val="center"/>
              <w:rPr>
                <w:sz w:val="24"/>
                <w:szCs w:val="24"/>
              </w:rPr>
            </w:pPr>
            <w:r>
              <w:rPr>
                <w:color w:val="000000"/>
                <w:sz w:val="22"/>
                <w:szCs w:val="22"/>
              </w:rPr>
              <w:t>Автономная некоммерческая организация «</w:t>
            </w:r>
            <w:proofErr w:type="gramStart"/>
            <w:r>
              <w:rPr>
                <w:color w:val="000000"/>
                <w:sz w:val="22"/>
                <w:szCs w:val="22"/>
              </w:rPr>
              <w:t>Региональный</w:t>
            </w:r>
            <w:proofErr w:type="gramEnd"/>
            <w:r>
              <w:rPr>
                <w:color w:val="000000"/>
                <w:sz w:val="22"/>
                <w:szCs w:val="22"/>
              </w:rPr>
              <w:t xml:space="preserve"> центр социального обслуживания населения «Доброе сердце»</w:t>
            </w:r>
          </w:p>
        </w:tc>
        <w:tc>
          <w:tcPr>
            <w:tcW w:w="851" w:type="dxa"/>
            <w:tcBorders>
              <w:top w:val="nil"/>
              <w:left w:val="nil"/>
              <w:bottom w:val="single" w:sz="4" w:space="0" w:color="auto"/>
              <w:right w:val="single" w:sz="4" w:space="0" w:color="auto"/>
            </w:tcBorders>
            <w:shd w:val="clear" w:color="auto" w:fill="auto"/>
            <w:noWrap/>
            <w:vAlign w:val="center"/>
          </w:tcPr>
          <w:p w14:paraId="498CC1C9" w14:textId="77777777" w:rsidR="00E61C94" w:rsidRPr="00CE10C0" w:rsidRDefault="00E61C94" w:rsidP="00E61C94">
            <w:pPr>
              <w:jc w:val="center"/>
              <w:rPr>
                <w:color w:val="000000"/>
                <w:sz w:val="24"/>
                <w:szCs w:val="24"/>
              </w:rPr>
            </w:pPr>
            <w:r>
              <w:rPr>
                <w:sz w:val="22"/>
                <w:szCs w:val="22"/>
              </w:rPr>
              <w:t>100</w:t>
            </w:r>
          </w:p>
        </w:tc>
        <w:tc>
          <w:tcPr>
            <w:tcW w:w="850" w:type="dxa"/>
            <w:tcBorders>
              <w:top w:val="nil"/>
              <w:left w:val="nil"/>
              <w:bottom w:val="single" w:sz="4" w:space="0" w:color="auto"/>
              <w:right w:val="single" w:sz="4" w:space="0" w:color="auto"/>
            </w:tcBorders>
            <w:shd w:val="clear" w:color="auto" w:fill="auto"/>
            <w:noWrap/>
            <w:vAlign w:val="center"/>
          </w:tcPr>
          <w:p w14:paraId="37F30EAB" w14:textId="77777777" w:rsidR="00E61C94" w:rsidRPr="00CE10C0" w:rsidRDefault="00E61C94" w:rsidP="00E61C94">
            <w:pPr>
              <w:jc w:val="center"/>
              <w:rPr>
                <w:color w:val="000000"/>
                <w:sz w:val="24"/>
                <w:szCs w:val="24"/>
              </w:rPr>
            </w:pPr>
            <w:r>
              <w:rPr>
                <w:sz w:val="22"/>
                <w:szCs w:val="22"/>
              </w:rPr>
              <w:t>100</w:t>
            </w:r>
          </w:p>
        </w:tc>
        <w:tc>
          <w:tcPr>
            <w:tcW w:w="790" w:type="dxa"/>
            <w:tcBorders>
              <w:top w:val="nil"/>
              <w:left w:val="nil"/>
              <w:bottom w:val="single" w:sz="4" w:space="0" w:color="auto"/>
              <w:right w:val="single" w:sz="4" w:space="0" w:color="auto"/>
            </w:tcBorders>
            <w:shd w:val="clear" w:color="auto" w:fill="auto"/>
            <w:noWrap/>
            <w:vAlign w:val="center"/>
          </w:tcPr>
          <w:p w14:paraId="02867703" w14:textId="77777777" w:rsidR="00E61C94" w:rsidRPr="00CE10C0" w:rsidRDefault="00E61C94" w:rsidP="00E61C94">
            <w:pPr>
              <w:jc w:val="center"/>
              <w:rPr>
                <w:color w:val="000000"/>
                <w:sz w:val="24"/>
                <w:szCs w:val="24"/>
              </w:rPr>
            </w:pPr>
            <w:r>
              <w:rPr>
                <w:sz w:val="22"/>
                <w:szCs w:val="22"/>
              </w:rPr>
              <w:t>100</w:t>
            </w:r>
          </w:p>
        </w:tc>
        <w:tc>
          <w:tcPr>
            <w:tcW w:w="960" w:type="dxa"/>
            <w:tcBorders>
              <w:top w:val="nil"/>
              <w:left w:val="nil"/>
              <w:bottom w:val="single" w:sz="4" w:space="0" w:color="auto"/>
              <w:right w:val="single" w:sz="4" w:space="0" w:color="auto"/>
            </w:tcBorders>
            <w:shd w:val="clear" w:color="000000" w:fill="FED66B"/>
            <w:noWrap/>
            <w:vAlign w:val="center"/>
          </w:tcPr>
          <w:p w14:paraId="7B906D1A" w14:textId="77777777" w:rsidR="00E61C94" w:rsidRPr="00CE10C0" w:rsidRDefault="00E61C94" w:rsidP="00E61C94">
            <w:pPr>
              <w:jc w:val="center"/>
              <w:rPr>
                <w:b/>
                <w:bCs/>
                <w:sz w:val="24"/>
                <w:szCs w:val="24"/>
              </w:rPr>
            </w:pPr>
            <w:r>
              <w:rPr>
                <w:b/>
                <w:bCs/>
                <w:sz w:val="22"/>
                <w:szCs w:val="22"/>
              </w:rPr>
              <w:t>100</w:t>
            </w:r>
          </w:p>
        </w:tc>
      </w:tr>
      <w:tr w:rsidR="00E61C94" w:rsidRPr="00CE10C0" w14:paraId="75D327F5" w14:textId="77777777" w:rsidTr="00E61C94">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bottom"/>
          </w:tcPr>
          <w:p w14:paraId="68C3FEF6" w14:textId="79B0A7EC" w:rsidR="00E61C94" w:rsidRPr="00CE10C0" w:rsidRDefault="00E61C94" w:rsidP="00E61C94">
            <w:pPr>
              <w:jc w:val="center"/>
              <w:rPr>
                <w:color w:val="000000"/>
                <w:sz w:val="24"/>
                <w:szCs w:val="24"/>
              </w:rPr>
            </w:pPr>
            <w:r>
              <w:rPr>
                <w:color w:val="000000"/>
                <w:sz w:val="22"/>
                <w:szCs w:val="22"/>
              </w:rPr>
              <w:t>8</w:t>
            </w:r>
          </w:p>
        </w:tc>
        <w:tc>
          <w:tcPr>
            <w:tcW w:w="5817" w:type="dxa"/>
            <w:tcBorders>
              <w:top w:val="nil"/>
              <w:left w:val="nil"/>
              <w:bottom w:val="single" w:sz="4" w:space="0" w:color="auto"/>
              <w:right w:val="single" w:sz="4" w:space="0" w:color="auto"/>
            </w:tcBorders>
            <w:shd w:val="clear" w:color="auto" w:fill="auto"/>
            <w:noWrap/>
            <w:vAlign w:val="center"/>
          </w:tcPr>
          <w:p w14:paraId="421902E7" w14:textId="77777777" w:rsidR="00E61C94" w:rsidRPr="00CE10C0" w:rsidRDefault="00E61C94" w:rsidP="00E61C94">
            <w:pPr>
              <w:jc w:val="center"/>
              <w:rPr>
                <w:sz w:val="24"/>
                <w:szCs w:val="24"/>
              </w:rPr>
            </w:pPr>
            <w:r>
              <w:rPr>
                <w:color w:val="000000"/>
                <w:sz w:val="22"/>
                <w:szCs w:val="22"/>
              </w:rPr>
              <w:t>Автономная некоммерческая организация «</w:t>
            </w:r>
            <w:proofErr w:type="gramStart"/>
            <w:r>
              <w:rPr>
                <w:color w:val="000000"/>
                <w:sz w:val="22"/>
                <w:szCs w:val="22"/>
              </w:rPr>
              <w:t>Региональный</w:t>
            </w:r>
            <w:proofErr w:type="gramEnd"/>
            <w:r>
              <w:rPr>
                <w:color w:val="000000"/>
                <w:sz w:val="22"/>
                <w:szCs w:val="22"/>
              </w:rPr>
              <w:t xml:space="preserve"> центр социального обслуживания населения «Доверие»</w:t>
            </w:r>
          </w:p>
        </w:tc>
        <w:tc>
          <w:tcPr>
            <w:tcW w:w="851" w:type="dxa"/>
            <w:tcBorders>
              <w:top w:val="nil"/>
              <w:left w:val="nil"/>
              <w:bottom w:val="single" w:sz="4" w:space="0" w:color="auto"/>
              <w:right w:val="single" w:sz="4" w:space="0" w:color="auto"/>
            </w:tcBorders>
            <w:shd w:val="clear" w:color="auto" w:fill="auto"/>
            <w:noWrap/>
            <w:vAlign w:val="center"/>
          </w:tcPr>
          <w:p w14:paraId="54912219" w14:textId="77777777" w:rsidR="00E61C94" w:rsidRPr="00CE10C0" w:rsidRDefault="00E61C94" w:rsidP="00E61C94">
            <w:pPr>
              <w:jc w:val="center"/>
              <w:rPr>
                <w:color w:val="000000"/>
                <w:sz w:val="24"/>
                <w:szCs w:val="24"/>
              </w:rPr>
            </w:pPr>
            <w:r>
              <w:rPr>
                <w:sz w:val="22"/>
                <w:szCs w:val="22"/>
              </w:rPr>
              <w:t>100</w:t>
            </w:r>
          </w:p>
        </w:tc>
        <w:tc>
          <w:tcPr>
            <w:tcW w:w="850" w:type="dxa"/>
            <w:tcBorders>
              <w:top w:val="nil"/>
              <w:left w:val="nil"/>
              <w:bottom w:val="single" w:sz="4" w:space="0" w:color="auto"/>
              <w:right w:val="single" w:sz="4" w:space="0" w:color="auto"/>
            </w:tcBorders>
            <w:shd w:val="clear" w:color="auto" w:fill="auto"/>
            <w:noWrap/>
            <w:vAlign w:val="center"/>
          </w:tcPr>
          <w:p w14:paraId="5ED5EC2D" w14:textId="77777777" w:rsidR="00E61C94" w:rsidRPr="00CE10C0" w:rsidRDefault="00E61C94" w:rsidP="00E61C94">
            <w:pPr>
              <w:jc w:val="center"/>
              <w:rPr>
                <w:color w:val="000000"/>
                <w:sz w:val="24"/>
                <w:szCs w:val="24"/>
              </w:rPr>
            </w:pPr>
            <w:r>
              <w:rPr>
                <w:sz w:val="22"/>
                <w:szCs w:val="22"/>
              </w:rPr>
              <w:t>100</w:t>
            </w:r>
          </w:p>
        </w:tc>
        <w:tc>
          <w:tcPr>
            <w:tcW w:w="790" w:type="dxa"/>
            <w:tcBorders>
              <w:top w:val="nil"/>
              <w:left w:val="nil"/>
              <w:bottom w:val="single" w:sz="4" w:space="0" w:color="auto"/>
              <w:right w:val="single" w:sz="4" w:space="0" w:color="auto"/>
            </w:tcBorders>
            <w:shd w:val="clear" w:color="auto" w:fill="auto"/>
            <w:noWrap/>
            <w:vAlign w:val="center"/>
          </w:tcPr>
          <w:p w14:paraId="4FD2650B" w14:textId="77777777" w:rsidR="00E61C94" w:rsidRPr="00CE10C0" w:rsidRDefault="00E61C94" w:rsidP="00E61C94">
            <w:pPr>
              <w:jc w:val="center"/>
              <w:rPr>
                <w:color w:val="000000"/>
                <w:sz w:val="24"/>
                <w:szCs w:val="24"/>
              </w:rPr>
            </w:pPr>
            <w:r>
              <w:rPr>
                <w:sz w:val="22"/>
                <w:szCs w:val="22"/>
              </w:rPr>
              <w:t>100</w:t>
            </w:r>
          </w:p>
        </w:tc>
        <w:tc>
          <w:tcPr>
            <w:tcW w:w="960" w:type="dxa"/>
            <w:tcBorders>
              <w:top w:val="nil"/>
              <w:left w:val="nil"/>
              <w:bottom w:val="single" w:sz="4" w:space="0" w:color="auto"/>
              <w:right w:val="single" w:sz="4" w:space="0" w:color="auto"/>
            </w:tcBorders>
            <w:shd w:val="clear" w:color="000000" w:fill="FED66B"/>
            <w:noWrap/>
            <w:vAlign w:val="center"/>
          </w:tcPr>
          <w:p w14:paraId="557B4A03" w14:textId="77777777" w:rsidR="00E61C94" w:rsidRPr="00CE10C0" w:rsidRDefault="00E61C94" w:rsidP="00E61C94">
            <w:pPr>
              <w:jc w:val="center"/>
              <w:rPr>
                <w:b/>
                <w:bCs/>
                <w:sz w:val="24"/>
                <w:szCs w:val="24"/>
              </w:rPr>
            </w:pPr>
            <w:r>
              <w:rPr>
                <w:b/>
                <w:bCs/>
                <w:sz w:val="22"/>
                <w:szCs w:val="22"/>
              </w:rPr>
              <w:t>100</w:t>
            </w:r>
          </w:p>
        </w:tc>
      </w:tr>
      <w:tr w:rsidR="00E61C94" w:rsidRPr="00CE10C0" w14:paraId="4878A9BA" w14:textId="77777777" w:rsidTr="00E61C94">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bottom"/>
          </w:tcPr>
          <w:p w14:paraId="40B0DE29" w14:textId="398D410A" w:rsidR="00E61C94" w:rsidRPr="00CE10C0" w:rsidRDefault="00E61C94" w:rsidP="00E61C94">
            <w:pPr>
              <w:jc w:val="center"/>
              <w:rPr>
                <w:color w:val="000000"/>
                <w:sz w:val="24"/>
                <w:szCs w:val="24"/>
              </w:rPr>
            </w:pPr>
            <w:r>
              <w:rPr>
                <w:color w:val="000000"/>
                <w:sz w:val="22"/>
                <w:szCs w:val="22"/>
              </w:rPr>
              <w:t>9</w:t>
            </w:r>
          </w:p>
        </w:tc>
        <w:tc>
          <w:tcPr>
            <w:tcW w:w="5817" w:type="dxa"/>
            <w:tcBorders>
              <w:top w:val="nil"/>
              <w:left w:val="nil"/>
              <w:bottom w:val="single" w:sz="4" w:space="0" w:color="auto"/>
              <w:right w:val="single" w:sz="4" w:space="0" w:color="auto"/>
            </w:tcBorders>
            <w:shd w:val="clear" w:color="auto" w:fill="auto"/>
            <w:noWrap/>
            <w:vAlign w:val="center"/>
          </w:tcPr>
          <w:p w14:paraId="5C47A3FC" w14:textId="77777777" w:rsidR="00E61C94" w:rsidRPr="00CE10C0" w:rsidRDefault="00E61C94" w:rsidP="00E61C94">
            <w:pPr>
              <w:jc w:val="center"/>
              <w:rPr>
                <w:sz w:val="24"/>
                <w:szCs w:val="24"/>
              </w:rPr>
            </w:pPr>
            <w:r>
              <w:rPr>
                <w:color w:val="000000"/>
                <w:sz w:val="22"/>
                <w:szCs w:val="22"/>
              </w:rPr>
              <w:t>Автономная некоммерческая организация «</w:t>
            </w:r>
            <w:proofErr w:type="gramStart"/>
            <w:r>
              <w:rPr>
                <w:color w:val="000000"/>
                <w:sz w:val="22"/>
                <w:szCs w:val="22"/>
              </w:rPr>
              <w:t>Региональный</w:t>
            </w:r>
            <w:proofErr w:type="gramEnd"/>
            <w:r>
              <w:rPr>
                <w:color w:val="000000"/>
                <w:sz w:val="22"/>
                <w:szCs w:val="22"/>
              </w:rPr>
              <w:t xml:space="preserve"> центр социального обслуживания населения «Забота»</w:t>
            </w:r>
          </w:p>
        </w:tc>
        <w:tc>
          <w:tcPr>
            <w:tcW w:w="851" w:type="dxa"/>
            <w:tcBorders>
              <w:top w:val="nil"/>
              <w:left w:val="nil"/>
              <w:bottom w:val="single" w:sz="4" w:space="0" w:color="auto"/>
              <w:right w:val="single" w:sz="4" w:space="0" w:color="auto"/>
            </w:tcBorders>
            <w:shd w:val="clear" w:color="auto" w:fill="auto"/>
            <w:noWrap/>
            <w:vAlign w:val="center"/>
          </w:tcPr>
          <w:p w14:paraId="436AD343" w14:textId="77777777" w:rsidR="00E61C94" w:rsidRPr="00CE10C0" w:rsidRDefault="00E61C94" w:rsidP="00E61C94">
            <w:pPr>
              <w:jc w:val="center"/>
              <w:rPr>
                <w:color w:val="000000"/>
                <w:sz w:val="24"/>
                <w:szCs w:val="24"/>
              </w:rPr>
            </w:pPr>
            <w:r>
              <w:rPr>
                <w:sz w:val="22"/>
                <w:szCs w:val="22"/>
              </w:rPr>
              <w:t>100</w:t>
            </w:r>
          </w:p>
        </w:tc>
        <w:tc>
          <w:tcPr>
            <w:tcW w:w="850" w:type="dxa"/>
            <w:tcBorders>
              <w:top w:val="nil"/>
              <w:left w:val="nil"/>
              <w:bottom w:val="single" w:sz="4" w:space="0" w:color="auto"/>
              <w:right w:val="single" w:sz="4" w:space="0" w:color="auto"/>
            </w:tcBorders>
            <w:shd w:val="clear" w:color="auto" w:fill="auto"/>
            <w:noWrap/>
            <w:vAlign w:val="center"/>
          </w:tcPr>
          <w:p w14:paraId="74378D93" w14:textId="77777777" w:rsidR="00E61C94" w:rsidRPr="00CE10C0" w:rsidRDefault="00E61C94" w:rsidP="00E61C94">
            <w:pPr>
              <w:jc w:val="center"/>
              <w:rPr>
                <w:color w:val="000000"/>
                <w:sz w:val="24"/>
                <w:szCs w:val="24"/>
              </w:rPr>
            </w:pPr>
            <w:r>
              <w:rPr>
                <w:sz w:val="22"/>
                <w:szCs w:val="22"/>
              </w:rPr>
              <w:t>100</w:t>
            </w:r>
          </w:p>
        </w:tc>
        <w:tc>
          <w:tcPr>
            <w:tcW w:w="790" w:type="dxa"/>
            <w:tcBorders>
              <w:top w:val="nil"/>
              <w:left w:val="nil"/>
              <w:bottom w:val="single" w:sz="4" w:space="0" w:color="auto"/>
              <w:right w:val="single" w:sz="4" w:space="0" w:color="auto"/>
            </w:tcBorders>
            <w:shd w:val="clear" w:color="auto" w:fill="auto"/>
            <w:noWrap/>
            <w:vAlign w:val="center"/>
          </w:tcPr>
          <w:p w14:paraId="123F313F" w14:textId="77777777" w:rsidR="00E61C94" w:rsidRPr="00CE10C0" w:rsidRDefault="00E61C94" w:rsidP="00E61C94">
            <w:pPr>
              <w:jc w:val="center"/>
              <w:rPr>
                <w:color w:val="000000"/>
                <w:sz w:val="24"/>
                <w:szCs w:val="24"/>
              </w:rPr>
            </w:pPr>
            <w:r>
              <w:rPr>
                <w:sz w:val="22"/>
                <w:szCs w:val="22"/>
              </w:rPr>
              <w:t>100</w:t>
            </w:r>
          </w:p>
        </w:tc>
        <w:tc>
          <w:tcPr>
            <w:tcW w:w="960" w:type="dxa"/>
            <w:tcBorders>
              <w:top w:val="nil"/>
              <w:left w:val="nil"/>
              <w:bottom w:val="single" w:sz="4" w:space="0" w:color="auto"/>
              <w:right w:val="single" w:sz="4" w:space="0" w:color="auto"/>
            </w:tcBorders>
            <w:shd w:val="clear" w:color="000000" w:fill="FED66B"/>
            <w:noWrap/>
            <w:vAlign w:val="center"/>
          </w:tcPr>
          <w:p w14:paraId="1D5106A5" w14:textId="77777777" w:rsidR="00E61C94" w:rsidRPr="00CE10C0" w:rsidRDefault="00E61C94" w:rsidP="00E61C94">
            <w:pPr>
              <w:jc w:val="center"/>
              <w:rPr>
                <w:b/>
                <w:bCs/>
                <w:sz w:val="24"/>
                <w:szCs w:val="24"/>
              </w:rPr>
            </w:pPr>
            <w:r>
              <w:rPr>
                <w:b/>
                <w:bCs/>
                <w:sz w:val="22"/>
                <w:szCs w:val="22"/>
              </w:rPr>
              <w:t>100</w:t>
            </w:r>
          </w:p>
        </w:tc>
      </w:tr>
      <w:tr w:rsidR="00E61C94" w:rsidRPr="00CE10C0" w14:paraId="5CFFD65D" w14:textId="77777777" w:rsidTr="00E61C94">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bottom"/>
          </w:tcPr>
          <w:p w14:paraId="581430D7" w14:textId="047F5F07" w:rsidR="00E61C94" w:rsidRPr="00CE10C0" w:rsidRDefault="00E61C94" w:rsidP="00E61C94">
            <w:pPr>
              <w:jc w:val="center"/>
              <w:rPr>
                <w:sz w:val="24"/>
                <w:szCs w:val="24"/>
              </w:rPr>
            </w:pPr>
            <w:r>
              <w:rPr>
                <w:color w:val="000000"/>
                <w:sz w:val="22"/>
                <w:szCs w:val="22"/>
              </w:rPr>
              <w:t>10</w:t>
            </w:r>
          </w:p>
        </w:tc>
        <w:tc>
          <w:tcPr>
            <w:tcW w:w="5817" w:type="dxa"/>
            <w:tcBorders>
              <w:top w:val="nil"/>
              <w:left w:val="nil"/>
              <w:bottom w:val="single" w:sz="4" w:space="0" w:color="auto"/>
              <w:right w:val="single" w:sz="4" w:space="0" w:color="auto"/>
            </w:tcBorders>
            <w:shd w:val="clear" w:color="auto" w:fill="auto"/>
            <w:noWrap/>
            <w:vAlign w:val="center"/>
          </w:tcPr>
          <w:p w14:paraId="19A29401" w14:textId="77777777" w:rsidR="00E61C94" w:rsidRPr="00CE10C0" w:rsidRDefault="00E61C94" w:rsidP="00E61C94">
            <w:pPr>
              <w:jc w:val="center"/>
              <w:rPr>
                <w:color w:val="000000"/>
                <w:sz w:val="24"/>
                <w:szCs w:val="24"/>
              </w:rPr>
            </w:pPr>
            <w:r>
              <w:rPr>
                <w:color w:val="000000"/>
                <w:sz w:val="22"/>
                <w:szCs w:val="22"/>
              </w:rPr>
              <w:t>Автономная некоммерческая организация «Региональный центр социального обслуживания населения «Лада»</w:t>
            </w:r>
          </w:p>
        </w:tc>
        <w:tc>
          <w:tcPr>
            <w:tcW w:w="851" w:type="dxa"/>
            <w:tcBorders>
              <w:top w:val="nil"/>
              <w:left w:val="nil"/>
              <w:bottom w:val="single" w:sz="4" w:space="0" w:color="auto"/>
              <w:right w:val="single" w:sz="4" w:space="0" w:color="auto"/>
            </w:tcBorders>
            <w:shd w:val="clear" w:color="auto" w:fill="auto"/>
            <w:noWrap/>
            <w:vAlign w:val="center"/>
          </w:tcPr>
          <w:p w14:paraId="0D14B36C" w14:textId="77777777" w:rsidR="00E61C94" w:rsidRPr="00CE10C0" w:rsidRDefault="00E61C94" w:rsidP="00E61C94">
            <w:pPr>
              <w:jc w:val="center"/>
              <w:rPr>
                <w:sz w:val="24"/>
                <w:szCs w:val="24"/>
              </w:rPr>
            </w:pPr>
            <w:r>
              <w:rPr>
                <w:sz w:val="22"/>
                <w:szCs w:val="22"/>
              </w:rPr>
              <w:t>100</w:t>
            </w:r>
          </w:p>
        </w:tc>
        <w:tc>
          <w:tcPr>
            <w:tcW w:w="850" w:type="dxa"/>
            <w:tcBorders>
              <w:top w:val="nil"/>
              <w:left w:val="nil"/>
              <w:bottom w:val="single" w:sz="4" w:space="0" w:color="auto"/>
              <w:right w:val="single" w:sz="4" w:space="0" w:color="auto"/>
            </w:tcBorders>
            <w:shd w:val="clear" w:color="auto" w:fill="auto"/>
            <w:noWrap/>
            <w:vAlign w:val="center"/>
          </w:tcPr>
          <w:p w14:paraId="6E33ED87" w14:textId="77777777" w:rsidR="00E61C94" w:rsidRPr="00CE10C0" w:rsidRDefault="00E61C94" w:rsidP="00E61C94">
            <w:pPr>
              <w:jc w:val="center"/>
              <w:rPr>
                <w:sz w:val="24"/>
                <w:szCs w:val="24"/>
              </w:rPr>
            </w:pPr>
            <w:r>
              <w:rPr>
                <w:sz w:val="22"/>
                <w:szCs w:val="22"/>
              </w:rPr>
              <w:t>100</w:t>
            </w:r>
          </w:p>
        </w:tc>
        <w:tc>
          <w:tcPr>
            <w:tcW w:w="790" w:type="dxa"/>
            <w:tcBorders>
              <w:top w:val="nil"/>
              <w:left w:val="nil"/>
              <w:bottom w:val="single" w:sz="4" w:space="0" w:color="auto"/>
              <w:right w:val="single" w:sz="4" w:space="0" w:color="auto"/>
            </w:tcBorders>
            <w:shd w:val="clear" w:color="auto" w:fill="auto"/>
            <w:noWrap/>
            <w:vAlign w:val="center"/>
          </w:tcPr>
          <w:p w14:paraId="592C5631" w14:textId="77777777" w:rsidR="00E61C94" w:rsidRPr="00CE10C0" w:rsidRDefault="00E61C94" w:rsidP="00E61C94">
            <w:pPr>
              <w:jc w:val="center"/>
              <w:rPr>
                <w:sz w:val="24"/>
                <w:szCs w:val="24"/>
              </w:rPr>
            </w:pPr>
            <w:r>
              <w:rPr>
                <w:sz w:val="22"/>
                <w:szCs w:val="22"/>
              </w:rPr>
              <w:t>100</w:t>
            </w:r>
          </w:p>
        </w:tc>
        <w:tc>
          <w:tcPr>
            <w:tcW w:w="960" w:type="dxa"/>
            <w:tcBorders>
              <w:top w:val="nil"/>
              <w:left w:val="nil"/>
              <w:bottom w:val="single" w:sz="4" w:space="0" w:color="auto"/>
              <w:right w:val="single" w:sz="4" w:space="0" w:color="auto"/>
            </w:tcBorders>
            <w:shd w:val="clear" w:color="000000" w:fill="FED66B"/>
            <w:noWrap/>
            <w:vAlign w:val="center"/>
          </w:tcPr>
          <w:p w14:paraId="14F38346" w14:textId="77777777" w:rsidR="00E61C94" w:rsidRPr="00CE10C0" w:rsidRDefault="00E61C94" w:rsidP="00E61C94">
            <w:pPr>
              <w:jc w:val="center"/>
              <w:rPr>
                <w:sz w:val="24"/>
                <w:szCs w:val="24"/>
              </w:rPr>
            </w:pPr>
            <w:r>
              <w:rPr>
                <w:b/>
                <w:bCs/>
                <w:sz w:val="22"/>
                <w:szCs w:val="22"/>
              </w:rPr>
              <w:t>100</w:t>
            </w:r>
          </w:p>
        </w:tc>
      </w:tr>
      <w:tr w:rsidR="00E61C94" w:rsidRPr="00CE10C0" w14:paraId="5ADE8607" w14:textId="77777777" w:rsidTr="00E61C94">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bottom"/>
          </w:tcPr>
          <w:p w14:paraId="5DCFA7FE" w14:textId="69F07CA9" w:rsidR="00E61C94" w:rsidRPr="00CE10C0" w:rsidRDefault="00E61C94" w:rsidP="00E61C94">
            <w:pPr>
              <w:jc w:val="center"/>
              <w:rPr>
                <w:sz w:val="24"/>
                <w:szCs w:val="24"/>
              </w:rPr>
            </w:pPr>
            <w:r>
              <w:rPr>
                <w:color w:val="000000"/>
                <w:sz w:val="22"/>
                <w:szCs w:val="22"/>
              </w:rPr>
              <w:t>11</w:t>
            </w:r>
          </w:p>
        </w:tc>
        <w:tc>
          <w:tcPr>
            <w:tcW w:w="5817" w:type="dxa"/>
            <w:tcBorders>
              <w:top w:val="nil"/>
              <w:left w:val="nil"/>
              <w:bottom w:val="single" w:sz="4" w:space="0" w:color="auto"/>
              <w:right w:val="single" w:sz="4" w:space="0" w:color="auto"/>
            </w:tcBorders>
            <w:shd w:val="clear" w:color="auto" w:fill="auto"/>
            <w:noWrap/>
            <w:vAlign w:val="center"/>
          </w:tcPr>
          <w:p w14:paraId="026C9EEF" w14:textId="77777777" w:rsidR="00E61C94" w:rsidRPr="00CE10C0" w:rsidRDefault="00E61C94" w:rsidP="00E61C94">
            <w:pPr>
              <w:jc w:val="center"/>
              <w:rPr>
                <w:color w:val="000000"/>
                <w:sz w:val="24"/>
                <w:szCs w:val="24"/>
              </w:rPr>
            </w:pPr>
            <w:r>
              <w:rPr>
                <w:color w:val="000000"/>
                <w:sz w:val="22"/>
                <w:szCs w:val="22"/>
              </w:rPr>
              <w:t xml:space="preserve">Автономная некоммерческая организация «Региональный </w:t>
            </w:r>
            <w:r>
              <w:rPr>
                <w:color w:val="000000"/>
                <w:sz w:val="22"/>
                <w:szCs w:val="22"/>
              </w:rPr>
              <w:lastRenderedPageBreak/>
              <w:t>Центр социального обслуживания населения «Милосердие»</w:t>
            </w:r>
          </w:p>
        </w:tc>
        <w:tc>
          <w:tcPr>
            <w:tcW w:w="851" w:type="dxa"/>
            <w:tcBorders>
              <w:top w:val="nil"/>
              <w:left w:val="nil"/>
              <w:bottom w:val="single" w:sz="4" w:space="0" w:color="auto"/>
              <w:right w:val="single" w:sz="4" w:space="0" w:color="auto"/>
            </w:tcBorders>
            <w:shd w:val="clear" w:color="auto" w:fill="auto"/>
            <w:noWrap/>
            <w:vAlign w:val="center"/>
          </w:tcPr>
          <w:p w14:paraId="1C19DA45" w14:textId="77777777" w:rsidR="00E61C94" w:rsidRPr="00CE10C0" w:rsidRDefault="00E61C94" w:rsidP="00E61C94">
            <w:pPr>
              <w:jc w:val="center"/>
              <w:rPr>
                <w:sz w:val="24"/>
                <w:szCs w:val="24"/>
              </w:rPr>
            </w:pPr>
            <w:r>
              <w:rPr>
                <w:sz w:val="22"/>
                <w:szCs w:val="22"/>
              </w:rPr>
              <w:lastRenderedPageBreak/>
              <w:t>100</w:t>
            </w:r>
          </w:p>
        </w:tc>
        <w:tc>
          <w:tcPr>
            <w:tcW w:w="850" w:type="dxa"/>
            <w:tcBorders>
              <w:top w:val="nil"/>
              <w:left w:val="nil"/>
              <w:bottom w:val="single" w:sz="4" w:space="0" w:color="auto"/>
              <w:right w:val="single" w:sz="4" w:space="0" w:color="auto"/>
            </w:tcBorders>
            <w:shd w:val="clear" w:color="auto" w:fill="auto"/>
            <w:noWrap/>
            <w:vAlign w:val="center"/>
          </w:tcPr>
          <w:p w14:paraId="26D73953" w14:textId="77777777" w:rsidR="00E61C94" w:rsidRPr="00CE10C0" w:rsidRDefault="00E61C94" w:rsidP="00E61C94">
            <w:pPr>
              <w:jc w:val="center"/>
              <w:rPr>
                <w:sz w:val="24"/>
                <w:szCs w:val="24"/>
              </w:rPr>
            </w:pPr>
            <w:r>
              <w:rPr>
                <w:sz w:val="22"/>
                <w:szCs w:val="22"/>
              </w:rPr>
              <w:t>100</w:t>
            </w:r>
          </w:p>
        </w:tc>
        <w:tc>
          <w:tcPr>
            <w:tcW w:w="790" w:type="dxa"/>
            <w:tcBorders>
              <w:top w:val="nil"/>
              <w:left w:val="nil"/>
              <w:bottom w:val="single" w:sz="4" w:space="0" w:color="auto"/>
              <w:right w:val="single" w:sz="4" w:space="0" w:color="auto"/>
            </w:tcBorders>
            <w:shd w:val="clear" w:color="auto" w:fill="auto"/>
            <w:noWrap/>
            <w:vAlign w:val="center"/>
          </w:tcPr>
          <w:p w14:paraId="29BEEEBC" w14:textId="77777777" w:rsidR="00E61C94" w:rsidRPr="00CE10C0" w:rsidRDefault="00E61C94" w:rsidP="00E61C94">
            <w:pPr>
              <w:jc w:val="center"/>
              <w:rPr>
                <w:sz w:val="24"/>
                <w:szCs w:val="24"/>
              </w:rPr>
            </w:pPr>
            <w:r>
              <w:rPr>
                <w:sz w:val="22"/>
                <w:szCs w:val="22"/>
              </w:rPr>
              <w:t>100</w:t>
            </w:r>
          </w:p>
        </w:tc>
        <w:tc>
          <w:tcPr>
            <w:tcW w:w="960" w:type="dxa"/>
            <w:tcBorders>
              <w:top w:val="nil"/>
              <w:left w:val="nil"/>
              <w:bottom w:val="single" w:sz="4" w:space="0" w:color="auto"/>
              <w:right w:val="single" w:sz="4" w:space="0" w:color="auto"/>
            </w:tcBorders>
            <w:shd w:val="clear" w:color="000000" w:fill="FED66B"/>
            <w:noWrap/>
            <w:vAlign w:val="center"/>
          </w:tcPr>
          <w:p w14:paraId="1CD96403" w14:textId="77777777" w:rsidR="00E61C94" w:rsidRPr="00CE10C0" w:rsidRDefault="00E61C94" w:rsidP="00E61C94">
            <w:pPr>
              <w:jc w:val="center"/>
              <w:rPr>
                <w:sz w:val="24"/>
                <w:szCs w:val="24"/>
              </w:rPr>
            </w:pPr>
            <w:r>
              <w:rPr>
                <w:b/>
                <w:bCs/>
                <w:sz w:val="22"/>
                <w:szCs w:val="22"/>
              </w:rPr>
              <w:t>100</w:t>
            </w:r>
          </w:p>
        </w:tc>
      </w:tr>
      <w:tr w:rsidR="00E61C94" w:rsidRPr="00CE10C0" w14:paraId="53E43368" w14:textId="77777777" w:rsidTr="00E61C94">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bottom"/>
          </w:tcPr>
          <w:p w14:paraId="25C8AA90" w14:textId="64499310" w:rsidR="00E61C94" w:rsidRPr="00CE10C0" w:rsidRDefault="00E61C94" w:rsidP="00E61C94">
            <w:pPr>
              <w:jc w:val="center"/>
              <w:rPr>
                <w:sz w:val="24"/>
                <w:szCs w:val="24"/>
              </w:rPr>
            </w:pPr>
            <w:r>
              <w:rPr>
                <w:color w:val="000000"/>
                <w:sz w:val="22"/>
                <w:szCs w:val="22"/>
              </w:rPr>
              <w:lastRenderedPageBreak/>
              <w:t>12</w:t>
            </w:r>
          </w:p>
        </w:tc>
        <w:tc>
          <w:tcPr>
            <w:tcW w:w="5817" w:type="dxa"/>
            <w:tcBorders>
              <w:top w:val="nil"/>
              <w:left w:val="nil"/>
              <w:bottom w:val="single" w:sz="4" w:space="0" w:color="auto"/>
              <w:right w:val="single" w:sz="4" w:space="0" w:color="auto"/>
            </w:tcBorders>
            <w:shd w:val="clear" w:color="auto" w:fill="auto"/>
            <w:noWrap/>
            <w:vAlign w:val="center"/>
          </w:tcPr>
          <w:p w14:paraId="1E441EFF" w14:textId="77777777" w:rsidR="00E61C94" w:rsidRPr="00CE10C0" w:rsidRDefault="00E61C94" w:rsidP="00E61C94">
            <w:pPr>
              <w:jc w:val="center"/>
              <w:rPr>
                <w:color w:val="000000"/>
                <w:sz w:val="24"/>
                <w:szCs w:val="24"/>
              </w:rPr>
            </w:pPr>
            <w:r>
              <w:rPr>
                <w:color w:val="000000"/>
                <w:sz w:val="22"/>
                <w:szCs w:val="22"/>
              </w:rPr>
              <w:t>Автономная некоммерческая организация «</w:t>
            </w:r>
            <w:proofErr w:type="gramStart"/>
            <w:r>
              <w:rPr>
                <w:color w:val="000000"/>
                <w:sz w:val="22"/>
                <w:szCs w:val="22"/>
              </w:rPr>
              <w:t>Региональный</w:t>
            </w:r>
            <w:proofErr w:type="gramEnd"/>
            <w:r>
              <w:rPr>
                <w:color w:val="000000"/>
                <w:sz w:val="22"/>
                <w:szCs w:val="22"/>
              </w:rPr>
              <w:t xml:space="preserve"> центр социального обслуживания населения «Нота добра»</w:t>
            </w:r>
          </w:p>
        </w:tc>
        <w:tc>
          <w:tcPr>
            <w:tcW w:w="851" w:type="dxa"/>
            <w:tcBorders>
              <w:top w:val="nil"/>
              <w:left w:val="nil"/>
              <w:bottom w:val="single" w:sz="4" w:space="0" w:color="auto"/>
              <w:right w:val="single" w:sz="4" w:space="0" w:color="auto"/>
            </w:tcBorders>
            <w:shd w:val="clear" w:color="auto" w:fill="auto"/>
            <w:noWrap/>
            <w:vAlign w:val="center"/>
          </w:tcPr>
          <w:p w14:paraId="3665D775" w14:textId="77777777" w:rsidR="00E61C94" w:rsidRPr="00CE10C0" w:rsidRDefault="00E61C94" w:rsidP="00E61C94">
            <w:pPr>
              <w:jc w:val="center"/>
              <w:rPr>
                <w:sz w:val="24"/>
                <w:szCs w:val="24"/>
              </w:rPr>
            </w:pPr>
            <w:r>
              <w:rPr>
                <w:sz w:val="22"/>
                <w:szCs w:val="22"/>
              </w:rPr>
              <w:t>100</w:t>
            </w:r>
          </w:p>
        </w:tc>
        <w:tc>
          <w:tcPr>
            <w:tcW w:w="850" w:type="dxa"/>
            <w:tcBorders>
              <w:top w:val="nil"/>
              <w:left w:val="nil"/>
              <w:bottom w:val="single" w:sz="4" w:space="0" w:color="auto"/>
              <w:right w:val="single" w:sz="4" w:space="0" w:color="auto"/>
            </w:tcBorders>
            <w:shd w:val="clear" w:color="auto" w:fill="auto"/>
            <w:noWrap/>
            <w:vAlign w:val="center"/>
          </w:tcPr>
          <w:p w14:paraId="7C076D88" w14:textId="77777777" w:rsidR="00E61C94" w:rsidRPr="00CE10C0" w:rsidRDefault="00E61C94" w:rsidP="00E61C94">
            <w:pPr>
              <w:jc w:val="center"/>
              <w:rPr>
                <w:sz w:val="24"/>
                <w:szCs w:val="24"/>
              </w:rPr>
            </w:pPr>
            <w:r>
              <w:rPr>
                <w:sz w:val="22"/>
                <w:szCs w:val="22"/>
              </w:rPr>
              <w:t>100</w:t>
            </w:r>
          </w:p>
        </w:tc>
        <w:tc>
          <w:tcPr>
            <w:tcW w:w="790" w:type="dxa"/>
            <w:tcBorders>
              <w:top w:val="nil"/>
              <w:left w:val="nil"/>
              <w:bottom w:val="single" w:sz="4" w:space="0" w:color="auto"/>
              <w:right w:val="single" w:sz="4" w:space="0" w:color="auto"/>
            </w:tcBorders>
            <w:shd w:val="clear" w:color="auto" w:fill="auto"/>
            <w:noWrap/>
            <w:vAlign w:val="center"/>
          </w:tcPr>
          <w:p w14:paraId="4401E5EE" w14:textId="77777777" w:rsidR="00E61C94" w:rsidRPr="00CE10C0" w:rsidRDefault="00E61C94" w:rsidP="00E61C94">
            <w:pPr>
              <w:jc w:val="center"/>
              <w:rPr>
                <w:sz w:val="24"/>
                <w:szCs w:val="24"/>
              </w:rPr>
            </w:pPr>
            <w:r>
              <w:rPr>
                <w:sz w:val="22"/>
                <w:szCs w:val="22"/>
              </w:rPr>
              <w:t>100</w:t>
            </w:r>
          </w:p>
        </w:tc>
        <w:tc>
          <w:tcPr>
            <w:tcW w:w="960" w:type="dxa"/>
            <w:tcBorders>
              <w:top w:val="nil"/>
              <w:left w:val="nil"/>
              <w:bottom w:val="single" w:sz="4" w:space="0" w:color="auto"/>
              <w:right w:val="single" w:sz="4" w:space="0" w:color="auto"/>
            </w:tcBorders>
            <w:shd w:val="clear" w:color="000000" w:fill="FED66B"/>
            <w:noWrap/>
            <w:vAlign w:val="center"/>
          </w:tcPr>
          <w:p w14:paraId="17DEA81E" w14:textId="77777777" w:rsidR="00E61C94" w:rsidRPr="00CE10C0" w:rsidRDefault="00E61C94" w:rsidP="00E61C94">
            <w:pPr>
              <w:jc w:val="center"/>
              <w:rPr>
                <w:sz w:val="24"/>
                <w:szCs w:val="24"/>
              </w:rPr>
            </w:pPr>
            <w:r>
              <w:rPr>
                <w:b/>
                <w:bCs/>
                <w:sz w:val="22"/>
                <w:szCs w:val="22"/>
              </w:rPr>
              <w:t>100</w:t>
            </w:r>
          </w:p>
        </w:tc>
      </w:tr>
      <w:tr w:rsidR="00E61C94" w:rsidRPr="00CE10C0" w14:paraId="74FAC56E" w14:textId="77777777" w:rsidTr="00E61C94">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bottom"/>
          </w:tcPr>
          <w:p w14:paraId="7494F292" w14:textId="74CFE73A" w:rsidR="00E61C94" w:rsidRPr="00CE10C0" w:rsidRDefault="00E61C94" w:rsidP="00E61C94">
            <w:pPr>
              <w:jc w:val="center"/>
              <w:rPr>
                <w:sz w:val="24"/>
                <w:szCs w:val="24"/>
              </w:rPr>
            </w:pPr>
            <w:r>
              <w:rPr>
                <w:color w:val="000000"/>
                <w:sz w:val="22"/>
                <w:szCs w:val="22"/>
              </w:rPr>
              <w:t>13</w:t>
            </w:r>
          </w:p>
        </w:tc>
        <w:tc>
          <w:tcPr>
            <w:tcW w:w="5817" w:type="dxa"/>
            <w:tcBorders>
              <w:top w:val="nil"/>
              <w:left w:val="nil"/>
              <w:bottom w:val="single" w:sz="4" w:space="0" w:color="auto"/>
              <w:right w:val="single" w:sz="4" w:space="0" w:color="auto"/>
            </w:tcBorders>
            <w:shd w:val="clear" w:color="auto" w:fill="auto"/>
            <w:noWrap/>
            <w:vAlign w:val="center"/>
          </w:tcPr>
          <w:p w14:paraId="112ACA6C" w14:textId="77777777" w:rsidR="00E61C94" w:rsidRPr="00CE10C0" w:rsidRDefault="00E61C94" w:rsidP="00E61C94">
            <w:pPr>
              <w:jc w:val="center"/>
              <w:rPr>
                <w:color w:val="000000"/>
                <w:sz w:val="24"/>
                <w:szCs w:val="24"/>
              </w:rPr>
            </w:pPr>
            <w:r>
              <w:rPr>
                <w:color w:val="000000"/>
                <w:sz w:val="22"/>
                <w:szCs w:val="22"/>
              </w:rPr>
              <w:t>Автономная некоммерческая организация «</w:t>
            </w:r>
            <w:proofErr w:type="gramStart"/>
            <w:r>
              <w:rPr>
                <w:color w:val="000000"/>
                <w:sz w:val="22"/>
                <w:szCs w:val="22"/>
              </w:rPr>
              <w:t>Региональный</w:t>
            </w:r>
            <w:proofErr w:type="gramEnd"/>
            <w:r>
              <w:rPr>
                <w:color w:val="000000"/>
                <w:sz w:val="22"/>
                <w:szCs w:val="22"/>
              </w:rPr>
              <w:t xml:space="preserve"> центр социального обслуживания населения «Участие»</w:t>
            </w:r>
          </w:p>
        </w:tc>
        <w:tc>
          <w:tcPr>
            <w:tcW w:w="851" w:type="dxa"/>
            <w:tcBorders>
              <w:top w:val="nil"/>
              <w:left w:val="nil"/>
              <w:bottom w:val="single" w:sz="4" w:space="0" w:color="auto"/>
              <w:right w:val="single" w:sz="4" w:space="0" w:color="auto"/>
            </w:tcBorders>
            <w:shd w:val="clear" w:color="auto" w:fill="auto"/>
            <w:noWrap/>
            <w:vAlign w:val="center"/>
          </w:tcPr>
          <w:p w14:paraId="31A43C9E" w14:textId="77777777" w:rsidR="00E61C94" w:rsidRPr="00CE10C0" w:rsidRDefault="00E61C94" w:rsidP="00E61C94">
            <w:pPr>
              <w:jc w:val="center"/>
              <w:rPr>
                <w:sz w:val="24"/>
                <w:szCs w:val="24"/>
              </w:rPr>
            </w:pPr>
            <w:r>
              <w:rPr>
                <w:sz w:val="22"/>
                <w:szCs w:val="22"/>
              </w:rPr>
              <w:t>100</w:t>
            </w:r>
          </w:p>
        </w:tc>
        <w:tc>
          <w:tcPr>
            <w:tcW w:w="850" w:type="dxa"/>
            <w:tcBorders>
              <w:top w:val="nil"/>
              <w:left w:val="nil"/>
              <w:bottom w:val="single" w:sz="4" w:space="0" w:color="auto"/>
              <w:right w:val="single" w:sz="4" w:space="0" w:color="auto"/>
            </w:tcBorders>
            <w:shd w:val="clear" w:color="auto" w:fill="auto"/>
            <w:noWrap/>
            <w:vAlign w:val="center"/>
          </w:tcPr>
          <w:p w14:paraId="04B659C3" w14:textId="77777777" w:rsidR="00E61C94" w:rsidRPr="00CE10C0" w:rsidRDefault="00E61C94" w:rsidP="00E61C94">
            <w:pPr>
              <w:jc w:val="center"/>
              <w:rPr>
                <w:sz w:val="24"/>
                <w:szCs w:val="24"/>
              </w:rPr>
            </w:pPr>
            <w:r>
              <w:rPr>
                <w:sz w:val="22"/>
                <w:szCs w:val="22"/>
              </w:rPr>
              <w:t>100</w:t>
            </w:r>
          </w:p>
        </w:tc>
        <w:tc>
          <w:tcPr>
            <w:tcW w:w="790" w:type="dxa"/>
            <w:tcBorders>
              <w:top w:val="nil"/>
              <w:left w:val="nil"/>
              <w:bottom w:val="single" w:sz="4" w:space="0" w:color="auto"/>
              <w:right w:val="single" w:sz="4" w:space="0" w:color="auto"/>
            </w:tcBorders>
            <w:shd w:val="clear" w:color="auto" w:fill="auto"/>
            <w:noWrap/>
            <w:vAlign w:val="center"/>
          </w:tcPr>
          <w:p w14:paraId="629E3194" w14:textId="77777777" w:rsidR="00E61C94" w:rsidRPr="00CE10C0" w:rsidRDefault="00E61C94" w:rsidP="00E61C94">
            <w:pPr>
              <w:jc w:val="center"/>
              <w:rPr>
                <w:sz w:val="24"/>
                <w:szCs w:val="24"/>
              </w:rPr>
            </w:pPr>
            <w:r>
              <w:rPr>
                <w:sz w:val="22"/>
                <w:szCs w:val="22"/>
              </w:rPr>
              <w:t>100</w:t>
            </w:r>
          </w:p>
        </w:tc>
        <w:tc>
          <w:tcPr>
            <w:tcW w:w="960" w:type="dxa"/>
            <w:tcBorders>
              <w:top w:val="nil"/>
              <w:left w:val="nil"/>
              <w:bottom w:val="single" w:sz="4" w:space="0" w:color="auto"/>
              <w:right w:val="single" w:sz="4" w:space="0" w:color="auto"/>
            </w:tcBorders>
            <w:shd w:val="clear" w:color="000000" w:fill="FED66B"/>
            <w:noWrap/>
            <w:vAlign w:val="center"/>
          </w:tcPr>
          <w:p w14:paraId="69E0ED41" w14:textId="77777777" w:rsidR="00E61C94" w:rsidRPr="00CE10C0" w:rsidRDefault="00E61C94" w:rsidP="00E61C94">
            <w:pPr>
              <w:jc w:val="center"/>
              <w:rPr>
                <w:sz w:val="24"/>
                <w:szCs w:val="24"/>
              </w:rPr>
            </w:pPr>
            <w:r>
              <w:rPr>
                <w:b/>
                <w:bCs/>
                <w:sz w:val="22"/>
                <w:szCs w:val="22"/>
              </w:rPr>
              <w:t>100</w:t>
            </w:r>
          </w:p>
        </w:tc>
      </w:tr>
      <w:tr w:rsidR="00E61C94" w:rsidRPr="00CE10C0" w14:paraId="352C8518" w14:textId="77777777" w:rsidTr="00E61C94">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bottom"/>
          </w:tcPr>
          <w:p w14:paraId="5374FF9A" w14:textId="358D97A1" w:rsidR="00E61C94" w:rsidRPr="00CE10C0" w:rsidRDefault="00E61C94" w:rsidP="00E61C94">
            <w:pPr>
              <w:jc w:val="center"/>
              <w:rPr>
                <w:sz w:val="24"/>
                <w:szCs w:val="24"/>
              </w:rPr>
            </w:pPr>
            <w:r>
              <w:rPr>
                <w:color w:val="000000"/>
                <w:sz w:val="22"/>
                <w:szCs w:val="22"/>
              </w:rPr>
              <w:t>14</w:t>
            </w:r>
          </w:p>
        </w:tc>
        <w:tc>
          <w:tcPr>
            <w:tcW w:w="5817" w:type="dxa"/>
            <w:tcBorders>
              <w:top w:val="nil"/>
              <w:left w:val="nil"/>
              <w:bottom w:val="single" w:sz="4" w:space="0" w:color="auto"/>
              <w:right w:val="single" w:sz="4" w:space="0" w:color="auto"/>
            </w:tcBorders>
            <w:shd w:val="clear" w:color="auto" w:fill="auto"/>
            <w:noWrap/>
            <w:vAlign w:val="center"/>
          </w:tcPr>
          <w:p w14:paraId="4A7E8D7D" w14:textId="77777777" w:rsidR="00E61C94" w:rsidRPr="00CE10C0" w:rsidRDefault="00E61C94" w:rsidP="00E61C94">
            <w:pPr>
              <w:jc w:val="center"/>
              <w:rPr>
                <w:color w:val="000000"/>
                <w:sz w:val="24"/>
                <w:szCs w:val="24"/>
              </w:rPr>
            </w:pPr>
            <w:r>
              <w:rPr>
                <w:color w:val="000000"/>
                <w:sz w:val="22"/>
                <w:szCs w:val="22"/>
              </w:rPr>
              <w:t>Автономная некоммерческая организация «</w:t>
            </w:r>
            <w:proofErr w:type="gramStart"/>
            <w:r>
              <w:rPr>
                <w:color w:val="000000"/>
                <w:sz w:val="22"/>
                <w:szCs w:val="22"/>
              </w:rPr>
              <w:t>Региональный</w:t>
            </w:r>
            <w:proofErr w:type="gramEnd"/>
            <w:r>
              <w:rPr>
                <w:color w:val="000000"/>
                <w:sz w:val="22"/>
                <w:szCs w:val="22"/>
              </w:rPr>
              <w:t xml:space="preserve"> центр социального обслуживания населения»</w:t>
            </w:r>
          </w:p>
        </w:tc>
        <w:tc>
          <w:tcPr>
            <w:tcW w:w="851" w:type="dxa"/>
            <w:tcBorders>
              <w:top w:val="nil"/>
              <w:left w:val="nil"/>
              <w:bottom w:val="single" w:sz="4" w:space="0" w:color="auto"/>
              <w:right w:val="single" w:sz="4" w:space="0" w:color="auto"/>
            </w:tcBorders>
            <w:shd w:val="clear" w:color="auto" w:fill="auto"/>
            <w:noWrap/>
            <w:vAlign w:val="center"/>
          </w:tcPr>
          <w:p w14:paraId="7406C661" w14:textId="77777777" w:rsidR="00E61C94" w:rsidRPr="00CE10C0" w:rsidRDefault="00E61C94" w:rsidP="00E61C94">
            <w:pPr>
              <w:jc w:val="center"/>
              <w:rPr>
                <w:sz w:val="24"/>
                <w:szCs w:val="24"/>
              </w:rPr>
            </w:pPr>
            <w:r>
              <w:rPr>
                <w:sz w:val="22"/>
                <w:szCs w:val="22"/>
              </w:rPr>
              <w:t>100</w:t>
            </w:r>
          </w:p>
        </w:tc>
        <w:tc>
          <w:tcPr>
            <w:tcW w:w="850" w:type="dxa"/>
            <w:tcBorders>
              <w:top w:val="nil"/>
              <w:left w:val="nil"/>
              <w:bottom w:val="single" w:sz="4" w:space="0" w:color="auto"/>
              <w:right w:val="single" w:sz="4" w:space="0" w:color="auto"/>
            </w:tcBorders>
            <w:shd w:val="clear" w:color="auto" w:fill="auto"/>
            <w:noWrap/>
            <w:vAlign w:val="center"/>
          </w:tcPr>
          <w:p w14:paraId="42F56C80" w14:textId="77777777" w:rsidR="00E61C94" w:rsidRPr="00CE10C0" w:rsidRDefault="00E61C94" w:rsidP="00E61C94">
            <w:pPr>
              <w:jc w:val="center"/>
              <w:rPr>
                <w:sz w:val="24"/>
                <w:szCs w:val="24"/>
              </w:rPr>
            </w:pPr>
            <w:r>
              <w:rPr>
                <w:sz w:val="22"/>
                <w:szCs w:val="22"/>
              </w:rPr>
              <w:t>100</w:t>
            </w:r>
          </w:p>
        </w:tc>
        <w:tc>
          <w:tcPr>
            <w:tcW w:w="790" w:type="dxa"/>
            <w:tcBorders>
              <w:top w:val="nil"/>
              <w:left w:val="nil"/>
              <w:bottom w:val="single" w:sz="4" w:space="0" w:color="auto"/>
              <w:right w:val="single" w:sz="4" w:space="0" w:color="auto"/>
            </w:tcBorders>
            <w:shd w:val="clear" w:color="auto" w:fill="auto"/>
            <w:noWrap/>
            <w:vAlign w:val="center"/>
          </w:tcPr>
          <w:p w14:paraId="5C504EAD" w14:textId="77777777" w:rsidR="00E61C94" w:rsidRPr="00CE10C0" w:rsidRDefault="00E61C94" w:rsidP="00E61C94">
            <w:pPr>
              <w:jc w:val="center"/>
              <w:rPr>
                <w:sz w:val="24"/>
                <w:szCs w:val="24"/>
              </w:rPr>
            </w:pPr>
            <w:r>
              <w:rPr>
                <w:sz w:val="22"/>
                <w:szCs w:val="22"/>
              </w:rPr>
              <w:t>100</w:t>
            </w:r>
          </w:p>
        </w:tc>
        <w:tc>
          <w:tcPr>
            <w:tcW w:w="960" w:type="dxa"/>
            <w:tcBorders>
              <w:top w:val="nil"/>
              <w:left w:val="nil"/>
              <w:bottom w:val="single" w:sz="4" w:space="0" w:color="auto"/>
              <w:right w:val="single" w:sz="4" w:space="0" w:color="auto"/>
            </w:tcBorders>
            <w:shd w:val="clear" w:color="000000" w:fill="FED66B"/>
            <w:noWrap/>
            <w:vAlign w:val="center"/>
          </w:tcPr>
          <w:p w14:paraId="0FE73D6F" w14:textId="77777777" w:rsidR="00E61C94" w:rsidRPr="00CE10C0" w:rsidRDefault="00E61C94" w:rsidP="00E61C94">
            <w:pPr>
              <w:jc w:val="center"/>
              <w:rPr>
                <w:sz w:val="24"/>
                <w:szCs w:val="24"/>
              </w:rPr>
            </w:pPr>
            <w:r>
              <w:rPr>
                <w:b/>
                <w:bCs/>
                <w:sz w:val="22"/>
                <w:szCs w:val="22"/>
              </w:rPr>
              <w:t>100</w:t>
            </w:r>
          </w:p>
        </w:tc>
      </w:tr>
      <w:tr w:rsidR="00E61C94" w:rsidRPr="00CE10C0" w14:paraId="4E5C94C3" w14:textId="77777777" w:rsidTr="00E61C94">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bottom"/>
          </w:tcPr>
          <w:p w14:paraId="07FAC549" w14:textId="31287640" w:rsidR="00E61C94" w:rsidRPr="00CE10C0" w:rsidRDefault="00E61C94" w:rsidP="00E61C94">
            <w:pPr>
              <w:jc w:val="center"/>
              <w:rPr>
                <w:sz w:val="24"/>
                <w:szCs w:val="24"/>
              </w:rPr>
            </w:pPr>
            <w:r>
              <w:rPr>
                <w:color w:val="000000"/>
                <w:sz w:val="22"/>
                <w:szCs w:val="22"/>
              </w:rPr>
              <w:t>15</w:t>
            </w:r>
          </w:p>
        </w:tc>
        <w:tc>
          <w:tcPr>
            <w:tcW w:w="5817" w:type="dxa"/>
            <w:tcBorders>
              <w:top w:val="nil"/>
              <w:left w:val="nil"/>
              <w:bottom w:val="single" w:sz="4" w:space="0" w:color="auto"/>
              <w:right w:val="single" w:sz="4" w:space="0" w:color="auto"/>
            </w:tcBorders>
            <w:shd w:val="clear" w:color="auto" w:fill="auto"/>
            <w:noWrap/>
            <w:vAlign w:val="center"/>
          </w:tcPr>
          <w:p w14:paraId="3A6F33A6" w14:textId="77777777" w:rsidR="00E61C94" w:rsidRPr="00CE10C0" w:rsidRDefault="00E61C94" w:rsidP="00E61C94">
            <w:pPr>
              <w:jc w:val="center"/>
              <w:rPr>
                <w:color w:val="000000"/>
                <w:sz w:val="24"/>
                <w:szCs w:val="24"/>
              </w:rPr>
            </w:pPr>
            <w:r>
              <w:rPr>
                <w:color w:val="000000"/>
                <w:sz w:val="22"/>
                <w:szCs w:val="22"/>
              </w:rPr>
              <w:t>Автономная некоммерческая организация «Центр социального обслуживания населения «Гармония»</w:t>
            </w:r>
          </w:p>
        </w:tc>
        <w:tc>
          <w:tcPr>
            <w:tcW w:w="851" w:type="dxa"/>
            <w:tcBorders>
              <w:top w:val="nil"/>
              <w:left w:val="nil"/>
              <w:bottom w:val="single" w:sz="4" w:space="0" w:color="auto"/>
              <w:right w:val="single" w:sz="4" w:space="0" w:color="auto"/>
            </w:tcBorders>
            <w:shd w:val="clear" w:color="auto" w:fill="auto"/>
            <w:noWrap/>
            <w:vAlign w:val="center"/>
          </w:tcPr>
          <w:p w14:paraId="571D2EA3" w14:textId="77777777" w:rsidR="00E61C94" w:rsidRPr="00CE10C0" w:rsidRDefault="00E61C94" w:rsidP="00E61C94">
            <w:pPr>
              <w:jc w:val="center"/>
              <w:rPr>
                <w:sz w:val="24"/>
                <w:szCs w:val="24"/>
              </w:rPr>
            </w:pPr>
            <w:r>
              <w:rPr>
                <w:sz w:val="22"/>
                <w:szCs w:val="22"/>
              </w:rPr>
              <w:t>100</w:t>
            </w:r>
          </w:p>
        </w:tc>
        <w:tc>
          <w:tcPr>
            <w:tcW w:w="850" w:type="dxa"/>
            <w:tcBorders>
              <w:top w:val="nil"/>
              <w:left w:val="nil"/>
              <w:bottom w:val="single" w:sz="4" w:space="0" w:color="auto"/>
              <w:right w:val="single" w:sz="4" w:space="0" w:color="auto"/>
            </w:tcBorders>
            <w:shd w:val="clear" w:color="auto" w:fill="auto"/>
            <w:noWrap/>
            <w:vAlign w:val="center"/>
          </w:tcPr>
          <w:p w14:paraId="1592FA0F" w14:textId="77777777" w:rsidR="00E61C94" w:rsidRPr="00CE10C0" w:rsidRDefault="00E61C94" w:rsidP="00E61C94">
            <w:pPr>
              <w:jc w:val="center"/>
              <w:rPr>
                <w:sz w:val="24"/>
                <w:szCs w:val="24"/>
              </w:rPr>
            </w:pPr>
            <w:r>
              <w:rPr>
                <w:sz w:val="22"/>
                <w:szCs w:val="22"/>
              </w:rPr>
              <w:t>100</w:t>
            </w:r>
          </w:p>
        </w:tc>
        <w:tc>
          <w:tcPr>
            <w:tcW w:w="790" w:type="dxa"/>
            <w:tcBorders>
              <w:top w:val="nil"/>
              <w:left w:val="nil"/>
              <w:bottom w:val="single" w:sz="4" w:space="0" w:color="auto"/>
              <w:right w:val="single" w:sz="4" w:space="0" w:color="auto"/>
            </w:tcBorders>
            <w:shd w:val="clear" w:color="auto" w:fill="auto"/>
            <w:noWrap/>
            <w:vAlign w:val="center"/>
          </w:tcPr>
          <w:p w14:paraId="428FD8EE" w14:textId="77777777" w:rsidR="00E61C94" w:rsidRPr="00CE10C0" w:rsidRDefault="00E61C94" w:rsidP="00E61C94">
            <w:pPr>
              <w:jc w:val="center"/>
              <w:rPr>
                <w:sz w:val="24"/>
                <w:szCs w:val="24"/>
              </w:rPr>
            </w:pPr>
            <w:r>
              <w:rPr>
                <w:sz w:val="22"/>
                <w:szCs w:val="22"/>
              </w:rPr>
              <w:t>100</w:t>
            </w:r>
          </w:p>
        </w:tc>
        <w:tc>
          <w:tcPr>
            <w:tcW w:w="960" w:type="dxa"/>
            <w:tcBorders>
              <w:top w:val="nil"/>
              <w:left w:val="nil"/>
              <w:bottom w:val="single" w:sz="4" w:space="0" w:color="auto"/>
              <w:right w:val="single" w:sz="4" w:space="0" w:color="auto"/>
            </w:tcBorders>
            <w:shd w:val="clear" w:color="000000" w:fill="FED66B"/>
            <w:noWrap/>
            <w:vAlign w:val="center"/>
          </w:tcPr>
          <w:p w14:paraId="2382073E" w14:textId="77777777" w:rsidR="00E61C94" w:rsidRPr="00CE10C0" w:rsidRDefault="00E61C94" w:rsidP="00E61C94">
            <w:pPr>
              <w:jc w:val="center"/>
              <w:rPr>
                <w:sz w:val="24"/>
                <w:szCs w:val="24"/>
              </w:rPr>
            </w:pPr>
            <w:r>
              <w:rPr>
                <w:b/>
                <w:bCs/>
                <w:sz w:val="22"/>
                <w:szCs w:val="22"/>
              </w:rPr>
              <w:t>100</w:t>
            </w:r>
          </w:p>
        </w:tc>
      </w:tr>
      <w:tr w:rsidR="00E61C94" w:rsidRPr="00CE10C0" w14:paraId="5E6B7755" w14:textId="77777777" w:rsidTr="00E61C94">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bottom"/>
          </w:tcPr>
          <w:p w14:paraId="50C3E25E" w14:textId="47F161C3" w:rsidR="00E61C94" w:rsidRPr="00CE10C0" w:rsidRDefault="00E61C94" w:rsidP="00E61C94">
            <w:pPr>
              <w:jc w:val="center"/>
              <w:rPr>
                <w:sz w:val="24"/>
                <w:szCs w:val="24"/>
              </w:rPr>
            </w:pPr>
            <w:r>
              <w:rPr>
                <w:color w:val="000000"/>
                <w:sz w:val="22"/>
                <w:szCs w:val="22"/>
              </w:rPr>
              <w:t>16</w:t>
            </w:r>
          </w:p>
        </w:tc>
        <w:tc>
          <w:tcPr>
            <w:tcW w:w="5817" w:type="dxa"/>
            <w:tcBorders>
              <w:top w:val="nil"/>
              <w:left w:val="nil"/>
              <w:bottom w:val="single" w:sz="4" w:space="0" w:color="auto"/>
              <w:right w:val="single" w:sz="4" w:space="0" w:color="auto"/>
            </w:tcBorders>
            <w:shd w:val="clear" w:color="auto" w:fill="auto"/>
            <w:noWrap/>
            <w:vAlign w:val="center"/>
          </w:tcPr>
          <w:p w14:paraId="05D00EB6" w14:textId="77777777" w:rsidR="00E61C94" w:rsidRPr="00CE10C0" w:rsidRDefault="00E61C94" w:rsidP="00E61C94">
            <w:pPr>
              <w:jc w:val="center"/>
              <w:rPr>
                <w:color w:val="000000"/>
                <w:sz w:val="24"/>
                <w:szCs w:val="24"/>
              </w:rPr>
            </w:pPr>
            <w:r>
              <w:rPr>
                <w:color w:val="000000"/>
                <w:sz w:val="22"/>
                <w:szCs w:val="22"/>
              </w:rPr>
              <w:t>Автономная некоммерческая организация «Центр социального обслуживания населения «Добрые руки»</w:t>
            </w:r>
          </w:p>
        </w:tc>
        <w:tc>
          <w:tcPr>
            <w:tcW w:w="851" w:type="dxa"/>
            <w:tcBorders>
              <w:top w:val="nil"/>
              <w:left w:val="nil"/>
              <w:bottom w:val="single" w:sz="4" w:space="0" w:color="auto"/>
              <w:right w:val="single" w:sz="4" w:space="0" w:color="auto"/>
            </w:tcBorders>
            <w:shd w:val="clear" w:color="auto" w:fill="auto"/>
            <w:noWrap/>
            <w:vAlign w:val="center"/>
          </w:tcPr>
          <w:p w14:paraId="19D11870" w14:textId="77777777" w:rsidR="00E61C94" w:rsidRPr="00CE10C0" w:rsidRDefault="00E61C94" w:rsidP="00E61C94">
            <w:pPr>
              <w:jc w:val="center"/>
              <w:rPr>
                <w:sz w:val="24"/>
                <w:szCs w:val="24"/>
              </w:rPr>
            </w:pPr>
            <w:r>
              <w:rPr>
                <w:sz w:val="22"/>
                <w:szCs w:val="22"/>
              </w:rPr>
              <w:t>100</w:t>
            </w:r>
          </w:p>
        </w:tc>
        <w:tc>
          <w:tcPr>
            <w:tcW w:w="850" w:type="dxa"/>
            <w:tcBorders>
              <w:top w:val="nil"/>
              <w:left w:val="nil"/>
              <w:bottom w:val="single" w:sz="4" w:space="0" w:color="auto"/>
              <w:right w:val="single" w:sz="4" w:space="0" w:color="auto"/>
            </w:tcBorders>
            <w:shd w:val="clear" w:color="auto" w:fill="auto"/>
            <w:noWrap/>
            <w:vAlign w:val="center"/>
          </w:tcPr>
          <w:p w14:paraId="05A33CA2" w14:textId="77777777" w:rsidR="00E61C94" w:rsidRPr="00CE10C0" w:rsidRDefault="00E61C94" w:rsidP="00E61C94">
            <w:pPr>
              <w:jc w:val="center"/>
              <w:rPr>
                <w:sz w:val="24"/>
                <w:szCs w:val="24"/>
              </w:rPr>
            </w:pPr>
            <w:r>
              <w:rPr>
                <w:sz w:val="22"/>
                <w:szCs w:val="22"/>
              </w:rPr>
              <w:t>100</w:t>
            </w:r>
          </w:p>
        </w:tc>
        <w:tc>
          <w:tcPr>
            <w:tcW w:w="790" w:type="dxa"/>
            <w:tcBorders>
              <w:top w:val="nil"/>
              <w:left w:val="nil"/>
              <w:bottom w:val="single" w:sz="4" w:space="0" w:color="auto"/>
              <w:right w:val="single" w:sz="4" w:space="0" w:color="auto"/>
            </w:tcBorders>
            <w:shd w:val="clear" w:color="auto" w:fill="auto"/>
            <w:noWrap/>
            <w:vAlign w:val="center"/>
          </w:tcPr>
          <w:p w14:paraId="6259D250" w14:textId="77777777" w:rsidR="00E61C94" w:rsidRPr="00CE10C0" w:rsidRDefault="00E61C94" w:rsidP="00E61C94">
            <w:pPr>
              <w:jc w:val="center"/>
              <w:rPr>
                <w:sz w:val="24"/>
                <w:szCs w:val="24"/>
              </w:rPr>
            </w:pPr>
            <w:r>
              <w:rPr>
                <w:sz w:val="22"/>
                <w:szCs w:val="22"/>
              </w:rPr>
              <w:t>100</w:t>
            </w:r>
          </w:p>
        </w:tc>
        <w:tc>
          <w:tcPr>
            <w:tcW w:w="960" w:type="dxa"/>
            <w:tcBorders>
              <w:top w:val="nil"/>
              <w:left w:val="nil"/>
              <w:bottom w:val="single" w:sz="4" w:space="0" w:color="auto"/>
              <w:right w:val="single" w:sz="4" w:space="0" w:color="auto"/>
            </w:tcBorders>
            <w:shd w:val="clear" w:color="000000" w:fill="FED66B"/>
            <w:noWrap/>
            <w:vAlign w:val="center"/>
          </w:tcPr>
          <w:p w14:paraId="2AE6417F" w14:textId="77777777" w:rsidR="00E61C94" w:rsidRPr="00CE10C0" w:rsidRDefault="00E61C94" w:rsidP="00E61C94">
            <w:pPr>
              <w:jc w:val="center"/>
              <w:rPr>
                <w:sz w:val="24"/>
                <w:szCs w:val="24"/>
              </w:rPr>
            </w:pPr>
            <w:r>
              <w:rPr>
                <w:b/>
                <w:bCs/>
                <w:sz w:val="22"/>
                <w:szCs w:val="22"/>
              </w:rPr>
              <w:t>100</w:t>
            </w:r>
          </w:p>
        </w:tc>
      </w:tr>
      <w:tr w:rsidR="00E61C94" w:rsidRPr="00CE10C0" w14:paraId="63B1D7C1" w14:textId="77777777" w:rsidTr="00E61C94">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bottom"/>
          </w:tcPr>
          <w:p w14:paraId="5BCDDBAF" w14:textId="47B39E17" w:rsidR="00E61C94" w:rsidRPr="00CE10C0" w:rsidRDefault="00E61C94" w:rsidP="00E61C94">
            <w:pPr>
              <w:jc w:val="center"/>
              <w:rPr>
                <w:sz w:val="24"/>
                <w:szCs w:val="24"/>
              </w:rPr>
            </w:pPr>
            <w:r>
              <w:rPr>
                <w:color w:val="000000"/>
                <w:sz w:val="22"/>
                <w:szCs w:val="22"/>
              </w:rPr>
              <w:t>17</w:t>
            </w:r>
          </w:p>
        </w:tc>
        <w:tc>
          <w:tcPr>
            <w:tcW w:w="5817" w:type="dxa"/>
            <w:tcBorders>
              <w:top w:val="nil"/>
              <w:left w:val="nil"/>
              <w:bottom w:val="single" w:sz="4" w:space="0" w:color="auto"/>
              <w:right w:val="single" w:sz="4" w:space="0" w:color="auto"/>
            </w:tcBorders>
            <w:shd w:val="clear" w:color="auto" w:fill="auto"/>
            <w:noWrap/>
            <w:vAlign w:val="center"/>
          </w:tcPr>
          <w:p w14:paraId="0371A052" w14:textId="77777777" w:rsidR="00E61C94" w:rsidRPr="00CE10C0" w:rsidRDefault="00E61C94" w:rsidP="00E61C94">
            <w:pPr>
              <w:jc w:val="center"/>
              <w:rPr>
                <w:color w:val="000000"/>
                <w:sz w:val="24"/>
                <w:szCs w:val="24"/>
              </w:rPr>
            </w:pPr>
            <w:r>
              <w:rPr>
                <w:color w:val="000000"/>
                <w:sz w:val="22"/>
                <w:szCs w:val="22"/>
              </w:rPr>
              <w:t>Автономная некоммерческая организация «Центр социального обслуживания населения «Жизненное равновесие»</w:t>
            </w:r>
          </w:p>
        </w:tc>
        <w:tc>
          <w:tcPr>
            <w:tcW w:w="851" w:type="dxa"/>
            <w:tcBorders>
              <w:top w:val="nil"/>
              <w:left w:val="nil"/>
              <w:bottom w:val="single" w:sz="4" w:space="0" w:color="auto"/>
              <w:right w:val="single" w:sz="4" w:space="0" w:color="auto"/>
            </w:tcBorders>
            <w:shd w:val="clear" w:color="auto" w:fill="auto"/>
            <w:noWrap/>
            <w:vAlign w:val="center"/>
          </w:tcPr>
          <w:p w14:paraId="392011CD" w14:textId="77777777" w:rsidR="00E61C94" w:rsidRPr="00CE10C0" w:rsidRDefault="00E61C94" w:rsidP="00E61C94">
            <w:pPr>
              <w:jc w:val="center"/>
              <w:rPr>
                <w:sz w:val="24"/>
                <w:szCs w:val="24"/>
              </w:rPr>
            </w:pPr>
            <w:r>
              <w:rPr>
                <w:sz w:val="22"/>
                <w:szCs w:val="22"/>
              </w:rPr>
              <w:t>100</w:t>
            </w:r>
          </w:p>
        </w:tc>
        <w:tc>
          <w:tcPr>
            <w:tcW w:w="850" w:type="dxa"/>
            <w:tcBorders>
              <w:top w:val="nil"/>
              <w:left w:val="nil"/>
              <w:bottom w:val="single" w:sz="4" w:space="0" w:color="auto"/>
              <w:right w:val="single" w:sz="4" w:space="0" w:color="auto"/>
            </w:tcBorders>
            <w:shd w:val="clear" w:color="auto" w:fill="auto"/>
            <w:noWrap/>
            <w:vAlign w:val="center"/>
          </w:tcPr>
          <w:p w14:paraId="1E57BF2A" w14:textId="77777777" w:rsidR="00E61C94" w:rsidRPr="00CE10C0" w:rsidRDefault="00E61C94" w:rsidP="00E61C94">
            <w:pPr>
              <w:jc w:val="center"/>
              <w:rPr>
                <w:sz w:val="24"/>
                <w:szCs w:val="24"/>
              </w:rPr>
            </w:pPr>
            <w:r>
              <w:rPr>
                <w:sz w:val="22"/>
                <w:szCs w:val="22"/>
              </w:rPr>
              <w:t>100</w:t>
            </w:r>
          </w:p>
        </w:tc>
        <w:tc>
          <w:tcPr>
            <w:tcW w:w="790" w:type="dxa"/>
            <w:tcBorders>
              <w:top w:val="nil"/>
              <w:left w:val="nil"/>
              <w:bottom w:val="single" w:sz="4" w:space="0" w:color="auto"/>
              <w:right w:val="single" w:sz="4" w:space="0" w:color="auto"/>
            </w:tcBorders>
            <w:shd w:val="clear" w:color="auto" w:fill="auto"/>
            <w:noWrap/>
            <w:vAlign w:val="center"/>
          </w:tcPr>
          <w:p w14:paraId="274D71FF" w14:textId="77777777" w:rsidR="00E61C94" w:rsidRPr="00CE10C0" w:rsidRDefault="00E61C94" w:rsidP="00E61C94">
            <w:pPr>
              <w:jc w:val="center"/>
              <w:rPr>
                <w:sz w:val="24"/>
                <w:szCs w:val="24"/>
              </w:rPr>
            </w:pPr>
            <w:r>
              <w:rPr>
                <w:sz w:val="22"/>
                <w:szCs w:val="22"/>
              </w:rPr>
              <w:t>100</w:t>
            </w:r>
          </w:p>
        </w:tc>
        <w:tc>
          <w:tcPr>
            <w:tcW w:w="960" w:type="dxa"/>
            <w:tcBorders>
              <w:top w:val="nil"/>
              <w:left w:val="nil"/>
              <w:bottom w:val="single" w:sz="4" w:space="0" w:color="auto"/>
              <w:right w:val="single" w:sz="4" w:space="0" w:color="auto"/>
            </w:tcBorders>
            <w:shd w:val="clear" w:color="000000" w:fill="FED66B"/>
            <w:noWrap/>
            <w:vAlign w:val="center"/>
          </w:tcPr>
          <w:p w14:paraId="611AFEE7" w14:textId="77777777" w:rsidR="00E61C94" w:rsidRPr="00CE10C0" w:rsidRDefault="00E61C94" w:rsidP="00E61C94">
            <w:pPr>
              <w:jc w:val="center"/>
              <w:rPr>
                <w:sz w:val="24"/>
                <w:szCs w:val="24"/>
              </w:rPr>
            </w:pPr>
            <w:r>
              <w:rPr>
                <w:b/>
                <w:bCs/>
                <w:sz w:val="22"/>
                <w:szCs w:val="22"/>
              </w:rPr>
              <w:t>100</w:t>
            </w:r>
          </w:p>
        </w:tc>
      </w:tr>
      <w:tr w:rsidR="00E61C94" w:rsidRPr="00CE10C0" w14:paraId="125300A4" w14:textId="77777777" w:rsidTr="00E61C94">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bottom"/>
          </w:tcPr>
          <w:p w14:paraId="38AF0046" w14:textId="25C9B045" w:rsidR="00E61C94" w:rsidRPr="00CE10C0" w:rsidRDefault="00E61C94" w:rsidP="00E61C94">
            <w:pPr>
              <w:jc w:val="center"/>
              <w:rPr>
                <w:sz w:val="24"/>
                <w:szCs w:val="24"/>
              </w:rPr>
            </w:pPr>
            <w:r>
              <w:rPr>
                <w:color w:val="000000"/>
                <w:sz w:val="22"/>
                <w:szCs w:val="22"/>
              </w:rPr>
              <w:t>18</w:t>
            </w:r>
          </w:p>
        </w:tc>
        <w:tc>
          <w:tcPr>
            <w:tcW w:w="5817" w:type="dxa"/>
            <w:tcBorders>
              <w:top w:val="nil"/>
              <w:left w:val="nil"/>
              <w:bottom w:val="single" w:sz="4" w:space="0" w:color="auto"/>
              <w:right w:val="single" w:sz="4" w:space="0" w:color="auto"/>
            </w:tcBorders>
            <w:shd w:val="clear" w:color="auto" w:fill="auto"/>
            <w:noWrap/>
            <w:vAlign w:val="center"/>
          </w:tcPr>
          <w:p w14:paraId="2CAA4C41" w14:textId="77777777" w:rsidR="00E61C94" w:rsidRPr="00CE10C0" w:rsidRDefault="00E61C94" w:rsidP="00E61C94">
            <w:pPr>
              <w:jc w:val="center"/>
              <w:rPr>
                <w:color w:val="000000"/>
                <w:sz w:val="24"/>
                <w:szCs w:val="24"/>
              </w:rPr>
            </w:pPr>
            <w:r>
              <w:rPr>
                <w:color w:val="000000"/>
                <w:sz w:val="22"/>
                <w:szCs w:val="22"/>
              </w:rPr>
              <w:t>Автономная некоммерческая организация «Центр социального обслуживания населения «Социальная помощь»</w:t>
            </w:r>
          </w:p>
        </w:tc>
        <w:tc>
          <w:tcPr>
            <w:tcW w:w="851" w:type="dxa"/>
            <w:tcBorders>
              <w:top w:val="nil"/>
              <w:left w:val="nil"/>
              <w:bottom w:val="single" w:sz="4" w:space="0" w:color="auto"/>
              <w:right w:val="single" w:sz="4" w:space="0" w:color="auto"/>
            </w:tcBorders>
            <w:shd w:val="clear" w:color="auto" w:fill="auto"/>
            <w:noWrap/>
            <w:vAlign w:val="center"/>
          </w:tcPr>
          <w:p w14:paraId="1C3C36C0" w14:textId="77777777" w:rsidR="00E61C94" w:rsidRPr="00CE10C0" w:rsidRDefault="00E61C94" w:rsidP="00E61C94">
            <w:pPr>
              <w:jc w:val="center"/>
              <w:rPr>
                <w:sz w:val="24"/>
                <w:szCs w:val="24"/>
              </w:rPr>
            </w:pPr>
            <w:r>
              <w:rPr>
                <w:sz w:val="22"/>
                <w:szCs w:val="22"/>
              </w:rPr>
              <w:t>100</w:t>
            </w:r>
          </w:p>
        </w:tc>
        <w:tc>
          <w:tcPr>
            <w:tcW w:w="850" w:type="dxa"/>
            <w:tcBorders>
              <w:top w:val="nil"/>
              <w:left w:val="nil"/>
              <w:bottom w:val="single" w:sz="4" w:space="0" w:color="auto"/>
              <w:right w:val="single" w:sz="4" w:space="0" w:color="auto"/>
            </w:tcBorders>
            <w:shd w:val="clear" w:color="auto" w:fill="auto"/>
            <w:noWrap/>
            <w:vAlign w:val="center"/>
          </w:tcPr>
          <w:p w14:paraId="4D0D351F" w14:textId="77777777" w:rsidR="00E61C94" w:rsidRPr="00CE10C0" w:rsidRDefault="00E61C94" w:rsidP="00E61C94">
            <w:pPr>
              <w:jc w:val="center"/>
              <w:rPr>
                <w:sz w:val="24"/>
                <w:szCs w:val="24"/>
              </w:rPr>
            </w:pPr>
            <w:r>
              <w:rPr>
                <w:sz w:val="22"/>
                <w:szCs w:val="22"/>
              </w:rPr>
              <w:t>100</w:t>
            </w:r>
          </w:p>
        </w:tc>
        <w:tc>
          <w:tcPr>
            <w:tcW w:w="790" w:type="dxa"/>
            <w:tcBorders>
              <w:top w:val="nil"/>
              <w:left w:val="nil"/>
              <w:bottom w:val="single" w:sz="4" w:space="0" w:color="auto"/>
              <w:right w:val="single" w:sz="4" w:space="0" w:color="auto"/>
            </w:tcBorders>
            <w:shd w:val="clear" w:color="auto" w:fill="auto"/>
            <w:noWrap/>
            <w:vAlign w:val="center"/>
          </w:tcPr>
          <w:p w14:paraId="0EBBCA25" w14:textId="77777777" w:rsidR="00E61C94" w:rsidRPr="00CE10C0" w:rsidRDefault="00E61C94" w:rsidP="00E61C94">
            <w:pPr>
              <w:jc w:val="center"/>
              <w:rPr>
                <w:sz w:val="24"/>
                <w:szCs w:val="24"/>
              </w:rPr>
            </w:pPr>
            <w:r>
              <w:rPr>
                <w:sz w:val="22"/>
                <w:szCs w:val="22"/>
              </w:rPr>
              <w:t>100</w:t>
            </w:r>
          </w:p>
        </w:tc>
        <w:tc>
          <w:tcPr>
            <w:tcW w:w="960" w:type="dxa"/>
            <w:tcBorders>
              <w:top w:val="nil"/>
              <w:left w:val="nil"/>
              <w:bottom w:val="single" w:sz="4" w:space="0" w:color="auto"/>
              <w:right w:val="single" w:sz="4" w:space="0" w:color="auto"/>
            </w:tcBorders>
            <w:shd w:val="clear" w:color="000000" w:fill="FED66B"/>
            <w:noWrap/>
            <w:vAlign w:val="center"/>
          </w:tcPr>
          <w:p w14:paraId="5546A5C9" w14:textId="77777777" w:rsidR="00E61C94" w:rsidRPr="00CE10C0" w:rsidRDefault="00E61C94" w:rsidP="00E61C94">
            <w:pPr>
              <w:jc w:val="center"/>
              <w:rPr>
                <w:sz w:val="24"/>
                <w:szCs w:val="24"/>
              </w:rPr>
            </w:pPr>
            <w:r>
              <w:rPr>
                <w:b/>
                <w:bCs/>
                <w:sz w:val="22"/>
                <w:szCs w:val="22"/>
              </w:rPr>
              <w:t>100</w:t>
            </w:r>
          </w:p>
        </w:tc>
      </w:tr>
      <w:tr w:rsidR="00E61C94" w:rsidRPr="00CE10C0" w14:paraId="2BCC02F8" w14:textId="77777777" w:rsidTr="00E61C94">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bottom"/>
          </w:tcPr>
          <w:p w14:paraId="154C4748" w14:textId="4080F595" w:rsidR="00E61C94" w:rsidRPr="00CE10C0" w:rsidRDefault="00E61C94" w:rsidP="00E61C94">
            <w:pPr>
              <w:jc w:val="center"/>
              <w:rPr>
                <w:sz w:val="24"/>
                <w:szCs w:val="24"/>
              </w:rPr>
            </w:pPr>
            <w:r>
              <w:rPr>
                <w:color w:val="000000"/>
                <w:sz w:val="22"/>
                <w:szCs w:val="22"/>
              </w:rPr>
              <w:t>19</w:t>
            </w:r>
          </w:p>
        </w:tc>
        <w:tc>
          <w:tcPr>
            <w:tcW w:w="5817" w:type="dxa"/>
            <w:tcBorders>
              <w:top w:val="nil"/>
              <w:left w:val="nil"/>
              <w:bottom w:val="single" w:sz="4" w:space="0" w:color="auto"/>
              <w:right w:val="single" w:sz="4" w:space="0" w:color="auto"/>
            </w:tcBorders>
            <w:shd w:val="clear" w:color="auto" w:fill="auto"/>
            <w:noWrap/>
            <w:vAlign w:val="center"/>
          </w:tcPr>
          <w:p w14:paraId="2A57555F" w14:textId="77777777" w:rsidR="00E61C94" w:rsidRPr="00CE10C0" w:rsidRDefault="00E61C94" w:rsidP="00E61C94">
            <w:pPr>
              <w:jc w:val="center"/>
              <w:rPr>
                <w:color w:val="000000"/>
                <w:sz w:val="24"/>
                <w:szCs w:val="24"/>
              </w:rPr>
            </w:pPr>
            <w:r>
              <w:rPr>
                <w:color w:val="000000"/>
                <w:sz w:val="22"/>
                <w:szCs w:val="22"/>
              </w:rPr>
              <w:t>Автономная некоммерческая организация социального обслуживания населения «Надежда и опора»</w:t>
            </w:r>
          </w:p>
        </w:tc>
        <w:tc>
          <w:tcPr>
            <w:tcW w:w="851" w:type="dxa"/>
            <w:tcBorders>
              <w:top w:val="nil"/>
              <w:left w:val="nil"/>
              <w:bottom w:val="single" w:sz="4" w:space="0" w:color="auto"/>
              <w:right w:val="single" w:sz="4" w:space="0" w:color="auto"/>
            </w:tcBorders>
            <w:shd w:val="clear" w:color="auto" w:fill="auto"/>
            <w:noWrap/>
            <w:vAlign w:val="center"/>
          </w:tcPr>
          <w:p w14:paraId="7372EA89" w14:textId="77777777" w:rsidR="00E61C94" w:rsidRPr="00CE10C0" w:rsidRDefault="00E61C94" w:rsidP="00E61C94">
            <w:pPr>
              <w:jc w:val="center"/>
              <w:rPr>
                <w:sz w:val="24"/>
                <w:szCs w:val="24"/>
              </w:rPr>
            </w:pPr>
            <w:r>
              <w:rPr>
                <w:sz w:val="22"/>
                <w:szCs w:val="22"/>
              </w:rPr>
              <w:t>100</w:t>
            </w:r>
          </w:p>
        </w:tc>
        <w:tc>
          <w:tcPr>
            <w:tcW w:w="850" w:type="dxa"/>
            <w:tcBorders>
              <w:top w:val="nil"/>
              <w:left w:val="nil"/>
              <w:bottom w:val="single" w:sz="4" w:space="0" w:color="auto"/>
              <w:right w:val="single" w:sz="4" w:space="0" w:color="auto"/>
            </w:tcBorders>
            <w:shd w:val="clear" w:color="auto" w:fill="auto"/>
            <w:noWrap/>
            <w:vAlign w:val="center"/>
          </w:tcPr>
          <w:p w14:paraId="1A9C7F7C" w14:textId="77777777" w:rsidR="00E61C94" w:rsidRPr="00CE10C0" w:rsidRDefault="00E61C94" w:rsidP="00E61C94">
            <w:pPr>
              <w:jc w:val="center"/>
              <w:rPr>
                <w:sz w:val="24"/>
                <w:szCs w:val="24"/>
              </w:rPr>
            </w:pPr>
            <w:r>
              <w:rPr>
                <w:sz w:val="22"/>
                <w:szCs w:val="22"/>
              </w:rPr>
              <w:t>100</w:t>
            </w:r>
          </w:p>
        </w:tc>
        <w:tc>
          <w:tcPr>
            <w:tcW w:w="790" w:type="dxa"/>
            <w:tcBorders>
              <w:top w:val="nil"/>
              <w:left w:val="nil"/>
              <w:bottom w:val="single" w:sz="4" w:space="0" w:color="auto"/>
              <w:right w:val="single" w:sz="4" w:space="0" w:color="auto"/>
            </w:tcBorders>
            <w:shd w:val="clear" w:color="auto" w:fill="auto"/>
            <w:noWrap/>
            <w:vAlign w:val="center"/>
          </w:tcPr>
          <w:p w14:paraId="00D37950" w14:textId="77777777" w:rsidR="00E61C94" w:rsidRPr="00CE10C0" w:rsidRDefault="00E61C94" w:rsidP="00E61C94">
            <w:pPr>
              <w:jc w:val="center"/>
              <w:rPr>
                <w:sz w:val="24"/>
                <w:szCs w:val="24"/>
              </w:rPr>
            </w:pPr>
            <w:r>
              <w:rPr>
                <w:sz w:val="22"/>
                <w:szCs w:val="22"/>
              </w:rPr>
              <w:t>100</w:t>
            </w:r>
          </w:p>
        </w:tc>
        <w:tc>
          <w:tcPr>
            <w:tcW w:w="960" w:type="dxa"/>
            <w:tcBorders>
              <w:top w:val="nil"/>
              <w:left w:val="nil"/>
              <w:bottom w:val="single" w:sz="4" w:space="0" w:color="auto"/>
              <w:right w:val="single" w:sz="4" w:space="0" w:color="auto"/>
            </w:tcBorders>
            <w:shd w:val="clear" w:color="000000" w:fill="FED66B"/>
            <w:noWrap/>
            <w:vAlign w:val="center"/>
          </w:tcPr>
          <w:p w14:paraId="4BE1AD8E" w14:textId="77777777" w:rsidR="00E61C94" w:rsidRPr="00CE10C0" w:rsidRDefault="00E61C94" w:rsidP="00E61C94">
            <w:pPr>
              <w:jc w:val="center"/>
              <w:rPr>
                <w:sz w:val="24"/>
                <w:szCs w:val="24"/>
              </w:rPr>
            </w:pPr>
            <w:r>
              <w:rPr>
                <w:b/>
                <w:bCs/>
                <w:sz w:val="22"/>
                <w:szCs w:val="22"/>
              </w:rPr>
              <w:t>100</w:t>
            </w:r>
          </w:p>
        </w:tc>
      </w:tr>
      <w:tr w:rsidR="00E61C94" w:rsidRPr="00CE10C0" w14:paraId="686207FE" w14:textId="77777777" w:rsidTr="00E61C94">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bottom"/>
          </w:tcPr>
          <w:p w14:paraId="4C9AB5FD" w14:textId="53DCFC5F" w:rsidR="00E61C94" w:rsidRPr="00CE10C0" w:rsidRDefault="00E61C94" w:rsidP="00E61C94">
            <w:pPr>
              <w:jc w:val="center"/>
              <w:rPr>
                <w:sz w:val="24"/>
                <w:szCs w:val="24"/>
              </w:rPr>
            </w:pPr>
            <w:r>
              <w:rPr>
                <w:color w:val="000000"/>
                <w:sz w:val="22"/>
                <w:szCs w:val="22"/>
              </w:rPr>
              <w:t>20</w:t>
            </w:r>
          </w:p>
        </w:tc>
        <w:tc>
          <w:tcPr>
            <w:tcW w:w="5817" w:type="dxa"/>
            <w:tcBorders>
              <w:top w:val="nil"/>
              <w:left w:val="nil"/>
              <w:bottom w:val="single" w:sz="4" w:space="0" w:color="auto"/>
              <w:right w:val="single" w:sz="4" w:space="0" w:color="auto"/>
            </w:tcBorders>
            <w:shd w:val="clear" w:color="auto" w:fill="auto"/>
            <w:noWrap/>
            <w:vAlign w:val="center"/>
          </w:tcPr>
          <w:p w14:paraId="66449934" w14:textId="77777777" w:rsidR="00E61C94" w:rsidRPr="00CE10C0" w:rsidRDefault="00E61C94" w:rsidP="00E61C94">
            <w:pPr>
              <w:jc w:val="center"/>
              <w:rPr>
                <w:color w:val="000000"/>
                <w:sz w:val="24"/>
                <w:szCs w:val="24"/>
              </w:rPr>
            </w:pPr>
            <w:r>
              <w:rPr>
                <w:color w:val="000000"/>
                <w:sz w:val="22"/>
                <w:szCs w:val="22"/>
              </w:rPr>
              <w:t>Автономная некоммерческая организация Центр реабилитации и развития «Радуга»</w:t>
            </w:r>
          </w:p>
        </w:tc>
        <w:tc>
          <w:tcPr>
            <w:tcW w:w="851" w:type="dxa"/>
            <w:tcBorders>
              <w:top w:val="nil"/>
              <w:left w:val="nil"/>
              <w:bottom w:val="single" w:sz="4" w:space="0" w:color="auto"/>
              <w:right w:val="single" w:sz="4" w:space="0" w:color="auto"/>
            </w:tcBorders>
            <w:shd w:val="clear" w:color="auto" w:fill="auto"/>
            <w:noWrap/>
            <w:vAlign w:val="center"/>
          </w:tcPr>
          <w:p w14:paraId="70B6481D" w14:textId="77777777" w:rsidR="00E61C94" w:rsidRPr="00CE10C0" w:rsidRDefault="00E61C94" w:rsidP="00E61C94">
            <w:pPr>
              <w:jc w:val="center"/>
              <w:rPr>
                <w:sz w:val="24"/>
                <w:szCs w:val="24"/>
              </w:rPr>
            </w:pPr>
            <w:r>
              <w:rPr>
                <w:sz w:val="22"/>
                <w:szCs w:val="22"/>
              </w:rPr>
              <w:t>100</w:t>
            </w:r>
          </w:p>
        </w:tc>
        <w:tc>
          <w:tcPr>
            <w:tcW w:w="850" w:type="dxa"/>
            <w:tcBorders>
              <w:top w:val="nil"/>
              <w:left w:val="nil"/>
              <w:bottom w:val="single" w:sz="4" w:space="0" w:color="auto"/>
              <w:right w:val="single" w:sz="4" w:space="0" w:color="auto"/>
            </w:tcBorders>
            <w:shd w:val="clear" w:color="auto" w:fill="auto"/>
            <w:noWrap/>
            <w:vAlign w:val="center"/>
          </w:tcPr>
          <w:p w14:paraId="1BF973C7" w14:textId="77777777" w:rsidR="00E61C94" w:rsidRPr="00CE10C0" w:rsidRDefault="00E61C94" w:rsidP="00E61C94">
            <w:pPr>
              <w:jc w:val="center"/>
              <w:rPr>
                <w:sz w:val="24"/>
                <w:szCs w:val="24"/>
              </w:rPr>
            </w:pPr>
            <w:r>
              <w:rPr>
                <w:sz w:val="22"/>
                <w:szCs w:val="22"/>
              </w:rPr>
              <w:t>100</w:t>
            </w:r>
          </w:p>
        </w:tc>
        <w:tc>
          <w:tcPr>
            <w:tcW w:w="790" w:type="dxa"/>
            <w:tcBorders>
              <w:top w:val="nil"/>
              <w:left w:val="nil"/>
              <w:bottom w:val="single" w:sz="4" w:space="0" w:color="auto"/>
              <w:right w:val="single" w:sz="4" w:space="0" w:color="auto"/>
            </w:tcBorders>
            <w:shd w:val="clear" w:color="auto" w:fill="auto"/>
            <w:noWrap/>
            <w:vAlign w:val="center"/>
          </w:tcPr>
          <w:p w14:paraId="4BDB5ADB" w14:textId="77777777" w:rsidR="00E61C94" w:rsidRPr="00CE10C0" w:rsidRDefault="00E61C94" w:rsidP="00E61C94">
            <w:pPr>
              <w:jc w:val="center"/>
              <w:rPr>
                <w:sz w:val="24"/>
                <w:szCs w:val="24"/>
              </w:rPr>
            </w:pPr>
            <w:r>
              <w:rPr>
                <w:sz w:val="22"/>
                <w:szCs w:val="22"/>
              </w:rPr>
              <w:t>100</w:t>
            </w:r>
          </w:p>
        </w:tc>
        <w:tc>
          <w:tcPr>
            <w:tcW w:w="960" w:type="dxa"/>
            <w:tcBorders>
              <w:top w:val="nil"/>
              <w:left w:val="nil"/>
              <w:bottom w:val="single" w:sz="4" w:space="0" w:color="auto"/>
              <w:right w:val="single" w:sz="4" w:space="0" w:color="auto"/>
            </w:tcBorders>
            <w:shd w:val="clear" w:color="000000" w:fill="FED66B"/>
            <w:noWrap/>
            <w:vAlign w:val="center"/>
          </w:tcPr>
          <w:p w14:paraId="39395AED" w14:textId="77777777" w:rsidR="00E61C94" w:rsidRPr="00CE10C0" w:rsidRDefault="00E61C94" w:rsidP="00E61C94">
            <w:pPr>
              <w:jc w:val="center"/>
              <w:rPr>
                <w:sz w:val="24"/>
                <w:szCs w:val="24"/>
              </w:rPr>
            </w:pPr>
            <w:r>
              <w:rPr>
                <w:b/>
                <w:bCs/>
                <w:sz w:val="22"/>
                <w:szCs w:val="22"/>
              </w:rPr>
              <w:t>100</w:t>
            </w:r>
          </w:p>
        </w:tc>
      </w:tr>
      <w:tr w:rsidR="00E61C94" w:rsidRPr="00CE10C0" w14:paraId="6387C1DD" w14:textId="77777777" w:rsidTr="00E61C94">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bottom"/>
          </w:tcPr>
          <w:p w14:paraId="05C93F0B" w14:textId="7A9835D0" w:rsidR="00E61C94" w:rsidRPr="00CE10C0" w:rsidRDefault="00E61C94" w:rsidP="00E61C94">
            <w:pPr>
              <w:jc w:val="center"/>
              <w:rPr>
                <w:sz w:val="24"/>
                <w:szCs w:val="24"/>
              </w:rPr>
            </w:pPr>
            <w:r>
              <w:rPr>
                <w:color w:val="000000"/>
                <w:sz w:val="22"/>
                <w:szCs w:val="22"/>
              </w:rPr>
              <w:t>21</w:t>
            </w:r>
          </w:p>
        </w:tc>
        <w:tc>
          <w:tcPr>
            <w:tcW w:w="5817" w:type="dxa"/>
            <w:tcBorders>
              <w:top w:val="nil"/>
              <w:left w:val="nil"/>
              <w:bottom w:val="single" w:sz="4" w:space="0" w:color="auto"/>
              <w:right w:val="single" w:sz="4" w:space="0" w:color="auto"/>
            </w:tcBorders>
            <w:shd w:val="clear" w:color="auto" w:fill="auto"/>
            <w:noWrap/>
            <w:vAlign w:val="center"/>
          </w:tcPr>
          <w:p w14:paraId="14842EFD" w14:textId="77777777" w:rsidR="00E61C94" w:rsidRPr="00CE10C0" w:rsidRDefault="00E61C94" w:rsidP="00E61C94">
            <w:pPr>
              <w:jc w:val="center"/>
              <w:rPr>
                <w:color w:val="000000"/>
                <w:sz w:val="24"/>
                <w:szCs w:val="24"/>
              </w:rPr>
            </w:pPr>
            <w:r>
              <w:rPr>
                <w:color w:val="000000"/>
                <w:sz w:val="22"/>
                <w:szCs w:val="22"/>
              </w:rPr>
              <w:t>Калининградская региональная детско-молодежная общественная организация инвалидов «Мария»</w:t>
            </w:r>
          </w:p>
        </w:tc>
        <w:tc>
          <w:tcPr>
            <w:tcW w:w="851" w:type="dxa"/>
            <w:tcBorders>
              <w:top w:val="nil"/>
              <w:left w:val="nil"/>
              <w:bottom w:val="single" w:sz="4" w:space="0" w:color="auto"/>
              <w:right w:val="single" w:sz="4" w:space="0" w:color="auto"/>
            </w:tcBorders>
            <w:shd w:val="clear" w:color="auto" w:fill="auto"/>
            <w:noWrap/>
            <w:vAlign w:val="center"/>
          </w:tcPr>
          <w:p w14:paraId="2E0B56E9" w14:textId="77777777" w:rsidR="00E61C94" w:rsidRPr="00CE10C0" w:rsidRDefault="00E61C94" w:rsidP="00E61C94">
            <w:pPr>
              <w:jc w:val="center"/>
              <w:rPr>
                <w:sz w:val="24"/>
                <w:szCs w:val="24"/>
              </w:rPr>
            </w:pPr>
            <w:r>
              <w:rPr>
                <w:sz w:val="22"/>
                <w:szCs w:val="22"/>
              </w:rPr>
              <w:t>100</w:t>
            </w:r>
          </w:p>
        </w:tc>
        <w:tc>
          <w:tcPr>
            <w:tcW w:w="850" w:type="dxa"/>
            <w:tcBorders>
              <w:top w:val="nil"/>
              <w:left w:val="nil"/>
              <w:bottom w:val="single" w:sz="4" w:space="0" w:color="auto"/>
              <w:right w:val="single" w:sz="4" w:space="0" w:color="auto"/>
            </w:tcBorders>
            <w:shd w:val="clear" w:color="auto" w:fill="auto"/>
            <w:noWrap/>
            <w:vAlign w:val="center"/>
          </w:tcPr>
          <w:p w14:paraId="0411E890" w14:textId="77777777" w:rsidR="00E61C94" w:rsidRPr="00CE10C0" w:rsidRDefault="00E61C94" w:rsidP="00E61C94">
            <w:pPr>
              <w:jc w:val="center"/>
              <w:rPr>
                <w:sz w:val="24"/>
                <w:szCs w:val="24"/>
              </w:rPr>
            </w:pPr>
            <w:r>
              <w:rPr>
                <w:sz w:val="22"/>
                <w:szCs w:val="22"/>
              </w:rPr>
              <w:t>100</w:t>
            </w:r>
          </w:p>
        </w:tc>
        <w:tc>
          <w:tcPr>
            <w:tcW w:w="790" w:type="dxa"/>
            <w:tcBorders>
              <w:top w:val="nil"/>
              <w:left w:val="nil"/>
              <w:bottom w:val="single" w:sz="4" w:space="0" w:color="auto"/>
              <w:right w:val="single" w:sz="4" w:space="0" w:color="auto"/>
            </w:tcBorders>
            <w:shd w:val="clear" w:color="auto" w:fill="auto"/>
            <w:noWrap/>
            <w:vAlign w:val="center"/>
          </w:tcPr>
          <w:p w14:paraId="3E138D77" w14:textId="77777777" w:rsidR="00E61C94" w:rsidRPr="00CE10C0" w:rsidRDefault="00E61C94" w:rsidP="00E61C94">
            <w:pPr>
              <w:jc w:val="center"/>
              <w:rPr>
                <w:sz w:val="24"/>
                <w:szCs w:val="24"/>
              </w:rPr>
            </w:pPr>
            <w:r>
              <w:rPr>
                <w:sz w:val="22"/>
                <w:szCs w:val="22"/>
              </w:rPr>
              <w:t>100</w:t>
            </w:r>
          </w:p>
        </w:tc>
        <w:tc>
          <w:tcPr>
            <w:tcW w:w="960" w:type="dxa"/>
            <w:tcBorders>
              <w:top w:val="nil"/>
              <w:left w:val="nil"/>
              <w:bottom w:val="single" w:sz="4" w:space="0" w:color="auto"/>
              <w:right w:val="single" w:sz="4" w:space="0" w:color="auto"/>
            </w:tcBorders>
            <w:shd w:val="clear" w:color="000000" w:fill="FED66B"/>
            <w:noWrap/>
            <w:vAlign w:val="center"/>
          </w:tcPr>
          <w:p w14:paraId="0F26EE11" w14:textId="77777777" w:rsidR="00E61C94" w:rsidRPr="00CE10C0" w:rsidRDefault="00E61C94" w:rsidP="00E61C94">
            <w:pPr>
              <w:jc w:val="center"/>
              <w:rPr>
                <w:sz w:val="24"/>
                <w:szCs w:val="24"/>
              </w:rPr>
            </w:pPr>
            <w:r>
              <w:rPr>
                <w:b/>
                <w:bCs/>
                <w:sz w:val="22"/>
                <w:szCs w:val="22"/>
              </w:rPr>
              <w:t>100</w:t>
            </w:r>
          </w:p>
        </w:tc>
      </w:tr>
      <w:tr w:rsidR="00E61C94" w:rsidRPr="00CE10C0" w14:paraId="1F288B5B" w14:textId="77777777" w:rsidTr="00E61C94">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bottom"/>
          </w:tcPr>
          <w:p w14:paraId="6A252442" w14:textId="35262259" w:rsidR="00E61C94" w:rsidRPr="00CE10C0" w:rsidRDefault="00E61C94" w:rsidP="00E61C94">
            <w:pPr>
              <w:jc w:val="center"/>
              <w:rPr>
                <w:sz w:val="24"/>
                <w:szCs w:val="24"/>
              </w:rPr>
            </w:pPr>
            <w:r>
              <w:rPr>
                <w:color w:val="000000"/>
                <w:sz w:val="22"/>
                <w:szCs w:val="22"/>
              </w:rPr>
              <w:t>22</w:t>
            </w:r>
          </w:p>
        </w:tc>
        <w:tc>
          <w:tcPr>
            <w:tcW w:w="5817" w:type="dxa"/>
            <w:tcBorders>
              <w:top w:val="nil"/>
              <w:left w:val="nil"/>
              <w:bottom w:val="single" w:sz="4" w:space="0" w:color="auto"/>
              <w:right w:val="single" w:sz="4" w:space="0" w:color="auto"/>
            </w:tcBorders>
            <w:shd w:val="clear" w:color="auto" w:fill="auto"/>
            <w:noWrap/>
            <w:vAlign w:val="center"/>
          </w:tcPr>
          <w:p w14:paraId="2DECE42D" w14:textId="77777777" w:rsidR="00E61C94" w:rsidRPr="00CE10C0" w:rsidRDefault="00E61C94" w:rsidP="00E61C94">
            <w:pPr>
              <w:jc w:val="center"/>
              <w:rPr>
                <w:color w:val="000000"/>
                <w:sz w:val="24"/>
                <w:szCs w:val="24"/>
              </w:rPr>
            </w:pPr>
            <w:r>
              <w:rPr>
                <w:color w:val="000000"/>
                <w:sz w:val="22"/>
                <w:szCs w:val="22"/>
              </w:rPr>
              <w:t>Калининградская региональная общественная организация инвалидов «Ковчег»</w:t>
            </w:r>
          </w:p>
        </w:tc>
        <w:tc>
          <w:tcPr>
            <w:tcW w:w="851" w:type="dxa"/>
            <w:tcBorders>
              <w:top w:val="nil"/>
              <w:left w:val="nil"/>
              <w:bottom w:val="single" w:sz="4" w:space="0" w:color="auto"/>
              <w:right w:val="single" w:sz="4" w:space="0" w:color="auto"/>
            </w:tcBorders>
            <w:shd w:val="clear" w:color="auto" w:fill="auto"/>
            <w:noWrap/>
            <w:vAlign w:val="center"/>
          </w:tcPr>
          <w:p w14:paraId="73FA50E9" w14:textId="77777777" w:rsidR="00E61C94" w:rsidRPr="00CE10C0" w:rsidRDefault="00E61C94" w:rsidP="00E61C94">
            <w:pPr>
              <w:jc w:val="center"/>
              <w:rPr>
                <w:sz w:val="24"/>
                <w:szCs w:val="24"/>
              </w:rPr>
            </w:pPr>
            <w:r>
              <w:rPr>
                <w:sz w:val="22"/>
                <w:szCs w:val="22"/>
              </w:rPr>
              <w:t>100</w:t>
            </w:r>
          </w:p>
        </w:tc>
        <w:tc>
          <w:tcPr>
            <w:tcW w:w="850" w:type="dxa"/>
            <w:tcBorders>
              <w:top w:val="nil"/>
              <w:left w:val="nil"/>
              <w:bottom w:val="single" w:sz="4" w:space="0" w:color="auto"/>
              <w:right w:val="single" w:sz="4" w:space="0" w:color="auto"/>
            </w:tcBorders>
            <w:shd w:val="clear" w:color="auto" w:fill="auto"/>
            <w:noWrap/>
            <w:vAlign w:val="center"/>
          </w:tcPr>
          <w:p w14:paraId="64FEEE2F" w14:textId="77777777" w:rsidR="00E61C94" w:rsidRPr="00CE10C0" w:rsidRDefault="00E61C94" w:rsidP="00E61C94">
            <w:pPr>
              <w:jc w:val="center"/>
              <w:rPr>
                <w:sz w:val="24"/>
                <w:szCs w:val="24"/>
              </w:rPr>
            </w:pPr>
            <w:r>
              <w:rPr>
                <w:sz w:val="22"/>
                <w:szCs w:val="22"/>
              </w:rPr>
              <w:t>100</w:t>
            </w:r>
          </w:p>
        </w:tc>
        <w:tc>
          <w:tcPr>
            <w:tcW w:w="790" w:type="dxa"/>
            <w:tcBorders>
              <w:top w:val="nil"/>
              <w:left w:val="nil"/>
              <w:bottom w:val="single" w:sz="4" w:space="0" w:color="auto"/>
              <w:right w:val="single" w:sz="4" w:space="0" w:color="auto"/>
            </w:tcBorders>
            <w:shd w:val="clear" w:color="auto" w:fill="auto"/>
            <w:noWrap/>
            <w:vAlign w:val="center"/>
          </w:tcPr>
          <w:p w14:paraId="23045E83" w14:textId="77777777" w:rsidR="00E61C94" w:rsidRPr="00CE10C0" w:rsidRDefault="00E61C94" w:rsidP="00E61C94">
            <w:pPr>
              <w:jc w:val="center"/>
              <w:rPr>
                <w:sz w:val="24"/>
                <w:szCs w:val="24"/>
              </w:rPr>
            </w:pPr>
            <w:r>
              <w:rPr>
                <w:sz w:val="22"/>
                <w:szCs w:val="22"/>
              </w:rPr>
              <w:t>100</w:t>
            </w:r>
          </w:p>
        </w:tc>
        <w:tc>
          <w:tcPr>
            <w:tcW w:w="960" w:type="dxa"/>
            <w:tcBorders>
              <w:top w:val="nil"/>
              <w:left w:val="nil"/>
              <w:bottom w:val="single" w:sz="4" w:space="0" w:color="auto"/>
              <w:right w:val="single" w:sz="4" w:space="0" w:color="auto"/>
            </w:tcBorders>
            <w:shd w:val="clear" w:color="000000" w:fill="FED66B"/>
            <w:noWrap/>
            <w:vAlign w:val="center"/>
          </w:tcPr>
          <w:p w14:paraId="79AA8E78" w14:textId="77777777" w:rsidR="00E61C94" w:rsidRPr="00CE10C0" w:rsidRDefault="00E61C94" w:rsidP="00E61C94">
            <w:pPr>
              <w:jc w:val="center"/>
              <w:rPr>
                <w:sz w:val="24"/>
                <w:szCs w:val="24"/>
              </w:rPr>
            </w:pPr>
            <w:r>
              <w:rPr>
                <w:b/>
                <w:bCs/>
                <w:sz w:val="22"/>
                <w:szCs w:val="22"/>
              </w:rPr>
              <w:t>100</w:t>
            </w:r>
          </w:p>
        </w:tc>
      </w:tr>
      <w:tr w:rsidR="00E61C94" w:rsidRPr="00CE10C0" w14:paraId="4664CFDA" w14:textId="77777777" w:rsidTr="00E61C94">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bottom"/>
          </w:tcPr>
          <w:p w14:paraId="7176DBFA" w14:textId="131595F3" w:rsidR="00E61C94" w:rsidRPr="00CE10C0" w:rsidRDefault="00E61C94" w:rsidP="00E61C94">
            <w:pPr>
              <w:jc w:val="center"/>
              <w:rPr>
                <w:sz w:val="24"/>
                <w:szCs w:val="24"/>
              </w:rPr>
            </w:pPr>
            <w:r>
              <w:rPr>
                <w:color w:val="000000"/>
                <w:sz w:val="22"/>
                <w:szCs w:val="22"/>
              </w:rPr>
              <w:t>23</w:t>
            </w:r>
          </w:p>
        </w:tc>
        <w:tc>
          <w:tcPr>
            <w:tcW w:w="5817" w:type="dxa"/>
            <w:tcBorders>
              <w:top w:val="nil"/>
              <w:left w:val="nil"/>
              <w:bottom w:val="single" w:sz="4" w:space="0" w:color="auto"/>
              <w:right w:val="single" w:sz="4" w:space="0" w:color="auto"/>
            </w:tcBorders>
            <w:shd w:val="clear" w:color="auto" w:fill="auto"/>
            <w:noWrap/>
            <w:vAlign w:val="center"/>
          </w:tcPr>
          <w:p w14:paraId="77E1EF51" w14:textId="77777777" w:rsidR="00E61C94" w:rsidRPr="00CE10C0" w:rsidRDefault="00E61C94" w:rsidP="00E61C94">
            <w:pPr>
              <w:jc w:val="center"/>
              <w:rPr>
                <w:color w:val="000000"/>
                <w:sz w:val="24"/>
                <w:szCs w:val="24"/>
              </w:rPr>
            </w:pPr>
            <w:r>
              <w:rPr>
                <w:color w:val="000000"/>
                <w:sz w:val="22"/>
                <w:szCs w:val="22"/>
              </w:rPr>
              <w:t>Калининградское региональное отделение Общероссийской общественной организации «</w:t>
            </w:r>
            <w:proofErr w:type="gramStart"/>
            <w:r>
              <w:rPr>
                <w:color w:val="000000"/>
                <w:sz w:val="22"/>
                <w:szCs w:val="22"/>
              </w:rPr>
              <w:t>Российский</w:t>
            </w:r>
            <w:proofErr w:type="gramEnd"/>
            <w:r>
              <w:rPr>
                <w:color w:val="000000"/>
                <w:sz w:val="22"/>
                <w:szCs w:val="22"/>
              </w:rPr>
              <w:t xml:space="preserve"> Красный крест»</w:t>
            </w:r>
          </w:p>
        </w:tc>
        <w:tc>
          <w:tcPr>
            <w:tcW w:w="851" w:type="dxa"/>
            <w:tcBorders>
              <w:top w:val="nil"/>
              <w:left w:val="nil"/>
              <w:bottom w:val="single" w:sz="4" w:space="0" w:color="auto"/>
              <w:right w:val="single" w:sz="4" w:space="0" w:color="auto"/>
            </w:tcBorders>
            <w:shd w:val="clear" w:color="auto" w:fill="auto"/>
            <w:noWrap/>
            <w:vAlign w:val="center"/>
          </w:tcPr>
          <w:p w14:paraId="31A6ED0A" w14:textId="77777777" w:rsidR="00E61C94" w:rsidRPr="00CE10C0" w:rsidRDefault="00E61C94" w:rsidP="00E61C94">
            <w:pPr>
              <w:jc w:val="center"/>
              <w:rPr>
                <w:sz w:val="24"/>
                <w:szCs w:val="24"/>
              </w:rPr>
            </w:pPr>
            <w:r>
              <w:rPr>
                <w:sz w:val="22"/>
                <w:szCs w:val="22"/>
              </w:rPr>
              <w:t>100</w:t>
            </w:r>
          </w:p>
        </w:tc>
        <w:tc>
          <w:tcPr>
            <w:tcW w:w="850" w:type="dxa"/>
            <w:tcBorders>
              <w:top w:val="nil"/>
              <w:left w:val="nil"/>
              <w:bottom w:val="single" w:sz="4" w:space="0" w:color="auto"/>
              <w:right w:val="single" w:sz="4" w:space="0" w:color="auto"/>
            </w:tcBorders>
            <w:shd w:val="clear" w:color="auto" w:fill="auto"/>
            <w:noWrap/>
            <w:vAlign w:val="center"/>
          </w:tcPr>
          <w:p w14:paraId="6BE060C9" w14:textId="77777777" w:rsidR="00E61C94" w:rsidRPr="00CE10C0" w:rsidRDefault="00E61C94" w:rsidP="00E61C94">
            <w:pPr>
              <w:jc w:val="center"/>
              <w:rPr>
                <w:sz w:val="24"/>
                <w:szCs w:val="24"/>
              </w:rPr>
            </w:pPr>
            <w:r>
              <w:rPr>
                <w:sz w:val="22"/>
                <w:szCs w:val="22"/>
              </w:rPr>
              <w:t>100</w:t>
            </w:r>
          </w:p>
        </w:tc>
        <w:tc>
          <w:tcPr>
            <w:tcW w:w="790" w:type="dxa"/>
            <w:tcBorders>
              <w:top w:val="nil"/>
              <w:left w:val="nil"/>
              <w:bottom w:val="single" w:sz="4" w:space="0" w:color="auto"/>
              <w:right w:val="single" w:sz="4" w:space="0" w:color="auto"/>
            </w:tcBorders>
            <w:shd w:val="clear" w:color="auto" w:fill="auto"/>
            <w:noWrap/>
            <w:vAlign w:val="center"/>
          </w:tcPr>
          <w:p w14:paraId="19EDFC27" w14:textId="77777777" w:rsidR="00E61C94" w:rsidRPr="00CE10C0" w:rsidRDefault="00E61C94" w:rsidP="00E61C94">
            <w:pPr>
              <w:jc w:val="center"/>
              <w:rPr>
                <w:sz w:val="24"/>
                <w:szCs w:val="24"/>
              </w:rPr>
            </w:pPr>
            <w:r>
              <w:rPr>
                <w:sz w:val="22"/>
                <w:szCs w:val="22"/>
              </w:rPr>
              <w:t>100</w:t>
            </w:r>
          </w:p>
        </w:tc>
        <w:tc>
          <w:tcPr>
            <w:tcW w:w="960" w:type="dxa"/>
            <w:tcBorders>
              <w:top w:val="nil"/>
              <w:left w:val="nil"/>
              <w:bottom w:val="single" w:sz="4" w:space="0" w:color="auto"/>
              <w:right w:val="single" w:sz="4" w:space="0" w:color="auto"/>
            </w:tcBorders>
            <w:shd w:val="clear" w:color="000000" w:fill="FED66B"/>
            <w:noWrap/>
            <w:vAlign w:val="center"/>
          </w:tcPr>
          <w:p w14:paraId="59EF24D4" w14:textId="77777777" w:rsidR="00E61C94" w:rsidRPr="00CE10C0" w:rsidRDefault="00E61C94" w:rsidP="00E61C94">
            <w:pPr>
              <w:jc w:val="center"/>
              <w:rPr>
                <w:sz w:val="24"/>
                <w:szCs w:val="24"/>
              </w:rPr>
            </w:pPr>
            <w:r>
              <w:rPr>
                <w:b/>
                <w:bCs/>
                <w:sz w:val="22"/>
                <w:szCs w:val="22"/>
              </w:rPr>
              <w:t>100</w:t>
            </w:r>
          </w:p>
        </w:tc>
      </w:tr>
      <w:tr w:rsidR="00E61C94" w:rsidRPr="00CE10C0" w14:paraId="2C99B77C" w14:textId="77777777" w:rsidTr="00E61C94">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bottom"/>
          </w:tcPr>
          <w:p w14:paraId="2486BB2F" w14:textId="5CEBDC27" w:rsidR="00E61C94" w:rsidRPr="00CE10C0" w:rsidRDefault="00E61C94" w:rsidP="00E61C94">
            <w:pPr>
              <w:jc w:val="center"/>
              <w:rPr>
                <w:sz w:val="24"/>
                <w:szCs w:val="24"/>
              </w:rPr>
            </w:pPr>
            <w:r>
              <w:rPr>
                <w:color w:val="000000"/>
                <w:sz w:val="22"/>
                <w:szCs w:val="22"/>
              </w:rPr>
              <w:t>24</w:t>
            </w:r>
          </w:p>
        </w:tc>
        <w:tc>
          <w:tcPr>
            <w:tcW w:w="5817" w:type="dxa"/>
            <w:tcBorders>
              <w:top w:val="nil"/>
              <w:left w:val="nil"/>
              <w:bottom w:val="single" w:sz="4" w:space="0" w:color="auto"/>
              <w:right w:val="single" w:sz="4" w:space="0" w:color="auto"/>
            </w:tcBorders>
            <w:shd w:val="clear" w:color="auto" w:fill="auto"/>
            <w:noWrap/>
            <w:vAlign w:val="center"/>
          </w:tcPr>
          <w:p w14:paraId="5FC7BD82" w14:textId="77777777" w:rsidR="00E61C94" w:rsidRPr="00CE10C0" w:rsidRDefault="00E61C94" w:rsidP="00E61C94">
            <w:pPr>
              <w:jc w:val="center"/>
              <w:rPr>
                <w:color w:val="000000"/>
                <w:sz w:val="24"/>
                <w:szCs w:val="24"/>
              </w:rPr>
            </w:pPr>
            <w:r>
              <w:rPr>
                <w:color w:val="000000"/>
                <w:sz w:val="22"/>
                <w:szCs w:val="22"/>
              </w:rPr>
              <w:t>Региональная автономная некоммерческая организация «Социальная служба «Рука помощи»</w:t>
            </w:r>
          </w:p>
        </w:tc>
        <w:tc>
          <w:tcPr>
            <w:tcW w:w="851" w:type="dxa"/>
            <w:tcBorders>
              <w:top w:val="nil"/>
              <w:left w:val="nil"/>
              <w:bottom w:val="single" w:sz="4" w:space="0" w:color="auto"/>
              <w:right w:val="single" w:sz="4" w:space="0" w:color="auto"/>
            </w:tcBorders>
            <w:shd w:val="clear" w:color="auto" w:fill="auto"/>
            <w:noWrap/>
            <w:vAlign w:val="center"/>
          </w:tcPr>
          <w:p w14:paraId="0CBE105A" w14:textId="77777777" w:rsidR="00E61C94" w:rsidRPr="00CE10C0" w:rsidRDefault="00E61C94" w:rsidP="00E61C94">
            <w:pPr>
              <w:jc w:val="center"/>
              <w:rPr>
                <w:sz w:val="24"/>
                <w:szCs w:val="24"/>
              </w:rPr>
            </w:pPr>
            <w:r>
              <w:rPr>
                <w:sz w:val="22"/>
                <w:szCs w:val="22"/>
              </w:rPr>
              <w:t>100</w:t>
            </w:r>
          </w:p>
        </w:tc>
        <w:tc>
          <w:tcPr>
            <w:tcW w:w="850" w:type="dxa"/>
            <w:tcBorders>
              <w:top w:val="nil"/>
              <w:left w:val="nil"/>
              <w:bottom w:val="single" w:sz="4" w:space="0" w:color="auto"/>
              <w:right w:val="single" w:sz="4" w:space="0" w:color="auto"/>
            </w:tcBorders>
            <w:shd w:val="clear" w:color="auto" w:fill="auto"/>
            <w:noWrap/>
            <w:vAlign w:val="center"/>
          </w:tcPr>
          <w:p w14:paraId="7286044A" w14:textId="77777777" w:rsidR="00E61C94" w:rsidRPr="00CE10C0" w:rsidRDefault="00E61C94" w:rsidP="00E61C94">
            <w:pPr>
              <w:jc w:val="center"/>
              <w:rPr>
                <w:sz w:val="24"/>
                <w:szCs w:val="24"/>
              </w:rPr>
            </w:pPr>
            <w:r>
              <w:rPr>
                <w:sz w:val="22"/>
                <w:szCs w:val="22"/>
              </w:rPr>
              <w:t>100</w:t>
            </w:r>
          </w:p>
        </w:tc>
        <w:tc>
          <w:tcPr>
            <w:tcW w:w="790" w:type="dxa"/>
            <w:tcBorders>
              <w:top w:val="nil"/>
              <w:left w:val="nil"/>
              <w:bottom w:val="single" w:sz="4" w:space="0" w:color="auto"/>
              <w:right w:val="single" w:sz="4" w:space="0" w:color="auto"/>
            </w:tcBorders>
            <w:shd w:val="clear" w:color="auto" w:fill="auto"/>
            <w:noWrap/>
            <w:vAlign w:val="center"/>
          </w:tcPr>
          <w:p w14:paraId="1A5F828C" w14:textId="77777777" w:rsidR="00E61C94" w:rsidRPr="00CE10C0" w:rsidRDefault="00E61C94" w:rsidP="00E61C94">
            <w:pPr>
              <w:jc w:val="center"/>
              <w:rPr>
                <w:sz w:val="24"/>
                <w:szCs w:val="24"/>
              </w:rPr>
            </w:pPr>
            <w:r>
              <w:rPr>
                <w:sz w:val="22"/>
                <w:szCs w:val="22"/>
              </w:rPr>
              <w:t>100</w:t>
            </w:r>
          </w:p>
        </w:tc>
        <w:tc>
          <w:tcPr>
            <w:tcW w:w="960" w:type="dxa"/>
            <w:tcBorders>
              <w:top w:val="nil"/>
              <w:left w:val="nil"/>
              <w:bottom w:val="single" w:sz="4" w:space="0" w:color="auto"/>
              <w:right w:val="single" w:sz="4" w:space="0" w:color="auto"/>
            </w:tcBorders>
            <w:shd w:val="clear" w:color="000000" w:fill="FED66B"/>
            <w:noWrap/>
            <w:vAlign w:val="center"/>
          </w:tcPr>
          <w:p w14:paraId="5D1FEB7B" w14:textId="77777777" w:rsidR="00E61C94" w:rsidRPr="00CE10C0" w:rsidRDefault="00E61C94" w:rsidP="00E61C94">
            <w:pPr>
              <w:jc w:val="center"/>
              <w:rPr>
                <w:sz w:val="24"/>
                <w:szCs w:val="24"/>
              </w:rPr>
            </w:pPr>
            <w:r>
              <w:rPr>
                <w:b/>
                <w:bCs/>
                <w:sz w:val="22"/>
                <w:szCs w:val="22"/>
              </w:rPr>
              <w:t>100</w:t>
            </w:r>
          </w:p>
        </w:tc>
      </w:tr>
      <w:tr w:rsidR="00E61C94" w:rsidRPr="00CE10C0" w14:paraId="1A482606" w14:textId="77777777" w:rsidTr="00E61C94">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bottom"/>
          </w:tcPr>
          <w:p w14:paraId="2020D5CF" w14:textId="759CB954" w:rsidR="00E61C94" w:rsidRPr="00CE10C0" w:rsidRDefault="00E61C94" w:rsidP="00E61C94">
            <w:pPr>
              <w:jc w:val="center"/>
              <w:rPr>
                <w:sz w:val="24"/>
                <w:szCs w:val="24"/>
              </w:rPr>
            </w:pPr>
            <w:r>
              <w:rPr>
                <w:color w:val="000000"/>
                <w:sz w:val="22"/>
                <w:szCs w:val="22"/>
              </w:rPr>
              <w:t>25</w:t>
            </w:r>
          </w:p>
        </w:tc>
        <w:tc>
          <w:tcPr>
            <w:tcW w:w="5817" w:type="dxa"/>
            <w:tcBorders>
              <w:top w:val="nil"/>
              <w:left w:val="nil"/>
              <w:bottom w:val="single" w:sz="4" w:space="0" w:color="auto"/>
              <w:right w:val="single" w:sz="4" w:space="0" w:color="auto"/>
            </w:tcBorders>
            <w:shd w:val="clear" w:color="auto" w:fill="auto"/>
            <w:noWrap/>
            <w:vAlign w:val="center"/>
          </w:tcPr>
          <w:p w14:paraId="26B71DCC" w14:textId="77777777" w:rsidR="00E61C94" w:rsidRPr="00CE10C0" w:rsidRDefault="00E61C94" w:rsidP="00E61C94">
            <w:pPr>
              <w:jc w:val="center"/>
              <w:rPr>
                <w:color w:val="000000"/>
                <w:sz w:val="24"/>
                <w:szCs w:val="24"/>
              </w:rPr>
            </w:pPr>
            <w:r>
              <w:rPr>
                <w:color w:val="000000"/>
                <w:sz w:val="22"/>
                <w:szCs w:val="22"/>
              </w:rPr>
              <w:t>Региональная автономная некоммерческая организация «Центр долговременного ухода «Социальный помощник»</w:t>
            </w:r>
          </w:p>
        </w:tc>
        <w:tc>
          <w:tcPr>
            <w:tcW w:w="851" w:type="dxa"/>
            <w:tcBorders>
              <w:top w:val="nil"/>
              <w:left w:val="nil"/>
              <w:bottom w:val="single" w:sz="4" w:space="0" w:color="auto"/>
              <w:right w:val="single" w:sz="4" w:space="0" w:color="auto"/>
            </w:tcBorders>
            <w:shd w:val="clear" w:color="auto" w:fill="auto"/>
            <w:noWrap/>
            <w:vAlign w:val="center"/>
          </w:tcPr>
          <w:p w14:paraId="59FEEC68" w14:textId="77777777" w:rsidR="00E61C94" w:rsidRPr="00CE10C0" w:rsidRDefault="00E61C94" w:rsidP="00E61C94">
            <w:pPr>
              <w:jc w:val="center"/>
              <w:rPr>
                <w:sz w:val="24"/>
                <w:szCs w:val="24"/>
              </w:rPr>
            </w:pPr>
            <w:r>
              <w:rPr>
                <w:sz w:val="22"/>
                <w:szCs w:val="22"/>
              </w:rPr>
              <w:t>100</w:t>
            </w:r>
          </w:p>
        </w:tc>
        <w:tc>
          <w:tcPr>
            <w:tcW w:w="850" w:type="dxa"/>
            <w:tcBorders>
              <w:top w:val="nil"/>
              <w:left w:val="nil"/>
              <w:bottom w:val="single" w:sz="4" w:space="0" w:color="auto"/>
              <w:right w:val="single" w:sz="4" w:space="0" w:color="auto"/>
            </w:tcBorders>
            <w:shd w:val="clear" w:color="auto" w:fill="auto"/>
            <w:noWrap/>
            <w:vAlign w:val="center"/>
          </w:tcPr>
          <w:p w14:paraId="23C02EB2" w14:textId="77777777" w:rsidR="00E61C94" w:rsidRPr="00CE10C0" w:rsidRDefault="00E61C94" w:rsidP="00E61C94">
            <w:pPr>
              <w:jc w:val="center"/>
              <w:rPr>
                <w:sz w:val="24"/>
                <w:szCs w:val="24"/>
              </w:rPr>
            </w:pPr>
            <w:r>
              <w:rPr>
                <w:sz w:val="22"/>
                <w:szCs w:val="22"/>
              </w:rPr>
              <w:t>100</w:t>
            </w:r>
          </w:p>
        </w:tc>
        <w:tc>
          <w:tcPr>
            <w:tcW w:w="790" w:type="dxa"/>
            <w:tcBorders>
              <w:top w:val="nil"/>
              <w:left w:val="nil"/>
              <w:bottom w:val="single" w:sz="4" w:space="0" w:color="auto"/>
              <w:right w:val="single" w:sz="4" w:space="0" w:color="auto"/>
            </w:tcBorders>
            <w:shd w:val="clear" w:color="auto" w:fill="auto"/>
            <w:noWrap/>
            <w:vAlign w:val="center"/>
          </w:tcPr>
          <w:p w14:paraId="1ECC1F22" w14:textId="77777777" w:rsidR="00E61C94" w:rsidRPr="00CE10C0" w:rsidRDefault="00E61C94" w:rsidP="00E61C94">
            <w:pPr>
              <w:jc w:val="center"/>
              <w:rPr>
                <w:sz w:val="24"/>
                <w:szCs w:val="24"/>
              </w:rPr>
            </w:pPr>
            <w:r>
              <w:rPr>
                <w:sz w:val="22"/>
                <w:szCs w:val="22"/>
              </w:rPr>
              <w:t>100</w:t>
            </w:r>
          </w:p>
        </w:tc>
        <w:tc>
          <w:tcPr>
            <w:tcW w:w="960" w:type="dxa"/>
            <w:tcBorders>
              <w:top w:val="nil"/>
              <w:left w:val="nil"/>
              <w:bottom w:val="single" w:sz="4" w:space="0" w:color="auto"/>
              <w:right w:val="single" w:sz="4" w:space="0" w:color="auto"/>
            </w:tcBorders>
            <w:shd w:val="clear" w:color="000000" w:fill="FED66B"/>
            <w:noWrap/>
            <w:vAlign w:val="center"/>
          </w:tcPr>
          <w:p w14:paraId="17D3253C" w14:textId="77777777" w:rsidR="00E61C94" w:rsidRPr="00CE10C0" w:rsidRDefault="00E61C94" w:rsidP="00E61C94">
            <w:pPr>
              <w:jc w:val="center"/>
              <w:rPr>
                <w:sz w:val="24"/>
                <w:szCs w:val="24"/>
              </w:rPr>
            </w:pPr>
            <w:r>
              <w:rPr>
                <w:b/>
                <w:bCs/>
                <w:sz w:val="22"/>
                <w:szCs w:val="22"/>
              </w:rPr>
              <w:t>100</w:t>
            </w:r>
          </w:p>
        </w:tc>
      </w:tr>
      <w:tr w:rsidR="00E61C94" w:rsidRPr="00CE10C0" w14:paraId="467E5D4E" w14:textId="77777777" w:rsidTr="00E61C94">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bottom"/>
          </w:tcPr>
          <w:p w14:paraId="5CE762A2" w14:textId="5499354F" w:rsidR="00E61C94" w:rsidRPr="00CE10C0" w:rsidRDefault="00E61C94" w:rsidP="00E61C94">
            <w:pPr>
              <w:jc w:val="center"/>
              <w:rPr>
                <w:sz w:val="24"/>
                <w:szCs w:val="24"/>
              </w:rPr>
            </w:pPr>
            <w:r>
              <w:rPr>
                <w:color w:val="000000"/>
                <w:sz w:val="22"/>
                <w:szCs w:val="22"/>
              </w:rPr>
              <w:t>26</w:t>
            </w:r>
          </w:p>
        </w:tc>
        <w:tc>
          <w:tcPr>
            <w:tcW w:w="5817" w:type="dxa"/>
            <w:tcBorders>
              <w:top w:val="nil"/>
              <w:left w:val="nil"/>
              <w:bottom w:val="single" w:sz="4" w:space="0" w:color="auto"/>
              <w:right w:val="single" w:sz="4" w:space="0" w:color="auto"/>
            </w:tcBorders>
            <w:shd w:val="clear" w:color="auto" w:fill="auto"/>
            <w:noWrap/>
            <w:vAlign w:val="center"/>
          </w:tcPr>
          <w:p w14:paraId="33BFD25E" w14:textId="77777777" w:rsidR="00E61C94" w:rsidRPr="00CE10C0" w:rsidRDefault="00E61C94" w:rsidP="00E61C94">
            <w:pPr>
              <w:jc w:val="center"/>
              <w:rPr>
                <w:color w:val="000000"/>
                <w:sz w:val="24"/>
                <w:szCs w:val="24"/>
              </w:rPr>
            </w:pPr>
            <w:r>
              <w:rPr>
                <w:color w:val="000000"/>
                <w:sz w:val="22"/>
                <w:szCs w:val="22"/>
              </w:rPr>
              <w:t>Региональная общественная организация родителей детей-инвалидов Калининградской области «Астарта»</w:t>
            </w:r>
          </w:p>
        </w:tc>
        <w:tc>
          <w:tcPr>
            <w:tcW w:w="851" w:type="dxa"/>
            <w:tcBorders>
              <w:top w:val="nil"/>
              <w:left w:val="nil"/>
              <w:bottom w:val="single" w:sz="4" w:space="0" w:color="auto"/>
              <w:right w:val="single" w:sz="4" w:space="0" w:color="auto"/>
            </w:tcBorders>
            <w:shd w:val="clear" w:color="auto" w:fill="auto"/>
            <w:noWrap/>
            <w:vAlign w:val="center"/>
          </w:tcPr>
          <w:p w14:paraId="60F6411B" w14:textId="77777777" w:rsidR="00E61C94" w:rsidRPr="00CE10C0" w:rsidRDefault="00E61C94" w:rsidP="00E61C94">
            <w:pPr>
              <w:jc w:val="center"/>
              <w:rPr>
                <w:sz w:val="24"/>
                <w:szCs w:val="24"/>
              </w:rPr>
            </w:pPr>
            <w:r>
              <w:rPr>
                <w:sz w:val="22"/>
                <w:szCs w:val="22"/>
              </w:rPr>
              <w:t>100</w:t>
            </w:r>
          </w:p>
        </w:tc>
        <w:tc>
          <w:tcPr>
            <w:tcW w:w="850" w:type="dxa"/>
            <w:tcBorders>
              <w:top w:val="nil"/>
              <w:left w:val="nil"/>
              <w:bottom w:val="single" w:sz="4" w:space="0" w:color="auto"/>
              <w:right w:val="single" w:sz="4" w:space="0" w:color="auto"/>
            </w:tcBorders>
            <w:shd w:val="clear" w:color="auto" w:fill="auto"/>
            <w:noWrap/>
            <w:vAlign w:val="center"/>
          </w:tcPr>
          <w:p w14:paraId="622C844B" w14:textId="77777777" w:rsidR="00E61C94" w:rsidRPr="00CE10C0" w:rsidRDefault="00E61C94" w:rsidP="00E61C94">
            <w:pPr>
              <w:jc w:val="center"/>
              <w:rPr>
                <w:sz w:val="24"/>
                <w:szCs w:val="24"/>
              </w:rPr>
            </w:pPr>
            <w:r>
              <w:rPr>
                <w:sz w:val="22"/>
                <w:szCs w:val="22"/>
              </w:rPr>
              <w:t>100</w:t>
            </w:r>
          </w:p>
        </w:tc>
        <w:tc>
          <w:tcPr>
            <w:tcW w:w="790" w:type="dxa"/>
            <w:tcBorders>
              <w:top w:val="nil"/>
              <w:left w:val="nil"/>
              <w:bottom w:val="single" w:sz="4" w:space="0" w:color="auto"/>
              <w:right w:val="single" w:sz="4" w:space="0" w:color="auto"/>
            </w:tcBorders>
            <w:shd w:val="clear" w:color="auto" w:fill="auto"/>
            <w:noWrap/>
            <w:vAlign w:val="center"/>
          </w:tcPr>
          <w:p w14:paraId="60DC2921" w14:textId="77777777" w:rsidR="00E61C94" w:rsidRPr="00CE10C0" w:rsidRDefault="00E61C94" w:rsidP="00E61C94">
            <w:pPr>
              <w:jc w:val="center"/>
              <w:rPr>
                <w:sz w:val="24"/>
                <w:szCs w:val="24"/>
              </w:rPr>
            </w:pPr>
            <w:r>
              <w:rPr>
                <w:sz w:val="22"/>
                <w:szCs w:val="22"/>
              </w:rPr>
              <w:t>100</w:t>
            </w:r>
          </w:p>
        </w:tc>
        <w:tc>
          <w:tcPr>
            <w:tcW w:w="960" w:type="dxa"/>
            <w:tcBorders>
              <w:top w:val="nil"/>
              <w:left w:val="nil"/>
              <w:bottom w:val="single" w:sz="4" w:space="0" w:color="auto"/>
              <w:right w:val="single" w:sz="4" w:space="0" w:color="auto"/>
            </w:tcBorders>
            <w:shd w:val="clear" w:color="000000" w:fill="FED66B"/>
            <w:noWrap/>
            <w:vAlign w:val="center"/>
          </w:tcPr>
          <w:p w14:paraId="7922C8CD" w14:textId="77777777" w:rsidR="00E61C94" w:rsidRPr="00CE10C0" w:rsidRDefault="00E61C94" w:rsidP="00E61C94">
            <w:pPr>
              <w:jc w:val="center"/>
              <w:rPr>
                <w:sz w:val="24"/>
                <w:szCs w:val="24"/>
              </w:rPr>
            </w:pPr>
            <w:r>
              <w:rPr>
                <w:b/>
                <w:bCs/>
                <w:sz w:val="22"/>
                <w:szCs w:val="22"/>
              </w:rPr>
              <w:t>100</w:t>
            </w:r>
          </w:p>
        </w:tc>
      </w:tr>
      <w:tr w:rsidR="00E61C94" w:rsidRPr="00CE10C0" w14:paraId="2C29AD02" w14:textId="77777777" w:rsidTr="00E61C94">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bottom"/>
          </w:tcPr>
          <w:p w14:paraId="3A315322" w14:textId="331A907C" w:rsidR="00E61C94" w:rsidRDefault="00E61C94" w:rsidP="00E61C94">
            <w:pPr>
              <w:jc w:val="center"/>
              <w:rPr>
                <w:color w:val="000000"/>
                <w:sz w:val="22"/>
                <w:szCs w:val="22"/>
              </w:rPr>
            </w:pPr>
            <w:r>
              <w:rPr>
                <w:color w:val="000000"/>
                <w:sz w:val="22"/>
                <w:szCs w:val="22"/>
              </w:rPr>
              <w:t>27</w:t>
            </w:r>
          </w:p>
        </w:tc>
        <w:tc>
          <w:tcPr>
            <w:tcW w:w="5817" w:type="dxa"/>
            <w:tcBorders>
              <w:top w:val="nil"/>
              <w:left w:val="nil"/>
              <w:bottom w:val="single" w:sz="4" w:space="0" w:color="auto"/>
              <w:right w:val="single" w:sz="4" w:space="0" w:color="auto"/>
            </w:tcBorders>
            <w:shd w:val="clear" w:color="auto" w:fill="auto"/>
            <w:noWrap/>
            <w:vAlign w:val="center"/>
          </w:tcPr>
          <w:p w14:paraId="114F0184" w14:textId="2380E040" w:rsidR="00E61C94" w:rsidRDefault="00E61C94" w:rsidP="00E61C94">
            <w:pPr>
              <w:jc w:val="center"/>
              <w:rPr>
                <w:color w:val="000000"/>
                <w:sz w:val="22"/>
                <w:szCs w:val="22"/>
              </w:rPr>
            </w:pPr>
            <w:r>
              <w:rPr>
                <w:color w:val="000000"/>
                <w:sz w:val="22"/>
                <w:szCs w:val="22"/>
              </w:rPr>
              <w:t xml:space="preserve">Государственное бюджетное </w:t>
            </w:r>
            <w:r w:rsidR="00371418">
              <w:rPr>
                <w:color w:val="000000"/>
                <w:sz w:val="22"/>
                <w:szCs w:val="22"/>
              </w:rPr>
              <w:t xml:space="preserve">твёрдых бытовых </w:t>
            </w:r>
            <w:r w:rsidR="006C6F22">
              <w:rPr>
                <w:color w:val="000000"/>
                <w:sz w:val="22"/>
                <w:szCs w:val="22"/>
              </w:rPr>
              <w:t>отходов</w:t>
            </w:r>
            <w:r>
              <w:rPr>
                <w:color w:val="000000"/>
                <w:sz w:val="22"/>
                <w:szCs w:val="22"/>
              </w:rPr>
              <w:t xml:space="preserve"> учреждение Калининградской области «Госпиталь для ветеранов войн Калининградской области»</w:t>
            </w:r>
          </w:p>
        </w:tc>
        <w:tc>
          <w:tcPr>
            <w:tcW w:w="851" w:type="dxa"/>
            <w:tcBorders>
              <w:top w:val="nil"/>
              <w:left w:val="nil"/>
              <w:bottom w:val="single" w:sz="4" w:space="0" w:color="auto"/>
              <w:right w:val="single" w:sz="4" w:space="0" w:color="auto"/>
            </w:tcBorders>
            <w:shd w:val="clear" w:color="auto" w:fill="auto"/>
            <w:noWrap/>
            <w:vAlign w:val="center"/>
          </w:tcPr>
          <w:p w14:paraId="1EF9E758" w14:textId="32E80862" w:rsidR="00E61C94" w:rsidRDefault="00E61C94" w:rsidP="00E61C94">
            <w:pPr>
              <w:jc w:val="center"/>
              <w:rPr>
                <w:sz w:val="22"/>
                <w:szCs w:val="22"/>
              </w:rPr>
            </w:pPr>
            <w:r>
              <w:rPr>
                <w:sz w:val="22"/>
                <w:szCs w:val="22"/>
              </w:rPr>
              <w:t>100</w:t>
            </w:r>
          </w:p>
        </w:tc>
        <w:tc>
          <w:tcPr>
            <w:tcW w:w="850" w:type="dxa"/>
            <w:tcBorders>
              <w:top w:val="nil"/>
              <w:left w:val="nil"/>
              <w:bottom w:val="single" w:sz="4" w:space="0" w:color="auto"/>
              <w:right w:val="single" w:sz="4" w:space="0" w:color="auto"/>
            </w:tcBorders>
            <w:shd w:val="clear" w:color="auto" w:fill="auto"/>
            <w:noWrap/>
            <w:vAlign w:val="center"/>
          </w:tcPr>
          <w:p w14:paraId="742CCBE5" w14:textId="0A9678B6" w:rsidR="00E61C94" w:rsidRDefault="00E61C94" w:rsidP="00E61C94">
            <w:pPr>
              <w:jc w:val="center"/>
              <w:rPr>
                <w:sz w:val="22"/>
                <w:szCs w:val="22"/>
              </w:rPr>
            </w:pPr>
            <w:r>
              <w:rPr>
                <w:sz w:val="22"/>
                <w:szCs w:val="22"/>
              </w:rPr>
              <w:t>100</w:t>
            </w:r>
          </w:p>
        </w:tc>
        <w:tc>
          <w:tcPr>
            <w:tcW w:w="790" w:type="dxa"/>
            <w:tcBorders>
              <w:top w:val="nil"/>
              <w:left w:val="nil"/>
              <w:bottom w:val="single" w:sz="4" w:space="0" w:color="auto"/>
              <w:right w:val="single" w:sz="4" w:space="0" w:color="auto"/>
            </w:tcBorders>
            <w:shd w:val="clear" w:color="auto" w:fill="auto"/>
            <w:noWrap/>
            <w:vAlign w:val="center"/>
          </w:tcPr>
          <w:p w14:paraId="7597017B" w14:textId="49A1A12E" w:rsidR="00E61C94" w:rsidRDefault="00E61C94" w:rsidP="00E61C94">
            <w:pPr>
              <w:jc w:val="center"/>
              <w:rPr>
                <w:sz w:val="22"/>
                <w:szCs w:val="22"/>
              </w:rPr>
            </w:pPr>
            <w:r>
              <w:rPr>
                <w:sz w:val="22"/>
                <w:szCs w:val="22"/>
              </w:rPr>
              <w:t>99</w:t>
            </w:r>
          </w:p>
        </w:tc>
        <w:tc>
          <w:tcPr>
            <w:tcW w:w="960" w:type="dxa"/>
            <w:tcBorders>
              <w:top w:val="nil"/>
              <w:left w:val="nil"/>
              <w:bottom w:val="single" w:sz="4" w:space="0" w:color="auto"/>
              <w:right w:val="single" w:sz="4" w:space="0" w:color="auto"/>
            </w:tcBorders>
            <w:shd w:val="clear" w:color="000000" w:fill="FED66B"/>
            <w:noWrap/>
            <w:vAlign w:val="center"/>
          </w:tcPr>
          <w:p w14:paraId="3D20BE19" w14:textId="58B12AFD" w:rsidR="00E61C94" w:rsidRDefault="00E61C94" w:rsidP="00E61C94">
            <w:pPr>
              <w:jc w:val="center"/>
              <w:rPr>
                <w:b/>
                <w:bCs/>
                <w:sz w:val="22"/>
                <w:szCs w:val="22"/>
              </w:rPr>
            </w:pPr>
            <w:r>
              <w:rPr>
                <w:b/>
                <w:bCs/>
                <w:sz w:val="22"/>
                <w:szCs w:val="22"/>
              </w:rPr>
              <w:t>100</w:t>
            </w:r>
          </w:p>
        </w:tc>
      </w:tr>
      <w:tr w:rsidR="00E61C94" w:rsidRPr="00CE10C0" w14:paraId="7F4D481A" w14:textId="77777777" w:rsidTr="00E61C94">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bottom"/>
          </w:tcPr>
          <w:p w14:paraId="78CE447C" w14:textId="49025FB3" w:rsidR="00E61C94" w:rsidRPr="00CE10C0" w:rsidRDefault="00E61C94" w:rsidP="00E61C94">
            <w:pPr>
              <w:jc w:val="center"/>
              <w:rPr>
                <w:sz w:val="24"/>
                <w:szCs w:val="24"/>
              </w:rPr>
            </w:pPr>
            <w:r>
              <w:rPr>
                <w:color w:val="000000"/>
                <w:sz w:val="22"/>
                <w:szCs w:val="22"/>
              </w:rPr>
              <w:t>28</w:t>
            </w:r>
          </w:p>
        </w:tc>
        <w:tc>
          <w:tcPr>
            <w:tcW w:w="5817" w:type="dxa"/>
            <w:tcBorders>
              <w:top w:val="nil"/>
              <w:left w:val="nil"/>
              <w:bottom w:val="single" w:sz="4" w:space="0" w:color="auto"/>
              <w:right w:val="single" w:sz="4" w:space="0" w:color="auto"/>
            </w:tcBorders>
            <w:shd w:val="clear" w:color="auto" w:fill="auto"/>
            <w:noWrap/>
            <w:vAlign w:val="center"/>
          </w:tcPr>
          <w:p w14:paraId="1C26505F" w14:textId="77777777" w:rsidR="00E61C94" w:rsidRPr="00CE10C0" w:rsidRDefault="00E61C94" w:rsidP="00E61C94">
            <w:pPr>
              <w:jc w:val="center"/>
              <w:rPr>
                <w:color w:val="000000"/>
                <w:sz w:val="24"/>
                <w:szCs w:val="24"/>
              </w:rPr>
            </w:pPr>
            <w:r>
              <w:rPr>
                <w:color w:val="000000"/>
                <w:sz w:val="22"/>
                <w:szCs w:val="22"/>
              </w:rPr>
              <w:t>Автономная некоммерческая организация «</w:t>
            </w:r>
            <w:proofErr w:type="gramStart"/>
            <w:r>
              <w:rPr>
                <w:color w:val="000000"/>
                <w:sz w:val="22"/>
                <w:szCs w:val="22"/>
              </w:rPr>
              <w:t>Региональный</w:t>
            </w:r>
            <w:proofErr w:type="gramEnd"/>
            <w:r>
              <w:rPr>
                <w:color w:val="000000"/>
                <w:sz w:val="22"/>
                <w:szCs w:val="22"/>
              </w:rPr>
              <w:t xml:space="preserve"> центр социального обслуживания населения «Отрада»</w:t>
            </w:r>
          </w:p>
        </w:tc>
        <w:tc>
          <w:tcPr>
            <w:tcW w:w="851" w:type="dxa"/>
            <w:tcBorders>
              <w:top w:val="nil"/>
              <w:left w:val="nil"/>
              <w:bottom w:val="single" w:sz="4" w:space="0" w:color="auto"/>
              <w:right w:val="single" w:sz="4" w:space="0" w:color="auto"/>
            </w:tcBorders>
            <w:shd w:val="clear" w:color="auto" w:fill="auto"/>
            <w:noWrap/>
            <w:vAlign w:val="center"/>
          </w:tcPr>
          <w:p w14:paraId="04E601CA" w14:textId="77777777" w:rsidR="00E61C94" w:rsidRPr="00CE10C0" w:rsidRDefault="00E61C94" w:rsidP="00E61C94">
            <w:pPr>
              <w:jc w:val="center"/>
              <w:rPr>
                <w:sz w:val="24"/>
                <w:szCs w:val="24"/>
              </w:rPr>
            </w:pPr>
            <w:r>
              <w:rPr>
                <w:sz w:val="22"/>
                <w:szCs w:val="22"/>
              </w:rPr>
              <w:t>100</w:t>
            </w:r>
          </w:p>
        </w:tc>
        <w:tc>
          <w:tcPr>
            <w:tcW w:w="850" w:type="dxa"/>
            <w:tcBorders>
              <w:top w:val="nil"/>
              <w:left w:val="nil"/>
              <w:bottom w:val="single" w:sz="4" w:space="0" w:color="auto"/>
              <w:right w:val="single" w:sz="4" w:space="0" w:color="auto"/>
            </w:tcBorders>
            <w:shd w:val="clear" w:color="auto" w:fill="auto"/>
            <w:noWrap/>
            <w:vAlign w:val="center"/>
          </w:tcPr>
          <w:p w14:paraId="06DF5B7B" w14:textId="77777777" w:rsidR="00E61C94" w:rsidRPr="00CE10C0" w:rsidRDefault="00E61C94" w:rsidP="00E61C94">
            <w:pPr>
              <w:jc w:val="center"/>
              <w:rPr>
                <w:sz w:val="24"/>
                <w:szCs w:val="24"/>
              </w:rPr>
            </w:pPr>
            <w:r>
              <w:rPr>
                <w:sz w:val="22"/>
                <w:szCs w:val="22"/>
              </w:rPr>
              <w:t>100</w:t>
            </w:r>
          </w:p>
        </w:tc>
        <w:tc>
          <w:tcPr>
            <w:tcW w:w="790" w:type="dxa"/>
            <w:tcBorders>
              <w:top w:val="nil"/>
              <w:left w:val="nil"/>
              <w:bottom w:val="single" w:sz="4" w:space="0" w:color="auto"/>
              <w:right w:val="single" w:sz="4" w:space="0" w:color="auto"/>
            </w:tcBorders>
            <w:shd w:val="clear" w:color="auto" w:fill="auto"/>
            <w:noWrap/>
            <w:vAlign w:val="center"/>
          </w:tcPr>
          <w:p w14:paraId="41C540E5" w14:textId="77777777" w:rsidR="00E61C94" w:rsidRPr="00CE10C0" w:rsidRDefault="00E61C94" w:rsidP="00E61C94">
            <w:pPr>
              <w:jc w:val="center"/>
              <w:rPr>
                <w:sz w:val="24"/>
                <w:szCs w:val="24"/>
              </w:rPr>
            </w:pPr>
            <w:r>
              <w:rPr>
                <w:sz w:val="22"/>
                <w:szCs w:val="22"/>
              </w:rPr>
              <w:t>96</w:t>
            </w:r>
          </w:p>
        </w:tc>
        <w:tc>
          <w:tcPr>
            <w:tcW w:w="960" w:type="dxa"/>
            <w:tcBorders>
              <w:top w:val="nil"/>
              <w:left w:val="nil"/>
              <w:bottom w:val="single" w:sz="4" w:space="0" w:color="auto"/>
              <w:right w:val="single" w:sz="4" w:space="0" w:color="auto"/>
            </w:tcBorders>
            <w:shd w:val="clear" w:color="000000" w:fill="FED66B"/>
            <w:noWrap/>
            <w:vAlign w:val="center"/>
          </w:tcPr>
          <w:p w14:paraId="47576868" w14:textId="77777777" w:rsidR="00E61C94" w:rsidRPr="00CE10C0" w:rsidRDefault="00E61C94" w:rsidP="00E61C94">
            <w:pPr>
              <w:jc w:val="center"/>
              <w:rPr>
                <w:sz w:val="24"/>
                <w:szCs w:val="24"/>
              </w:rPr>
            </w:pPr>
            <w:r>
              <w:rPr>
                <w:b/>
                <w:bCs/>
                <w:sz w:val="22"/>
                <w:szCs w:val="22"/>
              </w:rPr>
              <w:t>99</w:t>
            </w:r>
          </w:p>
        </w:tc>
      </w:tr>
      <w:tr w:rsidR="00E61C94" w:rsidRPr="00CE10C0" w14:paraId="1EA3D372" w14:textId="77777777" w:rsidTr="00E61C94">
        <w:trPr>
          <w:trHeight w:val="300"/>
          <w:jc w:val="center"/>
        </w:trPr>
        <w:tc>
          <w:tcPr>
            <w:tcW w:w="562" w:type="dxa"/>
            <w:tcBorders>
              <w:top w:val="nil"/>
              <w:left w:val="single" w:sz="4" w:space="0" w:color="auto"/>
              <w:bottom w:val="single" w:sz="4" w:space="0" w:color="auto"/>
              <w:right w:val="single" w:sz="4" w:space="0" w:color="auto"/>
            </w:tcBorders>
            <w:shd w:val="clear" w:color="auto" w:fill="D3D3D3" w:themeFill="background2" w:themeFillShade="E6"/>
            <w:noWrap/>
            <w:vAlign w:val="bottom"/>
            <w:hideMark/>
          </w:tcPr>
          <w:p w14:paraId="572E7C41" w14:textId="130B20A0" w:rsidR="00E61C94" w:rsidRPr="00CE10C0" w:rsidRDefault="00E61C94" w:rsidP="00E61C94">
            <w:pPr>
              <w:jc w:val="center"/>
              <w:rPr>
                <w:b/>
                <w:color w:val="000000"/>
                <w:sz w:val="24"/>
                <w:szCs w:val="24"/>
              </w:rPr>
            </w:pPr>
          </w:p>
        </w:tc>
        <w:tc>
          <w:tcPr>
            <w:tcW w:w="5817" w:type="dxa"/>
            <w:tcBorders>
              <w:top w:val="nil"/>
              <w:left w:val="nil"/>
              <w:bottom w:val="single" w:sz="4" w:space="0" w:color="auto"/>
              <w:right w:val="single" w:sz="4" w:space="0" w:color="auto"/>
            </w:tcBorders>
            <w:shd w:val="clear" w:color="auto" w:fill="D3D3D3" w:themeFill="background2" w:themeFillShade="E6"/>
            <w:noWrap/>
            <w:vAlign w:val="center"/>
            <w:hideMark/>
          </w:tcPr>
          <w:p w14:paraId="2D61BF67" w14:textId="77777777" w:rsidR="00E61C94" w:rsidRPr="00CE10C0" w:rsidRDefault="00E61C94" w:rsidP="00E61C94">
            <w:pPr>
              <w:jc w:val="center"/>
              <w:rPr>
                <w:b/>
                <w:color w:val="000000"/>
                <w:sz w:val="24"/>
                <w:szCs w:val="24"/>
              </w:rPr>
            </w:pPr>
            <w:r w:rsidRPr="00CE10C0">
              <w:rPr>
                <w:b/>
                <w:color w:val="000000"/>
                <w:sz w:val="24"/>
                <w:szCs w:val="24"/>
              </w:rPr>
              <w:t>среднее</w:t>
            </w:r>
          </w:p>
        </w:tc>
        <w:tc>
          <w:tcPr>
            <w:tcW w:w="851" w:type="dxa"/>
            <w:tcBorders>
              <w:top w:val="nil"/>
              <w:left w:val="nil"/>
              <w:bottom w:val="single" w:sz="4" w:space="0" w:color="auto"/>
              <w:right w:val="single" w:sz="4" w:space="0" w:color="auto"/>
            </w:tcBorders>
            <w:shd w:val="clear" w:color="auto" w:fill="D3D3D3" w:themeFill="background2" w:themeFillShade="E6"/>
            <w:noWrap/>
            <w:vAlign w:val="center"/>
            <w:hideMark/>
          </w:tcPr>
          <w:p w14:paraId="19F89A94" w14:textId="77777777" w:rsidR="00E61C94" w:rsidRPr="00CE10C0" w:rsidRDefault="00E61C94" w:rsidP="00E61C94">
            <w:pPr>
              <w:jc w:val="center"/>
              <w:rPr>
                <w:b/>
                <w:color w:val="000000"/>
                <w:sz w:val="24"/>
                <w:szCs w:val="24"/>
              </w:rPr>
            </w:pPr>
            <w:r w:rsidRPr="00CE10C0">
              <w:rPr>
                <w:b/>
                <w:color w:val="000000"/>
                <w:sz w:val="24"/>
                <w:szCs w:val="24"/>
              </w:rPr>
              <w:t>100</w:t>
            </w:r>
          </w:p>
        </w:tc>
        <w:tc>
          <w:tcPr>
            <w:tcW w:w="850" w:type="dxa"/>
            <w:tcBorders>
              <w:top w:val="nil"/>
              <w:left w:val="nil"/>
              <w:bottom w:val="single" w:sz="4" w:space="0" w:color="auto"/>
              <w:right w:val="single" w:sz="4" w:space="0" w:color="auto"/>
            </w:tcBorders>
            <w:shd w:val="clear" w:color="auto" w:fill="D3D3D3" w:themeFill="background2" w:themeFillShade="E6"/>
            <w:noWrap/>
            <w:vAlign w:val="center"/>
            <w:hideMark/>
          </w:tcPr>
          <w:p w14:paraId="714ED02B" w14:textId="77777777" w:rsidR="00E61C94" w:rsidRPr="00CE10C0" w:rsidRDefault="00E61C94" w:rsidP="00E61C94">
            <w:pPr>
              <w:jc w:val="center"/>
              <w:rPr>
                <w:b/>
                <w:color w:val="000000"/>
                <w:sz w:val="24"/>
                <w:szCs w:val="24"/>
              </w:rPr>
            </w:pPr>
            <w:r w:rsidRPr="00CE10C0">
              <w:rPr>
                <w:b/>
                <w:color w:val="000000"/>
                <w:sz w:val="24"/>
                <w:szCs w:val="24"/>
              </w:rPr>
              <w:t>100</w:t>
            </w:r>
          </w:p>
        </w:tc>
        <w:tc>
          <w:tcPr>
            <w:tcW w:w="790" w:type="dxa"/>
            <w:tcBorders>
              <w:top w:val="nil"/>
              <w:left w:val="nil"/>
              <w:bottom w:val="single" w:sz="4" w:space="0" w:color="auto"/>
              <w:right w:val="single" w:sz="4" w:space="0" w:color="auto"/>
            </w:tcBorders>
            <w:shd w:val="clear" w:color="auto" w:fill="D3D3D3" w:themeFill="background2" w:themeFillShade="E6"/>
            <w:noWrap/>
            <w:vAlign w:val="center"/>
            <w:hideMark/>
          </w:tcPr>
          <w:p w14:paraId="7794E87F" w14:textId="07A3AA7C" w:rsidR="00E61C94" w:rsidRPr="00CE10C0" w:rsidRDefault="00E61C94" w:rsidP="00E61C94">
            <w:pPr>
              <w:jc w:val="center"/>
              <w:rPr>
                <w:b/>
                <w:color w:val="000000"/>
                <w:sz w:val="24"/>
                <w:szCs w:val="24"/>
              </w:rPr>
            </w:pPr>
            <w:r>
              <w:rPr>
                <w:b/>
                <w:color w:val="000000"/>
                <w:sz w:val="24"/>
                <w:szCs w:val="24"/>
              </w:rPr>
              <w:t>99,8</w:t>
            </w:r>
          </w:p>
        </w:tc>
        <w:tc>
          <w:tcPr>
            <w:tcW w:w="960" w:type="dxa"/>
            <w:tcBorders>
              <w:top w:val="nil"/>
              <w:left w:val="nil"/>
              <w:bottom w:val="single" w:sz="4" w:space="0" w:color="auto"/>
              <w:right w:val="single" w:sz="4" w:space="0" w:color="auto"/>
            </w:tcBorders>
            <w:shd w:val="clear" w:color="auto" w:fill="D3D3D3" w:themeFill="background2" w:themeFillShade="E6"/>
            <w:noWrap/>
            <w:vAlign w:val="center"/>
            <w:hideMark/>
          </w:tcPr>
          <w:p w14:paraId="26A8391D" w14:textId="77777777" w:rsidR="00E61C94" w:rsidRPr="00CE10C0" w:rsidRDefault="00E61C94" w:rsidP="00E61C94">
            <w:pPr>
              <w:jc w:val="center"/>
              <w:rPr>
                <w:b/>
                <w:bCs/>
                <w:sz w:val="24"/>
                <w:szCs w:val="24"/>
              </w:rPr>
            </w:pPr>
            <w:r w:rsidRPr="00CE10C0">
              <w:rPr>
                <w:b/>
                <w:bCs/>
                <w:sz w:val="24"/>
                <w:szCs w:val="24"/>
              </w:rPr>
              <w:t>100</w:t>
            </w:r>
          </w:p>
        </w:tc>
      </w:tr>
    </w:tbl>
    <w:p w14:paraId="002F11DA" w14:textId="77777777" w:rsidR="00CE10C0" w:rsidRDefault="00CE10C0" w:rsidP="00357ABF">
      <w:pPr>
        <w:spacing w:line="360" w:lineRule="auto"/>
        <w:ind w:firstLine="709"/>
        <w:jc w:val="both"/>
        <w:rPr>
          <w:rFonts w:eastAsiaTheme="minorHAnsi"/>
          <w:sz w:val="28"/>
          <w:szCs w:val="28"/>
        </w:rPr>
      </w:pPr>
    </w:p>
    <w:p w14:paraId="4A0B97AD" w14:textId="3C205229" w:rsidR="00CE10C0" w:rsidRDefault="00CE10C0">
      <w:pPr>
        <w:rPr>
          <w:rFonts w:eastAsiaTheme="minorHAnsi"/>
          <w:sz w:val="28"/>
          <w:szCs w:val="28"/>
        </w:rPr>
      </w:pPr>
    </w:p>
    <w:p w14:paraId="1304FC52" w14:textId="77777777" w:rsidR="00CE10C0" w:rsidRDefault="00357ABF" w:rsidP="00357ABF">
      <w:pPr>
        <w:spacing w:line="360" w:lineRule="auto"/>
        <w:ind w:firstLine="709"/>
        <w:jc w:val="both"/>
        <w:rPr>
          <w:rFonts w:eastAsiaTheme="minorHAnsi"/>
          <w:sz w:val="28"/>
          <w:szCs w:val="28"/>
        </w:rPr>
      </w:pPr>
      <w:r w:rsidRPr="00110B2C">
        <w:rPr>
          <w:rFonts w:eastAsiaTheme="minorHAnsi"/>
          <w:sz w:val="28"/>
          <w:szCs w:val="28"/>
        </w:rPr>
        <w:t xml:space="preserve">При этом по показателю 2.1. «Обеспечение в организации социальной сферы комфортных условий для предоставления услуг» средний балл по организациям составил 100. </w:t>
      </w:r>
    </w:p>
    <w:p w14:paraId="4BD6AE8B" w14:textId="77777777" w:rsidR="00CE10C0" w:rsidRDefault="00357ABF" w:rsidP="00357ABF">
      <w:pPr>
        <w:spacing w:line="360" w:lineRule="auto"/>
        <w:ind w:firstLine="709"/>
        <w:jc w:val="both"/>
        <w:rPr>
          <w:rFonts w:eastAsiaTheme="minorHAnsi"/>
          <w:sz w:val="28"/>
          <w:szCs w:val="28"/>
        </w:rPr>
      </w:pPr>
      <w:r w:rsidRPr="00110B2C">
        <w:rPr>
          <w:rFonts w:eastAsiaTheme="minorHAnsi"/>
          <w:sz w:val="28"/>
          <w:szCs w:val="28"/>
        </w:rPr>
        <w:lastRenderedPageBreak/>
        <w:t xml:space="preserve">По показателю 2.2. «Время ожидания предоставления услуги» показатель составил 100. </w:t>
      </w:r>
    </w:p>
    <w:p w14:paraId="42F86A8A" w14:textId="2D3D00F4" w:rsidR="00357ABF" w:rsidRDefault="00357ABF" w:rsidP="00357ABF">
      <w:pPr>
        <w:spacing w:line="360" w:lineRule="auto"/>
        <w:ind w:firstLine="709"/>
        <w:jc w:val="both"/>
        <w:rPr>
          <w:rFonts w:eastAsiaTheme="minorHAnsi"/>
          <w:sz w:val="28"/>
          <w:szCs w:val="28"/>
        </w:rPr>
      </w:pPr>
      <w:r w:rsidRPr="00110B2C">
        <w:rPr>
          <w:rFonts w:eastAsiaTheme="minorHAnsi"/>
          <w:sz w:val="28"/>
          <w:szCs w:val="28"/>
        </w:rPr>
        <w:t xml:space="preserve">По показателю 2.3. «Доля получателей услуг удовлетворенных комфортностью предоставления услуг организацией социальной сферы (в % от общего числа опрошенных получателей услуг)» средний балл составил </w:t>
      </w:r>
      <w:r w:rsidR="00E61C94">
        <w:rPr>
          <w:rFonts w:eastAsiaTheme="minorHAnsi"/>
          <w:sz w:val="28"/>
          <w:szCs w:val="28"/>
        </w:rPr>
        <w:t>99,8</w:t>
      </w:r>
      <w:r w:rsidRPr="00110B2C">
        <w:rPr>
          <w:rFonts w:eastAsiaTheme="minorHAnsi"/>
          <w:sz w:val="28"/>
          <w:szCs w:val="28"/>
        </w:rPr>
        <w:t>.</w:t>
      </w:r>
    </w:p>
    <w:p w14:paraId="50E34745" w14:textId="01B839E5" w:rsidR="00E61C94" w:rsidRDefault="00E61C94" w:rsidP="00357ABF">
      <w:pPr>
        <w:spacing w:line="360" w:lineRule="auto"/>
        <w:ind w:firstLine="709"/>
        <w:jc w:val="both"/>
        <w:rPr>
          <w:rFonts w:eastAsiaTheme="minorHAnsi"/>
          <w:sz w:val="28"/>
          <w:szCs w:val="28"/>
        </w:rPr>
      </w:pPr>
      <w:r>
        <w:rPr>
          <w:rFonts w:eastAsiaTheme="minorHAnsi"/>
          <w:sz w:val="28"/>
          <w:szCs w:val="28"/>
        </w:rPr>
        <w:t>Максимальный балл получили следующие организации:</w:t>
      </w:r>
    </w:p>
    <w:p w14:paraId="7A550336" w14:textId="77777777" w:rsidR="00E61C94" w:rsidRPr="00E61C94" w:rsidRDefault="00E61C94" w:rsidP="00E61C94">
      <w:pPr>
        <w:pStyle w:val="a6"/>
        <w:numPr>
          <w:ilvl w:val="0"/>
          <w:numId w:val="19"/>
        </w:numPr>
        <w:spacing w:line="360" w:lineRule="auto"/>
        <w:jc w:val="both"/>
        <w:rPr>
          <w:rFonts w:eastAsiaTheme="minorHAnsi"/>
          <w:sz w:val="28"/>
          <w:szCs w:val="28"/>
        </w:rPr>
      </w:pPr>
      <w:r w:rsidRPr="00E61C94">
        <w:rPr>
          <w:rFonts w:eastAsiaTheme="minorHAnsi"/>
          <w:sz w:val="28"/>
          <w:szCs w:val="28"/>
        </w:rPr>
        <w:t>Автономная некоммерческая организация «</w:t>
      </w:r>
      <w:proofErr w:type="spellStart"/>
      <w:r w:rsidRPr="00E61C94">
        <w:rPr>
          <w:rFonts w:eastAsiaTheme="minorHAnsi"/>
          <w:sz w:val="28"/>
          <w:szCs w:val="28"/>
        </w:rPr>
        <w:t>Гурьевский</w:t>
      </w:r>
      <w:proofErr w:type="spellEnd"/>
      <w:r w:rsidRPr="00E61C94">
        <w:rPr>
          <w:rFonts w:eastAsiaTheme="minorHAnsi"/>
          <w:sz w:val="28"/>
          <w:szCs w:val="28"/>
        </w:rPr>
        <w:t xml:space="preserve"> центр социального обслуживания населения»</w:t>
      </w:r>
    </w:p>
    <w:p w14:paraId="2A692CCC" w14:textId="77777777" w:rsidR="00E61C94" w:rsidRPr="00E61C94" w:rsidRDefault="00E61C94" w:rsidP="00E61C94">
      <w:pPr>
        <w:pStyle w:val="a6"/>
        <w:numPr>
          <w:ilvl w:val="0"/>
          <w:numId w:val="19"/>
        </w:numPr>
        <w:spacing w:line="360" w:lineRule="auto"/>
        <w:jc w:val="both"/>
        <w:rPr>
          <w:rFonts w:eastAsiaTheme="minorHAnsi"/>
          <w:sz w:val="28"/>
          <w:szCs w:val="28"/>
        </w:rPr>
      </w:pPr>
      <w:r w:rsidRPr="00E61C94">
        <w:rPr>
          <w:rFonts w:eastAsiaTheme="minorHAnsi"/>
          <w:sz w:val="28"/>
          <w:szCs w:val="28"/>
        </w:rPr>
        <w:t>Автономная некоммерческая организация «</w:t>
      </w:r>
      <w:proofErr w:type="gramStart"/>
      <w:r w:rsidRPr="00E61C94">
        <w:rPr>
          <w:rFonts w:eastAsiaTheme="minorHAnsi"/>
          <w:sz w:val="28"/>
          <w:szCs w:val="28"/>
        </w:rPr>
        <w:t>Неманский</w:t>
      </w:r>
      <w:proofErr w:type="gramEnd"/>
      <w:r w:rsidRPr="00E61C94">
        <w:rPr>
          <w:rFonts w:eastAsiaTheme="minorHAnsi"/>
          <w:sz w:val="28"/>
          <w:szCs w:val="28"/>
        </w:rPr>
        <w:t xml:space="preserve"> центр социального обслуживания населения «Благополучие»</w:t>
      </w:r>
    </w:p>
    <w:p w14:paraId="1FE86374" w14:textId="77777777" w:rsidR="00E61C94" w:rsidRPr="00E61C94" w:rsidRDefault="00E61C94" w:rsidP="00E61C94">
      <w:pPr>
        <w:pStyle w:val="a6"/>
        <w:numPr>
          <w:ilvl w:val="0"/>
          <w:numId w:val="19"/>
        </w:numPr>
        <w:spacing w:line="360" w:lineRule="auto"/>
        <w:jc w:val="both"/>
        <w:rPr>
          <w:rFonts w:eastAsiaTheme="minorHAnsi"/>
          <w:sz w:val="28"/>
          <w:szCs w:val="28"/>
        </w:rPr>
      </w:pPr>
      <w:r w:rsidRPr="00E61C94">
        <w:rPr>
          <w:rFonts w:eastAsiaTheme="minorHAnsi"/>
          <w:sz w:val="28"/>
          <w:szCs w:val="28"/>
        </w:rPr>
        <w:t>Автономная некоммерческая организация «</w:t>
      </w:r>
      <w:proofErr w:type="spellStart"/>
      <w:r w:rsidRPr="00E61C94">
        <w:rPr>
          <w:rFonts w:eastAsiaTheme="minorHAnsi"/>
          <w:sz w:val="28"/>
          <w:szCs w:val="28"/>
        </w:rPr>
        <w:t>Нестеровская</w:t>
      </w:r>
      <w:proofErr w:type="spellEnd"/>
      <w:r w:rsidRPr="00E61C94">
        <w:rPr>
          <w:rFonts w:eastAsiaTheme="minorHAnsi"/>
          <w:sz w:val="28"/>
          <w:szCs w:val="28"/>
        </w:rPr>
        <w:t xml:space="preserve"> служба социальной помощи «Парус»</w:t>
      </w:r>
    </w:p>
    <w:p w14:paraId="313C2EB6" w14:textId="77777777" w:rsidR="00E61C94" w:rsidRPr="00E61C94" w:rsidRDefault="00E61C94" w:rsidP="00E61C94">
      <w:pPr>
        <w:pStyle w:val="a6"/>
        <w:numPr>
          <w:ilvl w:val="0"/>
          <w:numId w:val="19"/>
        </w:numPr>
        <w:spacing w:line="360" w:lineRule="auto"/>
        <w:jc w:val="both"/>
        <w:rPr>
          <w:rFonts w:eastAsiaTheme="minorHAnsi"/>
          <w:sz w:val="28"/>
          <w:szCs w:val="28"/>
        </w:rPr>
      </w:pPr>
      <w:r w:rsidRPr="00E61C94">
        <w:rPr>
          <w:rFonts w:eastAsiaTheme="minorHAnsi"/>
          <w:sz w:val="28"/>
          <w:szCs w:val="28"/>
        </w:rPr>
        <w:t>Автономная некоммерческая организация «</w:t>
      </w:r>
      <w:proofErr w:type="spellStart"/>
      <w:r w:rsidRPr="00E61C94">
        <w:rPr>
          <w:rFonts w:eastAsiaTheme="minorHAnsi"/>
          <w:sz w:val="28"/>
          <w:szCs w:val="28"/>
        </w:rPr>
        <w:t>Полесский</w:t>
      </w:r>
      <w:proofErr w:type="spellEnd"/>
      <w:r w:rsidRPr="00E61C94">
        <w:rPr>
          <w:rFonts w:eastAsiaTheme="minorHAnsi"/>
          <w:sz w:val="28"/>
          <w:szCs w:val="28"/>
        </w:rPr>
        <w:t xml:space="preserve"> центр социального обслуживания»</w:t>
      </w:r>
    </w:p>
    <w:p w14:paraId="6CD8C039" w14:textId="77777777" w:rsidR="00E61C94" w:rsidRPr="00E61C94" w:rsidRDefault="00E61C94" w:rsidP="00E61C94">
      <w:pPr>
        <w:pStyle w:val="a6"/>
        <w:numPr>
          <w:ilvl w:val="0"/>
          <w:numId w:val="19"/>
        </w:numPr>
        <w:spacing w:line="360" w:lineRule="auto"/>
        <w:jc w:val="both"/>
        <w:rPr>
          <w:rFonts w:eastAsiaTheme="minorHAnsi"/>
          <w:sz w:val="28"/>
          <w:szCs w:val="28"/>
        </w:rPr>
      </w:pPr>
      <w:r w:rsidRPr="00E61C94">
        <w:rPr>
          <w:rFonts w:eastAsiaTheme="minorHAnsi"/>
          <w:sz w:val="28"/>
          <w:szCs w:val="28"/>
        </w:rPr>
        <w:t>Автономная некоммерческая организация «Правдинский центр социального обслуживания населения «Шаг навстречу»</w:t>
      </w:r>
    </w:p>
    <w:p w14:paraId="52534F2E" w14:textId="77777777" w:rsidR="00E61C94" w:rsidRPr="00E61C94" w:rsidRDefault="00E61C94" w:rsidP="00E61C94">
      <w:pPr>
        <w:pStyle w:val="a6"/>
        <w:numPr>
          <w:ilvl w:val="0"/>
          <w:numId w:val="19"/>
        </w:numPr>
        <w:spacing w:line="360" w:lineRule="auto"/>
        <w:jc w:val="both"/>
        <w:rPr>
          <w:rFonts w:eastAsiaTheme="minorHAnsi"/>
          <w:sz w:val="28"/>
          <w:szCs w:val="28"/>
        </w:rPr>
      </w:pPr>
      <w:r w:rsidRPr="00E61C94">
        <w:rPr>
          <w:rFonts w:eastAsiaTheme="minorHAnsi"/>
          <w:sz w:val="28"/>
          <w:szCs w:val="28"/>
        </w:rPr>
        <w:t>Автономная некоммерческая организация «</w:t>
      </w:r>
      <w:proofErr w:type="gramStart"/>
      <w:r w:rsidRPr="00E61C94">
        <w:rPr>
          <w:rFonts w:eastAsiaTheme="minorHAnsi"/>
          <w:sz w:val="28"/>
          <w:szCs w:val="28"/>
        </w:rPr>
        <w:t>Региональный</w:t>
      </w:r>
      <w:proofErr w:type="gramEnd"/>
      <w:r w:rsidRPr="00E61C94">
        <w:rPr>
          <w:rFonts w:eastAsiaTheme="minorHAnsi"/>
          <w:sz w:val="28"/>
          <w:szCs w:val="28"/>
        </w:rPr>
        <w:t xml:space="preserve"> центр социального обслуживания населения «Благо»</w:t>
      </w:r>
    </w:p>
    <w:p w14:paraId="611176F1" w14:textId="77777777" w:rsidR="00E61C94" w:rsidRPr="00E61C94" w:rsidRDefault="00E61C94" w:rsidP="00E61C94">
      <w:pPr>
        <w:pStyle w:val="a6"/>
        <w:numPr>
          <w:ilvl w:val="0"/>
          <w:numId w:val="19"/>
        </w:numPr>
        <w:spacing w:line="360" w:lineRule="auto"/>
        <w:jc w:val="both"/>
        <w:rPr>
          <w:rFonts w:eastAsiaTheme="minorHAnsi"/>
          <w:sz w:val="28"/>
          <w:szCs w:val="28"/>
        </w:rPr>
      </w:pPr>
      <w:r w:rsidRPr="00E61C94">
        <w:rPr>
          <w:rFonts w:eastAsiaTheme="minorHAnsi"/>
          <w:sz w:val="28"/>
          <w:szCs w:val="28"/>
        </w:rPr>
        <w:t>Автономная некоммерческая организация «</w:t>
      </w:r>
      <w:proofErr w:type="gramStart"/>
      <w:r w:rsidRPr="00E61C94">
        <w:rPr>
          <w:rFonts w:eastAsiaTheme="minorHAnsi"/>
          <w:sz w:val="28"/>
          <w:szCs w:val="28"/>
        </w:rPr>
        <w:t>Региональный</w:t>
      </w:r>
      <w:proofErr w:type="gramEnd"/>
      <w:r w:rsidRPr="00E61C94">
        <w:rPr>
          <w:rFonts w:eastAsiaTheme="minorHAnsi"/>
          <w:sz w:val="28"/>
          <w:szCs w:val="28"/>
        </w:rPr>
        <w:t xml:space="preserve"> центр социального обслуживания населения «Доброе сердце»</w:t>
      </w:r>
    </w:p>
    <w:p w14:paraId="760CF694" w14:textId="77777777" w:rsidR="00E61C94" w:rsidRPr="00E61C94" w:rsidRDefault="00E61C94" w:rsidP="00E61C94">
      <w:pPr>
        <w:pStyle w:val="a6"/>
        <w:numPr>
          <w:ilvl w:val="0"/>
          <w:numId w:val="19"/>
        </w:numPr>
        <w:spacing w:line="360" w:lineRule="auto"/>
        <w:jc w:val="both"/>
        <w:rPr>
          <w:rFonts w:eastAsiaTheme="minorHAnsi"/>
          <w:sz w:val="28"/>
          <w:szCs w:val="28"/>
        </w:rPr>
      </w:pPr>
      <w:r w:rsidRPr="00E61C94">
        <w:rPr>
          <w:rFonts w:eastAsiaTheme="minorHAnsi"/>
          <w:sz w:val="28"/>
          <w:szCs w:val="28"/>
        </w:rPr>
        <w:t>Автономная некоммерческая организация «</w:t>
      </w:r>
      <w:proofErr w:type="gramStart"/>
      <w:r w:rsidRPr="00E61C94">
        <w:rPr>
          <w:rFonts w:eastAsiaTheme="minorHAnsi"/>
          <w:sz w:val="28"/>
          <w:szCs w:val="28"/>
        </w:rPr>
        <w:t>Региональный</w:t>
      </w:r>
      <w:proofErr w:type="gramEnd"/>
      <w:r w:rsidRPr="00E61C94">
        <w:rPr>
          <w:rFonts w:eastAsiaTheme="minorHAnsi"/>
          <w:sz w:val="28"/>
          <w:szCs w:val="28"/>
        </w:rPr>
        <w:t xml:space="preserve"> центр социального обслуживания населения «Доверие»</w:t>
      </w:r>
    </w:p>
    <w:p w14:paraId="6A5C95B5" w14:textId="77777777" w:rsidR="00E61C94" w:rsidRPr="00E61C94" w:rsidRDefault="00E61C94" w:rsidP="00E61C94">
      <w:pPr>
        <w:pStyle w:val="a6"/>
        <w:numPr>
          <w:ilvl w:val="0"/>
          <w:numId w:val="19"/>
        </w:numPr>
        <w:spacing w:line="360" w:lineRule="auto"/>
        <w:jc w:val="both"/>
        <w:rPr>
          <w:rFonts w:eastAsiaTheme="minorHAnsi"/>
          <w:sz w:val="28"/>
          <w:szCs w:val="28"/>
        </w:rPr>
      </w:pPr>
      <w:r w:rsidRPr="00E61C94">
        <w:rPr>
          <w:rFonts w:eastAsiaTheme="minorHAnsi"/>
          <w:sz w:val="28"/>
          <w:szCs w:val="28"/>
        </w:rPr>
        <w:t>Автономная некоммерческая организация «</w:t>
      </w:r>
      <w:proofErr w:type="gramStart"/>
      <w:r w:rsidRPr="00E61C94">
        <w:rPr>
          <w:rFonts w:eastAsiaTheme="minorHAnsi"/>
          <w:sz w:val="28"/>
          <w:szCs w:val="28"/>
        </w:rPr>
        <w:t>Региональный</w:t>
      </w:r>
      <w:proofErr w:type="gramEnd"/>
      <w:r w:rsidRPr="00E61C94">
        <w:rPr>
          <w:rFonts w:eastAsiaTheme="minorHAnsi"/>
          <w:sz w:val="28"/>
          <w:szCs w:val="28"/>
        </w:rPr>
        <w:t xml:space="preserve"> центр социального обслуживания населения «Забота»</w:t>
      </w:r>
    </w:p>
    <w:p w14:paraId="7CE82A06" w14:textId="77777777" w:rsidR="00E61C94" w:rsidRPr="00E61C94" w:rsidRDefault="00E61C94" w:rsidP="00E61C94">
      <w:pPr>
        <w:pStyle w:val="a6"/>
        <w:numPr>
          <w:ilvl w:val="0"/>
          <w:numId w:val="19"/>
        </w:numPr>
        <w:spacing w:line="360" w:lineRule="auto"/>
        <w:jc w:val="both"/>
        <w:rPr>
          <w:rFonts w:eastAsiaTheme="minorHAnsi"/>
          <w:sz w:val="28"/>
          <w:szCs w:val="28"/>
        </w:rPr>
      </w:pPr>
      <w:r w:rsidRPr="00E61C94">
        <w:rPr>
          <w:rFonts w:eastAsiaTheme="minorHAnsi"/>
          <w:sz w:val="28"/>
          <w:szCs w:val="28"/>
        </w:rPr>
        <w:t>Автономная некоммерческая организация «Региональный центр социального обслуживания населения «Лада»</w:t>
      </w:r>
    </w:p>
    <w:p w14:paraId="71A1303F" w14:textId="77777777" w:rsidR="00E61C94" w:rsidRPr="00E61C94" w:rsidRDefault="00E61C94" w:rsidP="00E61C94">
      <w:pPr>
        <w:pStyle w:val="a6"/>
        <w:numPr>
          <w:ilvl w:val="0"/>
          <w:numId w:val="19"/>
        </w:numPr>
        <w:spacing w:line="360" w:lineRule="auto"/>
        <w:jc w:val="both"/>
        <w:rPr>
          <w:rFonts w:eastAsiaTheme="minorHAnsi"/>
          <w:sz w:val="28"/>
          <w:szCs w:val="28"/>
        </w:rPr>
      </w:pPr>
      <w:r w:rsidRPr="00E61C94">
        <w:rPr>
          <w:rFonts w:eastAsiaTheme="minorHAnsi"/>
          <w:sz w:val="28"/>
          <w:szCs w:val="28"/>
        </w:rPr>
        <w:t>Автономная некоммерческая организация «Региональный Центр социального обслуживания населения «Милосердие»</w:t>
      </w:r>
    </w:p>
    <w:p w14:paraId="4FC4DBB2" w14:textId="77777777" w:rsidR="00E61C94" w:rsidRPr="00E61C94" w:rsidRDefault="00E61C94" w:rsidP="00E61C94">
      <w:pPr>
        <w:pStyle w:val="a6"/>
        <w:numPr>
          <w:ilvl w:val="0"/>
          <w:numId w:val="19"/>
        </w:numPr>
        <w:spacing w:line="360" w:lineRule="auto"/>
        <w:jc w:val="both"/>
        <w:rPr>
          <w:rFonts w:eastAsiaTheme="minorHAnsi"/>
          <w:sz w:val="28"/>
          <w:szCs w:val="28"/>
        </w:rPr>
      </w:pPr>
      <w:r w:rsidRPr="00E61C94">
        <w:rPr>
          <w:rFonts w:eastAsiaTheme="minorHAnsi"/>
          <w:sz w:val="28"/>
          <w:szCs w:val="28"/>
        </w:rPr>
        <w:lastRenderedPageBreak/>
        <w:t>Автономная некоммерческая организация «</w:t>
      </w:r>
      <w:proofErr w:type="gramStart"/>
      <w:r w:rsidRPr="00E61C94">
        <w:rPr>
          <w:rFonts w:eastAsiaTheme="minorHAnsi"/>
          <w:sz w:val="28"/>
          <w:szCs w:val="28"/>
        </w:rPr>
        <w:t>Региональный</w:t>
      </w:r>
      <w:proofErr w:type="gramEnd"/>
      <w:r w:rsidRPr="00E61C94">
        <w:rPr>
          <w:rFonts w:eastAsiaTheme="minorHAnsi"/>
          <w:sz w:val="28"/>
          <w:szCs w:val="28"/>
        </w:rPr>
        <w:t xml:space="preserve"> центр социального обслуживания населения «Нота добра»</w:t>
      </w:r>
    </w:p>
    <w:p w14:paraId="4E2D0A6A" w14:textId="77777777" w:rsidR="00E61C94" w:rsidRPr="00E61C94" w:rsidRDefault="00E61C94" w:rsidP="00E61C94">
      <w:pPr>
        <w:pStyle w:val="a6"/>
        <w:numPr>
          <w:ilvl w:val="0"/>
          <w:numId w:val="19"/>
        </w:numPr>
        <w:spacing w:line="360" w:lineRule="auto"/>
        <w:jc w:val="both"/>
        <w:rPr>
          <w:rFonts w:eastAsiaTheme="minorHAnsi"/>
          <w:sz w:val="28"/>
          <w:szCs w:val="28"/>
        </w:rPr>
      </w:pPr>
      <w:r w:rsidRPr="00E61C94">
        <w:rPr>
          <w:rFonts w:eastAsiaTheme="minorHAnsi"/>
          <w:sz w:val="28"/>
          <w:szCs w:val="28"/>
        </w:rPr>
        <w:t>Автономная некоммерческая организация «</w:t>
      </w:r>
      <w:proofErr w:type="gramStart"/>
      <w:r w:rsidRPr="00E61C94">
        <w:rPr>
          <w:rFonts w:eastAsiaTheme="minorHAnsi"/>
          <w:sz w:val="28"/>
          <w:szCs w:val="28"/>
        </w:rPr>
        <w:t>Региональный</w:t>
      </w:r>
      <w:proofErr w:type="gramEnd"/>
      <w:r w:rsidRPr="00E61C94">
        <w:rPr>
          <w:rFonts w:eastAsiaTheme="minorHAnsi"/>
          <w:sz w:val="28"/>
          <w:szCs w:val="28"/>
        </w:rPr>
        <w:t xml:space="preserve"> центр социального обслуживания населения «Участие»</w:t>
      </w:r>
    </w:p>
    <w:p w14:paraId="30F55AAD" w14:textId="77777777" w:rsidR="00E61C94" w:rsidRPr="00E61C94" w:rsidRDefault="00E61C94" w:rsidP="00E61C94">
      <w:pPr>
        <w:pStyle w:val="a6"/>
        <w:numPr>
          <w:ilvl w:val="0"/>
          <w:numId w:val="19"/>
        </w:numPr>
        <w:spacing w:line="360" w:lineRule="auto"/>
        <w:jc w:val="both"/>
        <w:rPr>
          <w:rFonts w:eastAsiaTheme="minorHAnsi"/>
          <w:sz w:val="28"/>
          <w:szCs w:val="28"/>
        </w:rPr>
      </w:pPr>
      <w:r w:rsidRPr="00E61C94">
        <w:rPr>
          <w:rFonts w:eastAsiaTheme="minorHAnsi"/>
          <w:sz w:val="28"/>
          <w:szCs w:val="28"/>
        </w:rPr>
        <w:t>Автономная некоммерческая организация «</w:t>
      </w:r>
      <w:proofErr w:type="gramStart"/>
      <w:r w:rsidRPr="00E61C94">
        <w:rPr>
          <w:rFonts w:eastAsiaTheme="minorHAnsi"/>
          <w:sz w:val="28"/>
          <w:szCs w:val="28"/>
        </w:rPr>
        <w:t>Региональный</w:t>
      </w:r>
      <w:proofErr w:type="gramEnd"/>
      <w:r w:rsidRPr="00E61C94">
        <w:rPr>
          <w:rFonts w:eastAsiaTheme="minorHAnsi"/>
          <w:sz w:val="28"/>
          <w:szCs w:val="28"/>
        </w:rPr>
        <w:t xml:space="preserve"> центр социального обслуживания населения»</w:t>
      </w:r>
    </w:p>
    <w:p w14:paraId="4FA47457" w14:textId="77777777" w:rsidR="00E61C94" w:rsidRPr="00E61C94" w:rsidRDefault="00E61C94" w:rsidP="00E61C94">
      <w:pPr>
        <w:pStyle w:val="a6"/>
        <w:numPr>
          <w:ilvl w:val="0"/>
          <w:numId w:val="19"/>
        </w:numPr>
        <w:spacing w:line="360" w:lineRule="auto"/>
        <w:jc w:val="both"/>
        <w:rPr>
          <w:rFonts w:eastAsiaTheme="minorHAnsi"/>
          <w:sz w:val="28"/>
          <w:szCs w:val="28"/>
        </w:rPr>
      </w:pPr>
      <w:r w:rsidRPr="00E61C94">
        <w:rPr>
          <w:rFonts w:eastAsiaTheme="minorHAnsi"/>
          <w:sz w:val="28"/>
          <w:szCs w:val="28"/>
        </w:rPr>
        <w:t>Автономная некоммерческая организация «Центр социального обслуживания населения «Гармония»</w:t>
      </w:r>
    </w:p>
    <w:p w14:paraId="7310111C" w14:textId="77777777" w:rsidR="00E61C94" w:rsidRPr="00E61C94" w:rsidRDefault="00E61C94" w:rsidP="00E61C94">
      <w:pPr>
        <w:pStyle w:val="a6"/>
        <w:numPr>
          <w:ilvl w:val="0"/>
          <w:numId w:val="19"/>
        </w:numPr>
        <w:spacing w:line="360" w:lineRule="auto"/>
        <w:jc w:val="both"/>
        <w:rPr>
          <w:rFonts w:eastAsiaTheme="minorHAnsi"/>
          <w:sz w:val="28"/>
          <w:szCs w:val="28"/>
        </w:rPr>
      </w:pPr>
      <w:r w:rsidRPr="00E61C94">
        <w:rPr>
          <w:rFonts w:eastAsiaTheme="minorHAnsi"/>
          <w:sz w:val="28"/>
          <w:szCs w:val="28"/>
        </w:rPr>
        <w:t>Автономная некоммерческая организация «Центр социального обслуживания населения «Добрые руки»</w:t>
      </w:r>
    </w:p>
    <w:p w14:paraId="4A6D4167" w14:textId="77777777" w:rsidR="00E61C94" w:rsidRPr="00E61C94" w:rsidRDefault="00E61C94" w:rsidP="00E61C94">
      <w:pPr>
        <w:pStyle w:val="a6"/>
        <w:numPr>
          <w:ilvl w:val="0"/>
          <w:numId w:val="19"/>
        </w:numPr>
        <w:spacing w:line="360" w:lineRule="auto"/>
        <w:jc w:val="both"/>
        <w:rPr>
          <w:rFonts w:eastAsiaTheme="minorHAnsi"/>
          <w:sz w:val="28"/>
          <w:szCs w:val="28"/>
        </w:rPr>
      </w:pPr>
      <w:r w:rsidRPr="00E61C94">
        <w:rPr>
          <w:rFonts w:eastAsiaTheme="minorHAnsi"/>
          <w:sz w:val="28"/>
          <w:szCs w:val="28"/>
        </w:rPr>
        <w:t>Автономная некоммерческая организация «Центр социального обслуживания населения «Жизненное равновесие»</w:t>
      </w:r>
    </w:p>
    <w:p w14:paraId="5C72EB5A" w14:textId="77777777" w:rsidR="00E61C94" w:rsidRPr="00E61C94" w:rsidRDefault="00E61C94" w:rsidP="00E61C94">
      <w:pPr>
        <w:pStyle w:val="a6"/>
        <w:numPr>
          <w:ilvl w:val="0"/>
          <w:numId w:val="19"/>
        </w:numPr>
        <w:spacing w:line="360" w:lineRule="auto"/>
        <w:jc w:val="both"/>
        <w:rPr>
          <w:rFonts w:eastAsiaTheme="minorHAnsi"/>
          <w:sz w:val="28"/>
          <w:szCs w:val="28"/>
        </w:rPr>
      </w:pPr>
      <w:r w:rsidRPr="00E61C94">
        <w:rPr>
          <w:rFonts w:eastAsiaTheme="minorHAnsi"/>
          <w:sz w:val="28"/>
          <w:szCs w:val="28"/>
        </w:rPr>
        <w:t>Автономная некоммерческая организация «Центр социального обслуживания населения «Социальная помощь»</w:t>
      </w:r>
    </w:p>
    <w:p w14:paraId="3FBBBADB" w14:textId="77777777" w:rsidR="00E61C94" w:rsidRPr="00E61C94" w:rsidRDefault="00E61C94" w:rsidP="00E61C94">
      <w:pPr>
        <w:pStyle w:val="a6"/>
        <w:numPr>
          <w:ilvl w:val="0"/>
          <w:numId w:val="19"/>
        </w:numPr>
        <w:spacing w:line="360" w:lineRule="auto"/>
        <w:jc w:val="both"/>
        <w:rPr>
          <w:rFonts w:eastAsiaTheme="minorHAnsi"/>
          <w:sz w:val="28"/>
          <w:szCs w:val="28"/>
        </w:rPr>
      </w:pPr>
      <w:r w:rsidRPr="00E61C94">
        <w:rPr>
          <w:rFonts w:eastAsiaTheme="minorHAnsi"/>
          <w:sz w:val="28"/>
          <w:szCs w:val="28"/>
        </w:rPr>
        <w:t>Автономная некоммерческая организация социального обслуживания населения «Надежда и опора»</w:t>
      </w:r>
    </w:p>
    <w:p w14:paraId="1FFC3143" w14:textId="77777777" w:rsidR="00E61C94" w:rsidRPr="00E61C94" w:rsidRDefault="00E61C94" w:rsidP="00E61C94">
      <w:pPr>
        <w:pStyle w:val="a6"/>
        <w:numPr>
          <w:ilvl w:val="0"/>
          <w:numId w:val="19"/>
        </w:numPr>
        <w:spacing w:line="360" w:lineRule="auto"/>
        <w:jc w:val="both"/>
        <w:rPr>
          <w:rFonts w:eastAsiaTheme="minorHAnsi"/>
          <w:sz w:val="28"/>
          <w:szCs w:val="28"/>
        </w:rPr>
      </w:pPr>
      <w:r w:rsidRPr="00E61C94">
        <w:rPr>
          <w:rFonts w:eastAsiaTheme="minorHAnsi"/>
          <w:sz w:val="28"/>
          <w:szCs w:val="28"/>
        </w:rPr>
        <w:t>Автономная некоммерческая организация Центр реабилитации и развития «Радуга»</w:t>
      </w:r>
    </w:p>
    <w:p w14:paraId="28FA98AE" w14:textId="77777777" w:rsidR="00E61C94" w:rsidRPr="00E61C94" w:rsidRDefault="00E61C94" w:rsidP="00E61C94">
      <w:pPr>
        <w:pStyle w:val="a6"/>
        <w:numPr>
          <w:ilvl w:val="0"/>
          <w:numId w:val="19"/>
        </w:numPr>
        <w:spacing w:line="360" w:lineRule="auto"/>
        <w:jc w:val="both"/>
        <w:rPr>
          <w:rFonts w:eastAsiaTheme="minorHAnsi"/>
          <w:sz w:val="28"/>
          <w:szCs w:val="28"/>
        </w:rPr>
      </w:pPr>
      <w:r w:rsidRPr="00E61C94">
        <w:rPr>
          <w:rFonts w:eastAsiaTheme="minorHAnsi"/>
          <w:sz w:val="28"/>
          <w:szCs w:val="28"/>
        </w:rPr>
        <w:t>Калининградская региональная детско-молодежная общественная организация инвалидов «Мария»</w:t>
      </w:r>
    </w:p>
    <w:p w14:paraId="30C00DAC" w14:textId="77777777" w:rsidR="00E61C94" w:rsidRPr="00E61C94" w:rsidRDefault="00E61C94" w:rsidP="00E61C94">
      <w:pPr>
        <w:pStyle w:val="a6"/>
        <w:numPr>
          <w:ilvl w:val="0"/>
          <w:numId w:val="19"/>
        </w:numPr>
        <w:spacing w:line="360" w:lineRule="auto"/>
        <w:jc w:val="both"/>
        <w:rPr>
          <w:rFonts w:eastAsiaTheme="minorHAnsi"/>
          <w:sz w:val="28"/>
          <w:szCs w:val="28"/>
        </w:rPr>
      </w:pPr>
      <w:r w:rsidRPr="00E61C94">
        <w:rPr>
          <w:rFonts w:eastAsiaTheme="minorHAnsi"/>
          <w:sz w:val="28"/>
          <w:szCs w:val="28"/>
        </w:rPr>
        <w:t>Калининградская региональная общественная организация инвалидов «Ковчег»</w:t>
      </w:r>
    </w:p>
    <w:p w14:paraId="52D95DBE" w14:textId="77777777" w:rsidR="00E61C94" w:rsidRPr="00E61C94" w:rsidRDefault="00E61C94" w:rsidP="00E61C94">
      <w:pPr>
        <w:pStyle w:val="a6"/>
        <w:numPr>
          <w:ilvl w:val="0"/>
          <w:numId w:val="19"/>
        </w:numPr>
        <w:spacing w:line="360" w:lineRule="auto"/>
        <w:jc w:val="both"/>
        <w:rPr>
          <w:rFonts w:eastAsiaTheme="minorHAnsi"/>
          <w:sz w:val="28"/>
          <w:szCs w:val="28"/>
        </w:rPr>
      </w:pPr>
      <w:r w:rsidRPr="00E61C94">
        <w:rPr>
          <w:rFonts w:eastAsiaTheme="minorHAnsi"/>
          <w:sz w:val="28"/>
          <w:szCs w:val="28"/>
        </w:rPr>
        <w:t>Калининградское региональное отделение Общероссийской общественной организации «</w:t>
      </w:r>
      <w:proofErr w:type="gramStart"/>
      <w:r w:rsidRPr="00E61C94">
        <w:rPr>
          <w:rFonts w:eastAsiaTheme="minorHAnsi"/>
          <w:sz w:val="28"/>
          <w:szCs w:val="28"/>
        </w:rPr>
        <w:t>Российский</w:t>
      </w:r>
      <w:proofErr w:type="gramEnd"/>
      <w:r w:rsidRPr="00E61C94">
        <w:rPr>
          <w:rFonts w:eastAsiaTheme="minorHAnsi"/>
          <w:sz w:val="28"/>
          <w:szCs w:val="28"/>
        </w:rPr>
        <w:t xml:space="preserve"> Красный крест»</w:t>
      </w:r>
    </w:p>
    <w:p w14:paraId="77EE2F31" w14:textId="77777777" w:rsidR="00E61C94" w:rsidRPr="00E61C94" w:rsidRDefault="00E61C94" w:rsidP="00E61C94">
      <w:pPr>
        <w:pStyle w:val="a6"/>
        <w:numPr>
          <w:ilvl w:val="0"/>
          <w:numId w:val="19"/>
        </w:numPr>
        <w:spacing w:line="360" w:lineRule="auto"/>
        <w:jc w:val="both"/>
        <w:rPr>
          <w:rFonts w:eastAsiaTheme="minorHAnsi"/>
          <w:sz w:val="28"/>
          <w:szCs w:val="28"/>
        </w:rPr>
      </w:pPr>
      <w:r w:rsidRPr="00E61C94">
        <w:rPr>
          <w:rFonts w:eastAsiaTheme="minorHAnsi"/>
          <w:sz w:val="28"/>
          <w:szCs w:val="28"/>
        </w:rPr>
        <w:t>Региональная автономная некоммерческая организация «Социальная служба «Рука помощи»</w:t>
      </w:r>
    </w:p>
    <w:p w14:paraId="07955D98" w14:textId="77777777" w:rsidR="00E61C94" w:rsidRPr="00E61C94" w:rsidRDefault="00E61C94" w:rsidP="00E61C94">
      <w:pPr>
        <w:pStyle w:val="a6"/>
        <w:numPr>
          <w:ilvl w:val="0"/>
          <w:numId w:val="19"/>
        </w:numPr>
        <w:spacing w:line="360" w:lineRule="auto"/>
        <w:jc w:val="both"/>
        <w:rPr>
          <w:rFonts w:eastAsiaTheme="minorHAnsi"/>
          <w:sz w:val="28"/>
          <w:szCs w:val="28"/>
        </w:rPr>
      </w:pPr>
      <w:r w:rsidRPr="00E61C94">
        <w:rPr>
          <w:rFonts w:eastAsiaTheme="minorHAnsi"/>
          <w:sz w:val="28"/>
          <w:szCs w:val="28"/>
        </w:rPr>
        <w:t>Региональная автономная некоммерческая организация «Центр долговременного ухода «Социальный помощник»</w:t>
      </w:r>
    </w:p>
    <w:p w14:paraId="08344E30" w14:textId="77777777" w:rsidR="00E61C94" w:rsidRPr="00E61C94" w:rsidRDefault="00E61C94" w:rsidP="00E61C94">
      <w:pPr>
        <w:pStyle w:val="a6"/>
        <w:numPr>
          <w:ilvl w:val="0"/>
          <w:numId w:val="19"/>
        </w:numPr>
        <w:spacing w:line="360" w:lineRule="auto"/>
        <w:jc w:val="both"/>
        <w:rPr>
          <w:rFonts w:eastAsiaTheme="minorHAnsi"/>
          <w:sz w:val="28"/>
          <w:szCs w:val="28"/>
        </w:rPr>
      </w:pPr>
      <w:r w:rsidRPr="00E61C94">
        <w:rPr>
          <w:rFonts w:eastAsiaTheme="minorHAnsi"/>
          <w:sz w:val="28"/>
          <w:szCs w:val="28"/>
        </w:rPr>
        <w:lastRenderedPageBreak/>
        <w:t>Региональная общественная организация родителей детей-инвалидов Калининградской области «Астарта»</w:t>
      </w:r>
    </w:p>
    <w:p w14:paraId="6DBC0264" w14:textId="5ECD196B" w:rsidR="00E61C94" w:rsidRPr="00E61C94" w:rsidRDefault="00E61C94" w:rsidP="00E61C94">
      <w:pPr>
        <w:pStyle w:val="a6"/>
        <w:numPr>
          <w:ilvl w:val="0"/>
          <w:numId w:val="19"/>
        </w:numPr>
        <w:spacing w:line="360" w:lineRule="auto"/>
        <w:jc w:val="both"/>
        <w:rPr>
          <w:rFonts w:eastAsiaTheme="minorHAnsi"/>
          <w:sz w:val="28"/>
          <w:szCs w:val="28"/>
        </w:rPr>
      </w:pPr>
      <w:r w:rsidRPr="00E61C94">
        <w:rPr>
          <w:rFonts w:eastAsiaTheme="minorHAnsi"/>
          <w:sz w:val="28"/>
          <w:szCs w:val="28"/>
        </w:rPr>
        <w:t xml:space="preserve">Государственное бюджетное </w:t>
      </w:r>
      <w:r w:rsidR="00371418">
        <w:rPr>
          <w:rFonts w:eastAsiaTheme="minorHAnsi"/>
          <w:sz w:val="28"/>
          <w:szCs w:val="28"/>
        </w:rPr>
        <w:t xml:space="preserve">твёрдых бытовых </w:t>
      </w:r>
      <w:r w:rsidR="006C6F22">
        <w:rPr>
          <w:rFonts w:eastAsiaTheme="minorHAnsi"/>
          <w:sz w:val="28"/>
          <w:szCs w:val="28"/>
        </w:rPr>
        <w:t>отходов</w:t>
      </w:r>
      <w:r w:rsidRPr="00E61C94">
        <w:rPr>
          <w:rFonts w:eastAsiaTheme="minorHAnsi"/>
          <w:sz w:val="28"/>
          <w:szCs w:val="28"/>
        </w:rPr>
        <w:t xml:space="preserve"> учреждение Калининградской области «Госпиталь для ветеранов войн Калининградской области»</w:t>
      </w:r>
    </w:p>
    <w:p w14:paraId="544530DC" w14:textId="77777777" w:rsidR="00CE10C0" w:rsidRDefault="00CE10C0">
      <w:pPr>
        <w:rPr>
          <w:b/>
          <w:bCs/>
          <w:color w:val="2375B8"/>
          <w:sz w:val="28"/>
          <w:szCs w:val="28"/>
          <w:lang w:eastAsia="en-US"/>
        </w:rPr>
      </w:pPr>
      <w:bookmarkStart w:id="37" w:name="_Toc15278239"/>
      <w:bookmarkStart w:id="38" w:name="_Toc27465988"/>
      <w:bookmarkStart w:id="39" w:name="_Toc109252944"/>
      <w:bookmarkStart w:id="40" w:name="_Toc109895597"/>
      <w:r>
        <w:rPr>
          <w:b/>
          <w:bCs/>
          <w:color w:val="2375B8"/>
          <w:sz w:val="28"/>
          <w:szCs w:val="28"/>
          <w:lang w:eastAsia="en-US"/>
        </w:rPr>
        <w:br w:type="page"/>
      </w:r>
    </w:p>
    <w:p w14:paraId="020223C5" w14:textId="05F2F247" w:rsidR="00357ABF" w:rsidRPr="00110B2C" w:rsidRDefault="00357ABF" w:rsidP="00357ABF">
      <w:pPr>
        <w:keepNext/>
        <w:spacing w:before="240" w:after="60"/>
        <w:jc w:val="center"/>
        <w:outlineLvl w:val="1"/>
        <w:rPr>
          <w:b/>
          <w:bCs/>
          <w:color w:val="2375B8"/>
          <w:sz w:val="28"/>
          <w:szCs w:val="28"/>
          <w:lang w:eastAsia="en-US"/>
        </w:rPr>
      </w:pPr>
      <w:bookmarkStart w:id="41" w:name="_Toc139508996"/>
      <w:r w:rsidRPr="00110B2C">
        <w:rPr>
          <w:b/>
          <w:bCs/>
          <w:color w:val="2375B8"/>
          <w:sz w:val="28"/>
          <w:szCs w:val="28"/>
          <w:lang w:eastAsia="en-US"/>
        </w:rPr>
        <w:lastRenderedPageBreak/>
        <w:t>Показатели, характеризующие доступность услуг для инвалидов</w:t>
      </w:r>
      <w:bookmarkEnd w:id="37"/>
      <w:bookmarkEnd w:id="38"/>
      <w:bookmarkEnd w:id="39"/>
      <w:bookmarkEnd w:id="40"/>
      <w:bookmarkEnd w:id="41"/>
    </w:p>
    <w:p w14:paraId="2722F789" w14:textId="77777777" w:rsidR="00357ABF" w:rsidRPr="00110B2C" w:rsidRDefault="00357ABF" w:rsidP="00357ABF">
      <w:pPr>
        <w:spacing w:line="360" w:lineRule="auto"/>
        <w:ind w:firstLine="709"/>
        <w:jc w:val="both"/>
        <w:rPr>
          <w:rFonts w:eastAsiaTheme="minorHAnsi"/>
          <w:sz w:val="28"/>
          <w:szCs w:val="28"/>
        </w:rPr>
      </w:pPr>
      <w:r w:rsidRPr="00110B2C">
        <w:rPr>
          <w:rFonts w:eastAsiaTheme="minorHAnsi"/>
          <w:sz w:val="28"/>
          <w:szCs w:val="28"/>
        </w:rPr>
        <w:t>Рассматриваются следующие показатели:</w:t>
      </w:r>
    </w:p>
    <w:p w14:paraId="037F1ABE" w14:textId="77777777" w:rsidR="00357ABF" w:rsidRPr="00110B2C" w:rsidRDefault="00357ABF" w:rsidP="00357ABF">
      <w:pPr>
        <w:spacing w:line="360" w:lineRule="auto"/>
        <w:ind w:firstLine="709"/>
        <w:jc w:val="both"/>
        <w:rPr>
          <w:rFonts w:eastAsiaTheme="minorHAnsi"/>
          <w:sz w:val="28"/>
          <w:szCs w:val="28"/>
        </w:rPr>
      </w:pPr>
      <w:r w:rsidRPr="00110B2C">
        <w:rPr>
          <w:rFonts w:eastAsiaTheme="minorHAnsi"/>
          <w:sz w:val="28"/>
          <w:szCs w:val="28"/>
        </w:rPr>
        <w:t>3.1. Оборудование помещений организации социальной сферы и прилегающей к ней территории с учетом доступности для инвалидов:</w:t>
      </w:r>
    </w:p>
    <w:p w14:paraId="3E319895" w14:textId="77777777" w:rsidR="00357ABF" w:rsidRPr="00110B2C" w:rsidRDefault="00357ABF" w:rsidP="00357ABF">
      <w:pPr>
        <w:spacing w:line="360" w:lineRule="auto"/>
        <w:ind w:firstLine="709"/>
        <w:jc w:val="both"/>
        <w:rPr>
          <w:rFonts w:eastAsiaTheme="minorHAnsi"/>
          <w:sz w:val="28"/>
          <w:szCs w:val="28"/>
        </w:rPr>
      </w:pPr>
      <w:r w:rsidRPr="00110B2C">
        <w:rPr>
          <w:rFonts w:eastAsiaTheme="minorHAnsi"/>
          <w:sz w:val="28"/>
          <w:szCs w:val="28"/>
        </w:rPr>
        <w:t>- оборудованных входных групп пандусами (подъемными платформами);</w:t>
      </w:r>
    </w:p>
    <w:p w14:paraId="0FB75064" w14:textId="77777777" w:rsidR="00357ABF" w:rsidRPr="00110B2C" w:rsidRDefault="00357ABF" w:rsidP="00357ABF">
      <w:pPr>
        <w:spacing w:line="360" w:lineRule="auto"/>
        <w:ind w:firstLine="709"/>
        <w:jc w:val="both"/>
        <w:rPr>
          <w:rFonts w:eastAsiaTheme="minorHAnsi"/>
          <w:sz w:val="28"/>
          <w:szCs w:val="28"/>
        </w:rPr>
      </w:pPr>
      <w:r w:rsidRPr="00110B2C">
        <w:rPr>
          <w:rFonts w:eastAsiaTheme="minorHAnsi"/>
          <w:sz w:val="28"/>
          <w:szCs w:val="28"/>
        </w:rPr>
        <w:t>- наличие выделенных стоянок для автотранспортных средств инвалидов;</w:t>
      </w:r>
    </w:p>
    <w:p w14:paraId="0693D204" w14:textId="77777777" w:rsidR="00357ABF" w:rsidRPr="00110B2C" w:rsidRDefault="00357ABF" w:rsidP="00357ABF">
      <w:pPr>
        <w:spacing w:line="360" w:lineRule="auto"/>
        <w:ind w:firstLine="709"/>
        <w:jc w:val="both"/>
        <w:rPr>
          <w:rFonts w:eastAsiaTheme="minorHAnsi"/>
          <w:sz w:val="28"/>
          <w:szCs w:val="28"/>
        </w:rPr>
      </w:pPr>
      <w:r w:rsidRPr="00110B2C">
        <w:rPr>
          <w:rFonts w:eastAsiaTheme="minorHAnsi"/>
          <w:sz w:val="28"/>
          <w:szCs w:val="28"/>
        </w:rPr>
        <w:t>- наличие поручней, расширенных дверных проемов;</w:t>
      </w:r>
    </w:p>
    <w:p w14:paraId="6FEC9414" w14:textId="77777777" w:rsidR="00357ABF" w:rsidRPr="00110B2C" w:rsidRDefault="00357ABF" w:rsidP="00357ABF">
      <w:pPr>
        <w:spacing w:line="360" w:lineRule="auto"/>
        <w:ind w:firstLine="709"/>
        <w:jc w:val="both"/>
        <w:rPr>
          <w:rFonts w:eastAsiaTheme="minorHAnsi"/>
          <w:sz w:val="28"/>
          <w:szCs w:val="28"/>
        </w:rPr>
      </w:pPr>
      <w:r w:rsidRPr="00110B2C">
        <w:rPr>
          <w:rFonts w:eastAsiaTheme="minorHAnsi"/>
          <w:sz w:val="28"/>
          <w:szCs w:val="28"/>
        </w:rPr>
        <w:t xml:space="preserve">- наличие </w:t>
      </w:r>
      <w:proofErr w:type="gramStart"/>
      <w:r w:rsidRPr="00110B2C">
        <w:rPr>
          <w:rFonts w:eastAsiaTheme="minorHAnsi"/>
          <w:sz w:val="28"/>
          <w:szCs w:val="28"/>
        </w:rPr>
        <w:t>сменных</w:t>
      </w:r>
      <w:proofErr w:type="gramEnd"/>
      <w:r w:rsidRPr="00110B2C">
        <w:rPr>
          <w:rFonts w:eastAsiaTheme="minorHAnsi"/>
          <w:sz w:val="28"/>
          <w:szCs w:val="28"/>
        </w:rPr>
        <w:t xml:space="preserve"> кресло-колясок;</w:t>
      </w:r>
    </w:p>
    <w:p w14:paraId="61F9BF0C" w14:textId="77777777" w:rsidR="00357ABF" w:rsidRPr="00110B2C" w:rsidRDefault="00357ABF" w:rsidP="00357ABF">
      <w:pPr>
        <w:spacing w:line="360" w:lineRule="auto"/>
        <w:ind w:firstLine="709"/>
        <w:jc w:val="both"/>
        <w:rPr>
          <w:rFonts w:eastAsiaTheme="minorHAnsi"/>
          <w:sz w:val="28"/>
          <w:szCs w:val="28"/>
        </w:rPr>
      </w:pPr>
      <w:r w:rsidRPr="00110B2C">
        <w:rPr>
          <w:rFonts w:eastAsiaTheme="minorHAnsi"/>
          <w:sz w:val="28"/>
          <w:szCs w:val="28"/>
        </w:rPr>
        <w:t>- наличие специально оборудованных санитарно-гигиенических помещений в организации социальной сферы.</w:t>
      </w:r>
    </w:p>
    <w:p w14:paraId="45230BE5" w14:textId="77777777" w:rsidR="00357ABF" w:rsidRPr="00110B2C" w:rsidRDefault="00357ABF" w:rsidP="00357ABF">
      <w:pPr>
        <w:spacing w:line="360" w:lineRule="auto"/>
        <w:ind w:firstLine="709"/>
        <w:jc w:val="both"/>
        <w:rPr>
          <w:rFonts w:eastAsiaTheme="minorHAnsi"/>
          <w:sz w:val="28"/>
          <w:szCs w:val="28"/>
        </w:rPr>
      </w:pPr>
      <w:r w:rsidRPr="00110B2C">
        <w:rPr>
          <w:rFonts w:eastAsiaTheme="minorHAnsi"/>
          <w:sz w:val="28"/>
          <w:szCs w:val="28"/>
        </w:rPr>
        <w:t>3.2. Обеспечение в организации социальной сферы условий доступности, позволяющих инвалидам получать услуги наравне с другими:</w:t>
      </w:r>
    </w:p>
    <w:p w14:paraId="6C8C368B" w14:textId="77777777" w:rsidR="00357ABF" w:rsidRPr="00110B2C" w:rsidRDefault="00357ABF" w:rsidP="00357ABF">
      <w:pPr>
        <w:spacing w:line="360" w:lineRule="auto"/>
        <w:ind w:firstLine="709"/>
        <w:jc w:val="both"/>
        <w:rPr>
          <w:rFonts w:eastAsiaTheme="minorHAnsi"/>
          <w:sz w:val="28"/>
          <w:szCs w:val="28"/>
        </w:rPr>
      </w:pPr>
      <w:r w:rsidRPr="00110B2C">
        <w:rPr>
          <w:rFonts w:eastAsiaTheme="minorHAnsi"/>
          <w:sz w:val="28"/>
          <w:szCs w:val="28"/>
        </w:rPr>
        <w:t>- дублирование для инвалидов по слуху и зрению звуковой и зрительной информации;</w:t>
      </w:r>
    </w:p>
    <w:p w14:paraId="5A1550FB" w14:textId="77777777" w:rsidR="00357ABF" w:rsidRPr="00110B2C" w:rsidRDefault="00357ABF" w:rsidP="00357ABF">
      <w:pPr>
        <w:spacing w:line="360" w:lineRule="auto"/>
        <w:ind w:firstLine="709"/>
        <w:jc w:val="both"/>
        <w:rPr>
          <w:rFonts w:eastAsiaTheme="minorHAnsi"/>
          <w:sz w:val="28"/>
          <w:szCs w:val="28"/>
        </w:rPr>
      </w:pPr>
      <w:r w:rsidRPr="00110B2C">
        <w:rPr>
          <w:rFonts w:eastAsiaTheme="minorHAnsi"/>
          <w:sz w:val="28"/>
          <w:szCs w:val="28"/>
        </w:rPr>
        <w:t>- дублирование надписей, знаков и иной текстовой и графической информации знаками, выполненными рельефно-точечным шрифтом Брайля;</w:t>
      </w:r>
    </w:p>
    <w:p w14:paraId="7ED088F8" w14:textId="77777777" w:rsidR="00357ABF" w:rsidRPr="00110B2C" w:rsidRDefault="00357ABF" w:rsidP="00357ABF">
      <w:pPr>
        <w:spacing w:line="360" w:lineRule="auto"/>
        <w:ind w:firstLine="709"/>
        <w:jc w:val="both"/>
        <w:rPr>
          <w:rFonts w:eastAsiaTheme="minorHAnsi"/>
          <w:sz w:val="28"/>
          <w:szCs w:val="28"/>
        </w:rPr>
      </w:pPr>
      <w:r w:rsidRPr="00110B2C">
        <w:rPr>
          <w:rFonts w:eastAsiaTheme="minorHAnsi"/>
          <w:sz w:val="28"/>
          <w:szCs w:val="28"/>
        </w:rPr>
        <w:t xml:space="preserve">- возможность предоставления инвалидам по слуху (слуху и зрению) услуг </w:t>
      </w:r>
      <w:proofErr w:type="spellStart"/>
      <w:r w:rsidRPr="00110B2C">
        <w:rPr>
          <w:rFonts w:eastAsiaTheme="minorHAnsi"/>
          <w:sz w:val="28"/>
          <w:szCs w:val="28"/>
        </w:rPr>
        <w:t>сурдопереводчика</w:t>
      </w:r>
      <w:proofErr w:type="spellEnd"/>
      <w:r w:rsidRPr="00110B2C">
        <w:rPr>
          <w:rFonts w:eastAsiaTheme="minorHAnsi"/>
          <w:sz w:val="28"/>
          <w:szCs w:val="28"/>
        </w:rPr>
        <w:t xml:space="preserve"> (</w:t>
      </w:r>
      <w:proofErr w:type="spellStart"/>
      <w:r w:rsidRPr="00110B2C">
        <w:rPr>
          <w:rFonts w:eastAsiaTheme="minorHAnsi"/>
          <w:sz w:val="28"/>
          <w:szCs w:val="28"/>
        </w:rPr>
        <w:t>тифлосурдопереводчика</w:t>
      </w:r>
      <w:proofErr w:type="spellEnd"/>
      <w:r w:rsidRPr="00110B2C">
        <w:rPr>
          <w:rFonts w:eastAsiaTheme="minorHAnsi"/>
          <w:sz w:val="28"/>
          <w:szCs w:val="28"/>
        </w:rPr>
        <w:t>);</w:t>
      </w:r>
    </w:p>
    <w:p w14:paraId="21237F7E" w14:textId="77777777" w:rsidR="00357ABF" w:rsidRPr="00110B2C" w:rsidRDefault="00357ABF" w:rsidP="00357ABF">
      <w:pPr>
        <w:spacing w:line="360" w:lineRule="auto"/>
        <w:ind w:firstLine="709"/>
        <w:jc w:val="both"/>
        <w:rPr>
          <w:rFonts w:eastAsiaTheme="minorHAnsi"/>
          <w:sz w:val="28"/>
          <w:szCs w:val="28"/>
        </w:rPr>
      </w:pPr>
      <w:r w:rsidRPr="00110B2C">
        <w:rPr>
          <w:rFonts w:eastAsiaTheme="minorHAnsi"/>
          <w:sz w:val="28"/>
          <w:szCs w:val="28"/>
        </w:rPr>
        <w:t>- наличие альтернативной версии официального сайта организации социальной сферы в сети «Интернет» для инвалидов по зрению;</w:t>
      </w:r>
    </w:p>
    <w:p w14:paraId="69DEBFBD" w14:textId="77777777" w:rsidR="00357ABF" w:rsidRPr="00110B2C" w:rsidRDefault="00357ABF" w:rsidP="00357ABF">
      <w:pPr>
        <w:spacing w:line="360" w:lineRule="auto"/>
        <w:ind w:firstLine="709"/>
        <w:jc w:val="both"/>
        <w:rPr>
          <w:rFonts w:eastAsiaTheme="minorHAnsi"/>
          <w:sz w:val="28"/>
          <w:szCs w:val="28"/>
        </w:rPr>
      </w:pPr>
      <w:r w:rsidRPr="00110B2C">
        <w:rPr>
          <w:rFonts w:eastAsiaTheme="minorHAnsi"/>
          <w:sz w:val="28"/>
          <w:szCs w:val="28"/>
        </w:rPr>
        <w:t>-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p w14:paraId="216EB3FE" w14:textId="77777777" w:rsidR="00357ABF" w:rsidRPr="00110B2C" w:rsidRDefault="00357ABF" w:rsidP="00357ABF">
      <w:pPr>
        <w:spacing w:line="360" w:lineRule="auto"/>
        <w:ind w:firstLine="709"/>
        <w:jc w:val="both"/>
        <w:rPr>
          <w:rFonts w:eastAsiaTheme="minorHAnsi"/>
          <w:sz w:val="28"/>
          <w:szCs w:val="28"/>
        </w:rPr>
      </w:pPr>
      <w:r w:rsidRPr="00110B2C">
        <w:rPr>
          <w:rFonts w:eastAsiaTheme="minorHAnsi"/>
          <w:sz w:val="28"/>
          <w:szCs w:val="28"/>
        </w:rPr>
        <w:t>- наличие возможности предоставления услуги в дистанционном режиме или на дому.</w:t>
      </w:r>
    </w:p>
    <w:p w14:paraId="2EFBD431" w14:textId="77777777" w:rsidR="00357ABF" w:rsidRPr="00110B2C" w:rsidRDefault="00357ABF" w:rsidP="00357ABF">
      <w:pPr>
        <w:spacing w:line="360" w:lineRule="auto"/>
        <w:ind w:firstLine="709"/>
        <w:jc w:val="both"/>
        <w:rPr>
          <w:rFonts w:eastAsiaTheme="minorHAnsi"/>
          <w:sz w:val="28"/>
          <w:szCs w:val="28"/>
        </w:rPr>
      </w:pPr>
      <w:r w:rsidRPr="00110B2C">
        <w:rPr>
          <w:rFonts w:eastAsiaTheme="minorHAnsi"/>
          <w:sz w:val="28"/>
          <w:szCs w:val="28"/>
        </w:rPr>
        <w:lastRenderedPageBreak/>
        <w:t>3.3. Доля получателей услуг, удовлетворенных доступностью услуг для инвалидов (в % от общего числа опрошенных получателей услуг – инвалидов).</w:t>
      </w:r>
    </w:p>
    <w:p w14:paraId="0E082921" w14:textId="128E66AB" w:rsidR="00357ABF" w:rsidRPr="00110B2C" w:rsidRDefault="00357ABF" w:rsidP="00357ABF">
      <w:pPr>
        <w:spacing w:line="360" w:lineRule="auto"/>
        <w:ind w:firstLine="709"/>
        <w:jc w:val="both"/>
        <w:rPr>
          <w:rFonts w:eastAsiaTheme="minorHAnsi"/>
          <w:sz w:val="28"/>
          <w:szCs w:val="28"/>
        </w:rPr>
      </w:pPr>
      <w:r w:rsidRPr="00110B2C">
        <w:rPr>
          <w:rFonts w:eastAsiaTheme="minorHAnsi"/>
          <w:sz w:val="28"/>
          <w:szCs w:val="28"/>
        </w:rPr>
        <w:t xml:space="preserve">Средний балл по критерию составил </w:t>
      </w:r>
      <w:r w:rsidR="00D52EDF">
        <w:rPr>
          <w:rFonts w:eastAsiaTheme="minorHAnsi"/>
          <w:sz w:val="28"/>
          <w:szCs w:val="28"/>
        </w:rPr>
        <w:t xml:space="preserve">93,2 </w:t>
      </w:r>
      <w:r w:rsidRPr="00110B2C">
        <w:rPr>
          <w:rFonts w:eastAsiaTheme="minorHAnsi"/>
          <w:sz w:val="28"/>
          <w:szCs w:val="28"/>
        </w:rPr>
        <w:t>балл</w:t>
      </w:r>
      <w:r w:rsidR="00D52EDF">
        <w:rPr>
          <w:rFonts w:eastAsiaTheme="minorHAnsi"/>
          <w:sz w:val="28"/>
          <w:szCs w:val="28"/>
        </w:rPr>
        <w:t>а</w:t>
      </w:r>
      <w:r w:rsidRPr="00110B2C">
        <w:rPr>
          <w:rFonts w:eastAsiaTheme="minorHAnsi"/>
          <w:sz w:val="28"/>
          <w:szCs w:val="28"/>
        </w:rPr>
        <w:t xml:space="preserve">. </w:t>
      </w:r>
    </w:p>
    <w:p w14:paraId="45A215F1" w14:textId="743DCF32" w:rsidR="00357ABF" w:rsidRPr="002E6110" w:rsidRDefault="00357ABF" w:rsidP="00CE10C0">
      <w:pPr>
        <w:numPr>
          <w:ilvl w:val="0"/>
          <w:numId w:val="4"/>
        </w:numPr>
        <w:spacing w:line="360" w:lineRule="auto"/>
        <w:contextualSpacing/>
        <w:jc w:val="both"/>
        <w:rPr>
          <w:rFonts w:eastAsiaTheme="minorHAnsi"/>
          <w:sz w:val="28"/>
          <w:szCs w:val="28"/>
        </w:rPr>
      </w:pPr>
    </w:p>
    <w:tbl>
      <w:tblPr>
        <w:tblW w:w="9775" w:type="dxa"/>
        <w:tblInd w:w="-431" w:type="dxa"/>
        <w:tblLayout w:type="fixed"/>
        <w:tblLook w:val="04A0" w:firstRow="1" w:lastRow="0" w:firstColumn="1" w:lastColumn="0" w:noHBand="0" w:noVBand="1"/>
      </w:tblPr>
      <w:tblGrid>
        <w:gridCol w:w="611"/>
        <w:gridCol w:w="5911"/>
        <w:gridCol w:w="808"/>
        <w:gridCol w:w="808"/>
        <w:gridCol w:w="809"/>
        <w:gridCol w:w="828"/>
      </w:tblGrid>
      <w:tr w:rsidR="00357ABF" w:rsidRPr="00CE10C0" w14:paraId="0C2C2349" w14:textId="77777777" w:rsidTr="00CE10C0">
        <w:trPr>
          <w:trHeight w:val="300"/>
          <w:tblHeader/>
        </w:trPr>
        <w:tc>
          <w:tcPr>
            <w:tcW w:w="611" w:type="dxa"/>
            <w:vMerge w:val="restart"/>
            <w:tcBorders>
              <w:top w:val="single" w:sz="4" w:space="0" w:color="auto"/>
              <w:left w:val="single" w:sz="4" w:space="0" w:color="auto"/>
              <w:bottom w:val="single" w:sz="4" w:space="0" w:color="auto"/>
              <w:right w:val="single" w:sz="4" w:space="0" w:color="auto"/>
            </w:tcBorders>
            <w:shd w:val="clear" w:color="auto" w:fill="95B6C5" w:themeFill="accent5" w:themeFillTint="99"/>
            <w:vAlign w:val="center"/>
            <w:hideMark/>
          </w:tcPr>
          <w:p w14:paraId="13F5924F" w14:textId="77777777" w:rsidR="00357ABF" w:rsidRPr="00CE10C0" w:rsidRDefault="00357ABF" w:rsidP="00357ABF">
            <w:pPr>
              <w:jc w:val="center"/>
              <w:rPr>
                <w:b/>
                <w:bCs/>
                <w:sz w:val="24"/>
                <w:szCs w:val="24"/>
              </w:rPr>
            </w:pPr>
            <w:r w:rsidRPr="00CE10C0">
              <w:rPr>
                <w:b/>
                <w:bCs/>
                <w:sz w:val="24"/>
                <w:szCs w:val="24"/>
              </w:rPr>
              <w:t xml:space="preserve">№ </w:t>
            </w:r>
            <w:proofErr w:type="gramStart"/>
            <w:r w:rsidRPr="00CE10C0">
              <w:rPr>
                <w:b/>
                <w:bCs/>
                <w:sz w:val="24"/>
                <w:szCs w:val="24"/>
              </w:rPr>
              <w:t>п</w:t>
            </w:r>
            <w:proofErr w:type="gramEnd"/>
            <w:r w:rsidRPr="00CE10C0">
              <w:rPr>
                <w:b/>
                <w:bCs/>
                <w:sz w:val="24"/>
                <w:szCs w:val="24"/>
              </w:rPr>
              <w:t>/п</w:t>
            </w:r>
          </w:p>
        </w:tc>
        <w:tc>
          <w:tcPr>
            <w:tcW w:w="5911" w:type="dxa"/>
            <w:vMerge w:val="restart"/>
            <w:tcBorders>
              <w:top w:val="single" w:sz="4" w:space="0" w:color="auto"/>
              <w:left w:val="single" w:sz="4" w:space="0" w:color="auto"/>
              <w:bottom w:val="single" w:sz="4" w:space="0" w:color="auto"/>
              <w:right w:val="single" w:sz="4" w:space="0" w:color="auto"/>
            </w:tcBorders>
            <w:shd w:val="clear" w:color="auto" w:fill="95B6C5" w:themeFill="accent5" w:themeFillTint="99"/>
            <w:noWrap/>
            <w:vAlign w:val="center"/>
            <w:hideMark/>
          </w:tcPr>
          <w:p w14:paraId="4EFA923A" w14:textId="77777777" w:rsidR="00357ABF" w:rsidRPr="00CE10C0" w:rsidRDefault="00357ABF" w:rsidP="00357ABF">
            <w:pPr>
              <w:jc w:val="center"/>
              <w:rPr>
                <w:b/>
                <w:bCs/>
                <w:sz w:val="24"/>
                <w:szCs w:val="24"/>
              </w:rPr>
            </w:pPr>
            <w:r w:rsidRPr="00CE10C0">
              <w:rPr>
                <w:b/>
                <w:bCs/>
                <w:sz w:val="24"/>
                <w:szCs w:val="24"/>
              </w:rPr>
              <w:t>Наименование учреждения</w:t>
            </w:r>
          </w:p>
        </w:tc>
        <w:tc>
          <w:tcPr>
            <w:tcW w:w="2425" w:type="dxa"/>
            <w:gridSpan w:val="3"/>
            <w:tcBorders>
              <w:top w:val="single" w:sz="4" w:space="0" w:color="auto"/>
              <w:left w:val="nil"/>
              <w:bottom w:val="single" w:sz="4" w:space="0" w:color="auto"/>
              <w:right w:val="single" w:sz="4" w:space="0" w:color="auto"/>
            </w:tcBorders>
            <w:shd w:val="clear" w:color="auto" w:fill="95B6C5" w:themeFill="accent5" w:themeFillTint="99"/>
            <w:noWrap/>
            <w:vAlign w:val="center"/>
            <w:hideMark/>
          </w:tcPr>
          <w:p w14:paraId="7DC89761" w14:textId="77777777" w:rsidR="00357ABF" w:rsidRPr="00CE10C0" w:rsidRDefault="00357ABF" w:rsidP="00357ABF">
            <w:pPr>
              <w:jc w:val="center"/>
              <w:rPr>
                <w:color w:val="000000"/>
                <w:sz w:val="24"/>
                <w:szCs w:val="24"/>
              </w:rPr>
            </w:pPr>
            <w:r w:rsidRPr="00CE10C0">
              <w:rPr>
                <w:color w:val="000000"/>
                <w:sz w:val="24"/>
                <w:szCs w:val="24"/>
              </w:rPr>
              <w:t>3. Доступность услуг для инвалидов</w:t>
            </w:r>
          </w:p>
        </w:tc>
        <w:tc>
          <w:tcPr>
            <w:tcW w:w="828" w:type="dxa"/>
            <w:vMerge w:val="restart"/>
            <w:tcBorders>
              <w:top w:val="single" w:sz="4" w:space="0" w:color="auto"/>
              <w:left w:val="single" w:sz="4" w:space="0" w:color="auto"/>
              <w:bottom w:val="single" w:sz="4" w:space="0" w:color="auto"/>
              <w:right w:val="single" w:sz="4" w:space="0" w:color="auto"/>
            </w:tcBorders>
            <w:shd w:val="clear" w:color="auto" w:fill="95B6C5" w:themeFill="accent5" w:themeFillTint="99"/>
            <w:noWrap/>
            <w:vAlign w:val="center"/>
            <w:hideMark/>
          </w:tcPr>
          <w:p w14:paraId="13645C0D" w14:textId="77777777" w:rsidR="00357ABF" w:rsidRPr="00CE10C0" w:rsidRDefault="00357ABF" w:rsidP="00357ABF">
            <w:pPr>
              <w:jc w:val="center"/>
              <w:rPr>
                <w:b/>
                <w:bCs/>
                <w:sz w:val="24"/>
                <w:szCs w:val="24"/>
              </w:rPr>
            </w:pPr>
            <w:r w:rsidRPr="00CE10C0">
              <w:rPr>
                <w:b/>
                <w:bCs/>
                <w:sz w:val="24"/>
                <w:szCs w:val="24"/>
              </w:rPr>
              <w:t>Крит3</w:t>
            </w:r>
          </w:p>
        </w:tc>
      </w:tr>
      <w:tr w:rsidR="00357ABF" w:rsidRPr="00CE10C0" w14:paraId="11A16B0F" w14:textId="77777777" w:rsidTr="00CE10C0">
        <w:trPr>
          <w:trHeight w:val="300"/>
          <w:tblHeader/>
        </w:trPr>
        <w:tc>
          <w:tcPr>
            <w:tcW w:w="611" w:type="dxa"/>
            <w:vMerge/>
            <w:tcBorders>
              <w:top w:val="single" w:sz="4" w:space="0" w:color="auto"/>
              <w:left w:val="single" w:sz="4" w:space="0" w:color="auto"/>
              <w:bottom w:val="single" w:sz="4" w:space="0" w:color="auto"/>
              <w:right w:val="single" w:sz="4" w:space="0" w:color="auto"/>
            </w:tcBorders>
            <w:vAlign w:val="center"/>
            <w:hideMark/>
          </w:tcPr>
          <w:p w14:paraId="145262B7" w14:textId="77777777" w:rsidR="00357ABF" w:rsidRPr="00CE10C0" w:rsidRDefault="00357ABF" w:rsidP="00357ABF">
            <w:pPr>
              <w:jc w:val="center"/>
              <w:rPr>
                <w:b/>
                <w:bCs/>
                <w:sz w:val="24"/>
                <w:szCs w:val="24"/>
              </w:rPr>
            </w:pPr>
          </w:p>
        </w:tc>
        <w:tc>
          <w:tcPr>
            <w:tcW w:w="5911" w:type="dxa"/>
            <w:vMerge/>
            <w:tcBorders>
              <w:top w:val="single" w:sz="4" w:space="0" w:color="auto"/>
              <w:left w:val="single" w:sz="4" w:space="0" w:color="auto"/>
              <w:bottom w:val="single" w:sz="4" w:space="0" w:color="auto"/>
              <w:right w:val="single" w:sz="4" w:space="0" w:color="auto"/>
            </w:tcBorders>
            <w:vAlign w:val="center"/>
            <w:hideMark/>
          </w:tcPr>
          <w:p w14:paraId="37A1CCFD" w14:textId="77777777" w:rsidR="00357ABF" w:rsidRPr="00CE10C0" w:rsidRDefault="00357ABF" w:rsidP="00357ABF">
            <w:pPr>
              <w:jc w:val="center"/>
              <w:rPr>
                <w:b/>
                <w:bCs/>
                <w:sz w:val="24"/>
                <w:szCs w:val="24"/>
              </w:rPr>
            </w:pPr>
          </w:p>
        </w:tc>
        <w:tc>
          <w:tcPr>
            <w:tcW w:w="808" w:type="dxa"/>
            <w:vMerge w:val="restart"/>
            <w:tcBorders>
              <w:top w:val="nil"/>
              <w:left w:val="single" w:sz="4" w:space="0" w:color="auto"/>
              <w:bottom w:val="single" w:sz="4" w:space="0" w:color="auto"/>
              <w:right w:val="single" w:sz="4" w:space="0" w:color="auto"/>
            </w:tcBorders>
            <w:shd w:val="clear" w:color="auto" w:fill="95B6C5" w:themeFill="accent5" w:themeFillTint="99"/>
            <w:noWrap/>
            <w:vAlign w:val="center"/>
            <w:hideMark/>
          </w:tcPr>
          <w:p w14:paraId="5541DCD3" w14:textId="77777777" w:rsidR="00357ABF" w:rsidRPr="00CE10C0" w:rsidRDefault="00357ABF" w:rsidP="00357ABF">
            <w:pPr>
              <w:jc w:val="center"/>
              <w:rPr>
                <w:b/>
                <w:bCs/>
                <w:sz w:val="24"/>
                <w:szCs w:val="24"/>
              </w:rPr>
            </w:pPr>
            <w:r w:rsidRPr="00CE10C0">
              <w:rPr>
                <w:b/>
                <w:bCs/>
                <w:sz w:val="24"/>
                <w:szCs w:val="24"/>
              </w:rPr>
              <w:t xml:space="preserve">3.1. </w:t>
            </w:r>
            <w:proofErr w:type="spellStart"/>
            <w:r w:rsidRPr="00CE10C0">
              <w:rPr>
                <w:b/>
                <w:bCs/>
                <w:sz w:val="24"/>
                <w:szCs w:val="24"/>
              </w:rPr>
              <w:t>П.орг</w:t>
            </w:r>
            <w:proofErr w:type="gramStart"/>
            <w:r w:rsidRPr="00CE10C0">
              <w:rPr>
                <w:b/>
                <w:bCs/>
                <w:sz w:val="24"/>
                <w:szCs w:val="24"/>
              </w:rPr>
              <w:t>.Д</w:t>
            </w:r>
            <w:proofErr w:type="spellEnd"/>
            <w:proofErr w:type="gramEnd"/>
          </w:p>
        </w:tc>
        <w:tc>
          <w:tcPr>
            <w:tcW w:w="808" w:type="dxa"/>
            <w:vMerge w:val="restart"/>
            <w:tcBorders>
              <w:top w:val="nil"/>
              <w:left w:val="single" w:sz="4" w:space="0" w:color="auto"/>
              <w:bottom w:val="single" w:sz="4" w:space="0" w:color="auto"/>
              <w:right w:val="single" w:sz="4" w:space="0" w:color="auto"/>
            </w:tcBorders>
            <w:shd w:val="clear" w:color="auto" w:fill="95B6C5" w:themeFill="accent5" w:themeFillTint="99"/>
            <w:noWrap/>
            <w:vAlign w:val="center"/>
            <w:hideMark/>
          </w:tcPr>
          <w:p w14:paraId="5AC17F77" w14:textId="77777777" w:rsidR="00357ABF" w:rsidRPr="00CE10C0" w:rsidRDefault="00357ABF" w:rsidP="00357ABF">
            <w:pPr>
              <w:jc w:val="center"/>
              <w:rPr>
                <w:b/>
                <w:bCs/>
                <w:sz w:val="24"/>
                <w:szCs w:val="24"/>
              </w:rPr>
            </w:pPr>
            <w:r w:rsidRPr="00CE10C0">
              <w:rPr>
                <w:b/>
                <w:bCs/>
                <w:sz w:val="24"/>
                <w:szCs w:val="24"/>
              </w:rPr>
              <w:t xml:space="preserve">3.2. </w:t>
            </w:r>
            <w:proofErr w:type="spellStart"/>
            <w:r w:rsidRPr="00CE10C0">
              <w:rPr>
                <w:b/>
                <w:bCs/>
                <w:sz w:val="24"/>
                <w:szCs w:val="24"/>
              </w:rPr>
              <w:t>П.усл</w:t>
            </w:r>
            <w:proofErr w:type="gramStart"/>
            <w:r w:rsidRPr="00CE10C0">
              <w:rPr>
                <w:b/>
                <w:bCs/>
                <w:sz w:val="24"/>
                <w:szCs w:val="24"/>
              </w:rPr>
              <w:t>.Д</w:t>
            </w:r>
            <w:proofErr w:type="spellEnd"/>
            <w:proofErr w:type="gramEnd"/>
          </w:p>
        </w:tc>
        <w:tc>
          <w:tcPr>
            <w:tcW w:w="809" w:type="dxa"/>
            <w:vMerge w:val="restart"/>
            <w:tcBorders>
              <w:top w:val="nil"/>
              <w:left w:val="single" w:sz="4" w:space="0" w:color="auto"/>
              <w:bottom w:val="single" w:sz="4" w:space="0" w:color="auto"/>
              <w:right w:val="single" w:sz="4" w:space="0" w:color="auto"/>
            </w:tcBorders>
            <w:shd w:val="clear" w:color="auto" w:fill="95B6C5" w:themeFill="accent5" w:themeFillTint="99"/>
            <w:noWrap/>
            <w:vAlign w:val="center"/>
            <w:hideMark/>
          </w:tcPr>
          <w:p w14:paraId="4C43D8E3" w14:textId="77777777" w:rsidR="00357ABF" w:rsidRPr="00CE10C0" w:rsidRDefault="00357ABF" w:rsidP="00357ABF">
            <w:pPr>
              <w:jc w:val="center"/>
              <w:rPr>
                <w:b/>
                <w:bCs/>
                <w:sz w:val="24"/>
                <w:szCs w:val="24"/>
              </w:rPr>
            </w:pPr>
            <w:r w:rsidRPr="00CE10C0">
              <w:rPr>
                <w:b/>
                <w:bCs/>
                <w:sz w:val="24"/>
                <w:szCs w:val="24"/>
              </w:rPr>
              <w:t xml:space="preserve">3.3. </w:t>
            </w:r>
            <w:proofErr w:type="spellStart"/>
            <w:r w:rsidRPr="00CE10C0">
              <w:rPr>
                <w:b/>
                <w:bCs/>
                <w:sz w:val="24"/>
                <w:szCs w:val="24"/>
              </w:rPr>
              <w:t>П.дост</w:t>
            </w:r>
            <w:proofErr w:type="gramStart"/>
            <w:r w:rsidRPr="00CE10C0">
              <w:rPr>
                <w:b/>
                <w:bCs/>
                <w:sz w:val="24"/>
                <w:szCs w:val="24"/>
              </w:rPr>
              <w:t>.У</w:t>
            </w:r>
            <w:proofErr w:type="spellEnd"/>
            <w:proofErr w:type="gramEnd"/>
          </w:p>
        </w:tc>
        <w:tc>
          <w:tcPr>
            <w:tcW w:w="828" w:type="dxa"/>
            <w:vMerge/>
            <w:tcBorders>
              <w:top w:val="single" w:sz="4" w:space="0" w:color="auto"/>
              <w:left w:val="single" w:sz="4" w:space="0" w:color="auto"/>
              <w:bottom w:val="single" w:sz="4" w:space="0" w:color="auto"/>
              <w:right w:val="single" w:sz="4" w:space="0" w:color="auto"/>
            </w:tcBorders>
            <w:vAlign w:val="center"/>
            <w:hideMark/>
          </w:tcPr>
          <w:p w14:paraId="61E46271" w14:textId="77777777" w:rsidR="00357ABF" w:rsidRPr="00CE10C0" w:rsidRDefault="00357ABF" w:rsidP="00357ABF">
            <w:pPr>
              <w:jc w:val="center"/>
              <w:rPr>
                <w:b/>
                <w:bCs/>
                <w:sz w:val="24"/>
                <w:szCs w:val="24"/>
              </w:rPr>
            </w:pPr>
          </w:p>
        </w:tc>
      </w:tr>
      <w:tr w:rsidR="00357ABF" w:rsidRPr="00CE10C0" w14:paraId="12A2D56A" w14:textId="77777777" w:rsidTr="00CE10C0">
        <w:trPr>
          <w:trHeight w:val="300"/>
          <w:tblHeader/>
        </w:trPr>
        <w:tc>
          <w:tcPr>
            <w:tcW w:w="611" w:type="dxa"/>
            <w:vMerge/>
            <w:tcBorders>
              <w:top w:val="single" w:sz="4" w:space="0" w:color="auto"/>
              <w:left w:val="single" w:sz="4" w:space="0" w:color="auto"/>
              <w:bottom w:val="single" w:sz="4" w:space="0" w:color="auto"/>
              <w:right w:val="single" w:sz="4" w:space="0" w:color="auto"/>
            </w:tcBorders>
            <w:vAlign w:val="center"/>
            <w:hideMark/>
          </w:tcPr>
          <w:p w14:paraId="7894E866" w14:textId="77777777" w:rsidR="00357ABF" w:rsidRPr="00CE10C0" w:rsidRDefault="00357ABF" w:rsidP="00357ABF">
            <w:pPr>
              <w:jc w:val="center"/>
              <w:rPr>
                <w:b/>
                <w:bCs/>
                <w:sz w:val="24"/>
                <w:szCs w:val="24"/>
              </w:rPr>
            </w:pPr>
          </w:p>
        </w:tc>
        <w:tc>
          <w:tcPr>
            <w:tcW w:w="5911" w:type="dxa"/>
            <w:vMerge/>
            <w:tcBorders>
              <w:top w:val="single" w:sz="4" w:space="0" w:color="auto"/>
              <w:left w:val="single" w:sz="4" w:space="0" w:color="auto"/>
              <w:bottom w:val="single" w:sz="4" w:space="0" w:color="auto"/>
              <w:right w:val="single" w:sz="4" w:space="0" w:color="auto"/>
            </w:tcBorders>
            <w:vAlign w:val="center"/>
            <w:hideMark/>
          </w:tcPr>
          <w:p w14:paraId="03A49BFA" w14:textId="77777777" w:rsidR="00357ABF" w:rsidRPr="00CE10C0" w:rsidRDefault="00357ABF" w:rsidP="00357ABF">
            <w:pPr>
              <w:jc w:val="center"/>
              <w:rPr>
                <w:b/>
                <w:bCs/>
                <w:sz w:val="24"/>
                <w:szCs w:val="24"/>
              </w:rPr>
            </w:pPr>
          </w:p>
        </w:tc>
        <w:tc>
          <w:tcPr>
            <w:tcW w:w="808" w:type="dxa"/>
            <w:vMerge/>
            <w:tcBorders>
              <w:top w:val="nil"/>
              <w:left w:val="single" w:sz="4" w:space="0" w:color="auto"/>
              <w:bottom w:val="single" w:sz="4" w:space="0" w:color="auto"/>
              <w:right w:val="single" w:sz="4" w:space="0" w:color="auto"/>
            </w:tcBorders>
            <w:shd w:val="clear" w:color="auto" w:fill="95B6C5" w:themeFill="accent5" w:themeFillTint="99"/>
            <w:vAlign w:val="center"/>
            <w:hideMark/>
          </w:tcPr>
          <w:p w14:paraId="5D00704E" w14:textId="77777777" w:rsidR="00357ABF" w:rsidRPr="00CE10C0" w:rsidRDefault="00357ABF" w:rsidP="00357ABF">
            <w:pPr>
              <w:jc w:val="center"/>
              <w:rPr>
                <w:b/>
                <w:bCs/>
                <w:sz w:val="24"/>
                <w:szCs w:val="24"/>
              </w:rPr>
            </w:pPr>
          </w:p>
        </w:tc>
        <w:tc>
          <w:tcPr>
            <w:tcW w:w="808" w:type="dxa"/>
            <w:vMerge/>
            <w:tcBorders>
              <w:top w:val="nil"/>
              <w:left w:val="single" w:sz="4" w:space="0" w:color="auto"/>
              <w:bottom w:val="single" w:sz="4" w:space="0" w:color="auto"/>
              <w:right w:val="single" w:sz="4" w:space="0" w:color="auto"/>
            </w:tcBorders>
            <w:shd w:val="clear" w:color="auto" w:fill="95B6C5" w:themeFill="accent5" w:themeFillTint="99"/>
            <w:vAlign w:val="center"/>
            <w:hideMark/>
          </w:tcPr>
          <w:p w14:paraId="74E139CC" w14:textId="77777777" w:rsidR="00357ABF" w:rsidRPr="00CE10C0" w:rsidRDefault="00357ABF" w:rsidP="00357ABF">
            <w:pPr>
              <w:jc w:val="center"/>
              <w:rPr>
                <w:b/>
                <w:bCs/>
                <w:sz w:val="24"/>
                <w:szCs w:val="24"/>
              </w:rPr>
            </w:pPr>
          </w:p>
        </w:tc>
        <w:tc>
          <w:tcPr>
            <w:tcW w:w="809" w:type="dxa"/>
            <w:vMerge/>
            <w:tcBorders>
              <w:top w:val="nil"/>
              <w:left w:val="single" w:sz="4" w:space="0" w:color="auto"/>
              <w:bottom w:val="single" w:sz="4" w:space="0" w:color="auto"/>
              <w:right w:val="single" w:sz="4" w:space="0" w:color="auto"/>
            </w:tcBorders>
            <w:shd w:val="clear" w:color="auto" w:fill="95B6C5" w:themeFill="accent5" w:themeFillTint="99"/>
            <w:vAlign w:val="center"/>
            <w:hideMark/>
          </w:tcPr>
          <w:p w14:paraId="7F7342AA" w14:textId="77777777" w:rsidR="00357ABF" w:rsidRPr="00CE10C0" w:rsidRDefault="00357ABF" w:rsidP="00357ABF">
            <w:pPr>
              <w:jc w:val="center"/>
              <w:rPr>
                <w:b/>
                <w:bCs/>
                <w:sz w:val="24"/>
                <w:szCs w:val="24"/>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14:paraId="03D161D5" w14:textId="77777777" w:rsidR="00357ABF" w:rsidRPr="00CE10C0" w:rsidRDefault="00357ABF" w:rsidP="00357ABF">
            <w:pPr>
              <w:jc w:val="center"/>
              <w:rPr>
                <w:b/>
                <w:bCs/>
                <w:sz w:val="24"/>
                <w:szCs w:val="24"/>
              </w:rPr>
            </w:pPr>
          </w:p>
        </w:tc>
      </w:tr>
      <w:tr w:rsidR="00D52EDF" w:rsidRPr="00CE10C0" w14:paraId="33F260D6" w14:textId="77777777" w:rsidTr="00D52EDF">
        <w:trPr>
          <w:trHeight w:val="300"/>
        </w:trPr>
        <w:tc>
          <w:tcPr>
            <w:tcW w:w="611" w:type="dxa"/>
            <w:tcBorders>
              <w:top w:val="nil"/>
              <w:left w:val="single" w:sz="4" w:space="0" w:color="auto"/>
              <w:bottom w:val="single" w:sz="4" w:space="0" w:color="auto"/>
              <w:right w:val="single" w:sz="4" w:space="0" w:color="auto"/>
            </w:tcBorders>
            <w:shd w:val="clear" w:color="auto" w:fill="auto"/>
            <w:noWrap/>
            <w:vAlign w:val="center"/>
          </w:tcPr>
          <w:p w14:paraId="73EACCAA" w14:textId="77777777" w:rsidR="00D52EDF" w:rsidRPr="00CE10C0" w:rsidRDefault="00D52EDF" w:rsidP="00D52EDF">
            <w:pPr>
              <w:jc w:val="center"/>
              <w:rPr>
                <w:color w:val="000000"/>
                <w:sz w:val="24"/>
                <w:szCs w:val="24"/>
              </w:rPr>
            </w:pPr>
            <w:r>
              <w:rPr>
                <w:color w:val="000000"/>
                <w:sz w:val="22"/>
                <w:szCs w:val="22"/>
              </w:rPr>
              <w:t>22</w:t>
            </w:r>
          </w:p>
        </w:tc>
        <w:tc>
          <w:tcPr>
            <w:tcW w:w="5911" w:type="dxa"/>
            <w:tcBorders>
              <w:top w:val="nil"/>
              <w:left w:val="nil"/>
              <w:bottom w:val="single" w:sz="4" w:space="0" w:color="auto"/>
              <w:right w:val="single" w:sz="4" w:space="0" w:color="auto"/>
            </w:tcBorders>
            <w:shd w:val="clear" w:color="auto" w:fill="auto"/>
            <w:noWrap/>
            <w:vAlign w:val="center"/>
          </w:tcPr>
          <w:p w14:paraId="11BA8960" w14:textId="650E4DAE" w:rsidR="00D52EDF" w:rsidRPr="00CE10C0" w:rsidRDefault="00D52EDF" w:rsidP="00D52EDF">
            <w:pPr>
              <w:jc w:val="center"/>
              <w:rPr>
                <w:color w:val="000000"/>
                <w:sz w:val="24"/>
                <w:szCs w:val="24"/>
              </w:rPr>
            </w:pPr>
            <w:r>
              <w:rPr>
                <w:color w:val="000000"/>
                <w:sz w:val="22"/>
                <w:szCs w:val="22"/>
              </w:rPr>
              <w:t>Государственное бюджетное социально-</w:t>
            </w:r>
            <w:r>
              <w:rPr>
                <w:color w:val="000000"/>
                <w:sz w:val="22"/>
                <w:szCs w:val="22"/>
              </w:rPr>
              <w:softHyphen/>
              <w:t>оздоровительное учреждение Калининградской области «Госпиталь для ветеранов войн Калининградской области»</w:t>
            </w:r>
          </w:p>
        </w:tc>
        <w:tc>
          <w:tcPr>
            <w:tcW w:w="808" w:type="dxa"/>
            <w:tcBorders>
              <w:top w:val="nil"/>
              <w:left w:val="nil"/>
              <w:bottom w:val="single" w:sz="4" w:space="0" w:color="auto"/>
              <w:right w:val="single" w:sz="4" w:space="0" w:color="auto"/>
            </w:tcBorders>
            <w:shd w:val="clear" w:color="auto" w:fill="auto"/>
            <w:noWrap/>
            <w:vAlign w:val="center"/>
          </w:tcPr>
          <w:p w14:paraId="3C34E5D7" w14:textId="77777777" w:rsidR="00D52EDF" w:rsidRPr="00CE10C0" w:rsidRDefault="00D52EDF" w:rsidP="00D52EDF">
            <w:pPr>
              <w:jc w:val="center"/>
              <w:rPr>
                <w:sz w:val="24"/>
                <w:szCs w:val="24"/>
              </w:rPr>
            </w:pPr>
            <w:r>
              <w:rPr>
                <w:sz w:val="22"/>
                <w:szCs w:val="22"/>
              </w:rPr>
              <w:t>100</w:t>
            </w:r>
          </w:p>
        </w:tc>
        <w:tc>
          <w:tcPr>
            <w:tcW w:w="808" w:type="dxa"/>
            <w:tcBorders>
              <w:top w:val="nil"/>
              <w:left w:val="nil"/>
              <w:bottom w:val="single" w:sz="4" w:space="0" w:color="auto"/>
              <w:right w:val="single" w:sz="4" w:space="0" w:color="auto"/>
            </w:tcBorders>
            <w:shd w:val="clear" w:color="auto" w:fill="auto"/>
            <w:noWrap/>
            <w:vAlign w:val="center"/>
          </w:tcPr>
          <w:p w14:paraId="54624B43" w14:textId="77777777" w:rsidR="00D52EDF" w:rsidRPr="00CE10C0" w:rsidRDefault="00D52EDF" w:rsidP="00D52EDF">
            <w:pPr>
              <w:jc w:val="center"/>
              <w:rPr>
                <w:sz w:val="24"/>
                <w:szCs w:val="24"/>
              </w:rPr>
            </w:pPr>
            <w:r>
              <w:rPr>
                <w:sz w:val="22"/>
                <w:szCs w:val="22"/>
              </w:rPr>
              <w:t>100</w:t>
            </w:r>
          </w:p>
        </w:tc>
        <w:tc>
          <w:tcPr>
            <w:tcW w:w="809" w:type="dxa"/>
            <w:tcBorders>
              <w:top w:val="nil"/>
              <w:left w:val="nil"/>
              <w:bottom w:val="single" w:sz="4" w:space="0" w:color="auto"/>
              <w:right w:val="single" w:sz="4" w:space="0" w:color="auto"/>
            </w:tcBorders>
            <w:shd w:val="clear" w:color="auto" w:fill="auto"/>
            <w:noWrap/>
            <w:vAlign w:val="center"/>
          </w:tcPr>
          <w:p w14:paraId="59EE213B" w14:textId="77777777" w:rsidR="00D52EDF" w:rsidRPr="00CE10C0" w:rsidRDefault="00D52EDF" w:rsidP="00D52EDF">
            <w:pPr>
              <w:jc w:val="center"/>
              <w:rPr>
                <w:sz w:val="24"/>
                <w:szCs w:val="24"/>
              </w:rPr>
            </w:pPr>
            <w:r>
              <w:rPr>
                <w:sz w:val="22"/>
                <w:szCs w:val="22"/>
              </w:rPr>
              <w:t>99</w:t>
            </w:r>
          </w:p>
        </w:tc>
        <w:tc>
          <w:tcPr>
            <w:tcW w:w="828" w:type="dxa"/>
            <w:tcBorders>
              <w:top w:val="nil"/>
              <w:left w:val="nil"/>
              <w:bottom w:val="single" w:sz="4" w:space="0" w:color="auto"/>
              <w:right w:val="single" w:sz="4" w:space="0" w:color="auto"/>
            </w:tcBorders>
            <w:shd w:val="clear" w:color="000000" w:fill="E6B729"/>
            <w:noWrap/>
            <w:vAlign w:val="center"/>
          </w:tcPr>
          <w:p w14:paraId="1F7DB0BF" w14:textId="77777777" w:rsidR="00D52EDF" w:rsidRPr="00CE10C0" w:rsidRDefault="00D52EDF" w:rsidP="00D52EDF">
            <w:pPr>
              <w:jc w:val="center"/>
              <w:rPr>
                <w:b/>
                <w:bCs/>
                <w:sz w:val="24"/>
                <w:szCs w:val="24"/>
              </w:rPr>
            </w:pPr>
            <w:r>
              <w:rPr>
                <w:b/>
                <w:bCs/>
                <w:sz w:val="22"/>
                <w:szCs w:val="22"/>
              </w:rPr>
              <w:t>100</w:t>
            </w:r>
          </w:p>
        </w:tc>
      </w:tr>
      <w:tr w:rsidR="00D52EDF" w:rsidRPr="00CE10C0" w14:paraId="055D356D" w14:textId="77777777" w:rsidTr="00D52EDF">
        <w:trPr>
          <w:trHeight w:val="30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14:paraId="7479B639" w14:textId="77777777" w:rsidR="00D52EDF" w:rsidRPr="00CE10C0" w:rsidRDefault="00D52EDF" w:rsidP="00D52EDF">
            <w:pPr>
              <w:jc w:val="center"/>
              <w:rPr>
                <w:color w:val="000000"/>
                <w:sz w:val="24"/>
                <w:szCs w:val="24"/>
              </w:rPr>
            </w:pPr>
            <w:r>
              <w:rPr>
                <w:color w:val="000000"/>
                <w:sz w:val="22"/>
                <w:szCs w:val="22"/>
              </w:rPr>
              <w:t>1</w:t>
            </w:r>
          </w:p>
        </w:tc>
        <w:tc>
          <w:tcPr>
            <w:tcW w:w="5911" w:type="dxa"/>
            <w:tcBorders>
              <w:top w:val="nil"/>
              <w:left w:val="nil"/>
              <w:bottom w:val="single" w:sz="4" w:space="0" w:color="auto"/>
              <w:right w:val="single" w:sz="4" w:space="0" w:color="auto"/>
            </w:tcBorders>
            <w:shd w:val="clear" w:color="auto" w:fill="auto"/>
            <w:noWrap/>
            <w:vAlign w:val="center"/>
            <w:hideMark/>
          </w:tcPr>
          <w:p w14:paraId="7C50A9A8" w14:textId="77777777" w:rsidR="00D52EDF" w:rsidRPr="00CE10C0" w:rsidRDefault="00D52EDF" w:rsidP="00D52EDF">
            <w:pPr>
              <w:jc w:val="center"/>
              <w:rPr>
                <w:color w:val="000000"/>
                <w:sz w:val="24"/>
                <w:szCs w:val="24"/>
              </w:rPr>
            </w:pPr>
            <w:r>
              <w:rPr>
                <w:color w:val="000000"/>
                <w:sz w:val="22"/>
                <w:szCs w:val="22"/>
              </w:rPr>
              <w:t>Автономная некоммерческая организация «</w:t>
            </w:r>
            <w:proofErr w:type="spellStart"/>
            <w:r>
              <w:rPr>
                <w:color w:val="000000"/>
                <w:sz w:val="22"/>
                <w:szCs w:val="22"/>
              </w:rPr>
              <w:t>Гурьевский</w:t>
            </w:r>
            <w:proofErr w:type="spellEnd"/>
            <w:r>
              <w:rPr>
                <w:color w:val="000000"/>
                <w:sz w:val="22"/>
                <w:szCs w:val="22"/>
              </w:rPr>
              <w:t xml:space="preserve"> центр социального обслуживания населения»</w:t>
            </w:r>
          </w:p>
        </w:tc>
        <w:tc>
          <w:tcPr>
            <w:tcW w:w="808" w:type="dxa"/>
            <w:tcBorders>
              <w:top w:val="nil"/>
              <w:left w:val="nil"/>
              <w:bottom w:val="single" w:sz="4" w:space="0" w:color="auto"/>
              <w:right w:val="single" w:sz="4" w:space="0" w:color="auto"/>
            </w:tcBorders>
            <w:shd w:val="clear" w:color="auto" w:fill="auto"/>
            <w:noWrap/>
            <w:vAlign w:val="center"/>
            <w:hideMark/>
          </w:tcPr>
          <w:p w14:paraId="3D898319" w14:textId="77777777" w:rsidR="00D52EDF" w:rsidRPr="00CE10C0" w:rsidRDefault="00D52EDF" w:rsidP="00D52EDF">
            <w:pPr>
              <w:jc w:val="center"/>
              <w:rPr>
                <w:color w:val="000000"/>
                <w:sz w:val="24"/>
                <w:szCs w:val="24"/>
              </w:rPr>
            </w:pPr>
            <w:r>
              <w:rPr>
                <w:sz w:val="22"/>
                <w:szCs w:val="22"/>
              </w:rPr>
              <w:t>100</w:t>
            </w:r>
          </w:p>
        </w:tc>
        <w:tc>
          <w:tcPr>
            <w:tcW w:w="808" w:type="dxa"/>
            <w:tcBorders>
              <w:top w:val="nil"/>
              <w:left w:val="nil"/>
              <w:bottom w:val="single" w:sz="4" w:space="0" w:color="auto"/>
              <w:right w:val="single" w:sz="4" w:space="0" w:color="auto"/>
            </w:tcBorders>
            <w:shd w:val="clear" w:color="auto" w:fill="auto"/>
            <w:noWrap/>
            <w:vAlign w:val="center"/>
            <w:hideMark/>
          </w:tcPr>
          <w:p w14:paraId="5F7733AA" w14:textId="77777777" w:rsidR="00D52EDF" w:rsidRPr="00CE10C0" w:rsidRDefault="00D52EDF" w:rsidP="00D52EDF">
            <w:pPr>
              <w:jc w:val="center"/>
              <w:rPr>
                <w:color w:val="000000"/>
                <w:sz w:val="24"/>
                <w:szCs w:val="24"/>
              </w:rPr>
            </w:pPr>
            <w:r>
              <w:rPr>
                <w:sz w:val="22"/>
                <w:szCs w:val="22"/>
              </w:rPr>
              <w:t>100</w:t>
            </w:r>
          </w:p>
        </w:tc>
        <w:tc>
          <w:tcPr>
            <w:tcW w:w="809" w:type="dxa"/>
            <w:tcBorders>
              <w:top w:val="nil"/>
              <w:left w:val="nil"/>
              <w:bottom w:val="single" w:sz="4" w:space="0" w:color="auto"/>
              <w:right w:val="single" w:sz="4" w:space="0" w:color="auto"/>
            </w:tcBorders>
            <w:shd w:val="clear" w:color="auto" w:fill="auto"/>
            <w:noWrap/>
            <w:vAlign w:val="center"/>
            <w:hideMark/>
          </w:tcPr>
          <w:p w14:paraId="7B05FBF0" w14:textId="77777777" w:rsidR="00D52EDF" w:rsidRPr="00CE10C0" w:rsidRDefault="00D52EDF" w:rsidP="00D52EDF">
            <w:pPr>
              <w:jc w:val="center"/>
              <w:rPr>
                <w:color w:val="000000"/>
                <w:sz w:val="24"/>
                <w:szCs w:val="24"/>
              </w:rPr>
            </w:pPr>
            <w:r>
              <w:rPr>
                <w:sz w:val="22"/>
                <w:szCs w:val="22"/>
              </w:rPr>
              <w:t>100</w:t>
            </w:r>
          </w:p>
        </w:tc>
        <w:tc>
          <w:tcPr>
            <w:tcW w:w="828" w:type="dxa"/>
            <w:tcBorders>
              <w:top w:val="nil"/>
              <w:left w:val="nil"/>
              <w:bottom w:val="single" w:sz="4" w:space="0" w:color="auto"/>
              <w:right w:val="single" w:sz="4" w:space="0" w:color="auto"/>
            </w:tcBorders>
            <w:shd w:val="clear" w:color="000000" w:fill="E6B729"/>
            <w:noWrap/>
            <w:vAlign w:val="center"/>
            <w:hideMark/>
          </w:tcPr>
          <w:p w14:paraId="2F9F17B5" w14:textId="77777777" w:rsidR="00D52EDF" w:rsidRPr="00CE10C0" w:rsidRDefault="00D52EDF" w:rsidP="00D52EDF">
            <w:pPr>
              <w:jc w:val="center"/>
              <w:rPr>
                <w:b/>
                <w:bCs/>
                <w:sz w:val="24"/>
                <w:szCs w:val="24"/>
              </w:rPr>
            </w:pPr>
            <w:r>
              <w:rPr>
                <w:b/>
                <w:bCs/>
                <w:sz w:val="22"/>
                <w:szCs w:val="22"/>
              </w:rPr>
              <w:t>100</w:t>
            </w:r>
          </w:p>
        </w:tc>
      </w:tr>
      <w:tr w:rsidR="00D52EDF" w:rsidRPr="00CE10C0" w14:paraId="423A05DD" w14:textId="77777777" w:rsidTr="00D52EDF">
        <w:trPr>
          <w:trHeight w:val="300"/>
        </w:trPr>
        <w:tc>
          <w:tcPr>
            <w:tcW w:w="611" w:type="dxa"/>
            <w:tcBorders>
              <w:top w:val="nil"/>
              <w:left w:val="single" w:sz="4" w:space="0" w:color="auto"/>
              <w:bottom w:val="single" w:sz="4" w:space="0" w:color="auto"/>
              <w:right w:val="single" w:sz="4" w:space="0" w:color="auto"/>
            </w:tcBorders>
            <w:shd w:val="clear" w:color="auto" w:fill="auto"/>
            <w:noWrap/>
            <w:vAlign w:val="center"/>
          </w:tcPr>
          <w:p w14:paraId="63D752B0" w14:textId="77777777" w:rsidR="00D52EDF" w:rsidRPr="00CE10C0" w:rsidRDefault="00D52EDF" w:rsidP="00D52EDF">
            <w:pPr>
              <w:jc w:val="center"/>
              <w:rPr>
                <w:sz w:val="24"/>
                <w:szCs w:val="24"/>
              </w:rPr>
            </w:pPr>
            <w:r>
              <w:rPr>
                <w:color w:val="000000"/>
                <w:sz w:val="22"/>
                <w:szCs w:val="22"/>
              </w:rPr>
              <w:t>3</w:t>
            </w:r>
          </w:p>
        </w:tc>
        <w:tc>
          <w:tcPr>
            <w:tcW w:w="5911" w:type="dxa"/>
            <w:tcBorders>
              <w:top w:val="nil"/>
              <w:left w:val="nil"/>
              <w:bottom w:val="single" w:sz="4" w:space="0" w:color="auto"/>
              <w:right w:val="single" w:sz="4" w:space="0" w:color="auto"/>
            </w:tcBorders>
            <w:shd w:val="clear" w:color="auto" w:fill="auto"/>
            <w:noWrap/>
            <w:vAlign w:val="center"/>
          </w:tcPr>
          <w:p w14:paraId="568C1DB3" w14:textId="77777777" w:rsidR="00D52EDF" w:rsidRPr="00CE10C0" w:rsidRDefault="00D52EDF" w:rsidP="00D52EDF">
            <w:pPr>
              <w:jc w:val="center"/>
              <w:rPr>
                <w:sz w:val="24"/>
                <w:szCs w:val="24"/>
              </w:rPr>
            </w:pPr>
            <w:r>
              <w:rPr>
                <w:color w:val="000000"/>
                <w:sz w:val="22"/>
                <w:szCs w:val="22"/>
              </w:rPr>
              <w:t>Автономная некоммерческая организация «</w:t>
            </w:r>
            <w:proofErr w:type="spellStart"/>
            <w:r>
              <w:rPr>
                <w:color w:val="000000"/>
                <w:sz w:val="22"/>
                <w:szCs w:val="22"/>
              </w:rPr>
              <w:t>Нестеровская</w:t>
            </w:r>
            <w:proofErr w:type="spellEnd"/>
            <w:r>
              <w:rPr>
                <w:color w:val="000000"/>
                <w:sz w:val="22"/>
                <w:szCs w:val="22"/>
              </w:rPr>
              <w:t xml:space="preserve"> служба социальной помощи «Парус»</w:t>
            </w:r>
          </w:p>
        </w:tc>
        <w:tc>
          <w:tcPr>
            <w:tcW w:w="808" w:type="dxa"/>
            <w:tcBorders>
              <w:top w:val="nil"/>
              <w:left w:val="nil"/>
              <w:bottom w:val="single" w:sz="4" w:space="0" w:color="auto"/>
              <w:right w:val="single" w:sz="4" w:space="0" w:color="auto"/>
            </w:tcBorders>
            <w:shd w:val="clear" w:color="auto" w:fill="auto"/>
            <w:noWrap/>
            <w:vAlign w:val="center"/>
          </w:tcPr>
          <w:p w14:paraId="585C4E38" w14:textId="77777777" w:rsidR="00D52EDF" w:rsidRPr="00CE10C0" w:rsidRDefault="00D52EDF" w:rsidP="00D52EDF">
            <w:pPr>
              <w:jc w:val="center"/>
              <w:rPr>
                <w:sz w:val="24"/>
                <w:szCs w:val="24"/>
              </w:rPr>
            </w:pPr>
            <w:r>
              <w:rPr>
                <w:sz w:val="22"/>
                <w:szCs w:val="22"/>
              </w:rPr>
              <w:t>100</w:t>
            </w:r>
          </w:p>
        </w:tc>
        <w:tc>
          <w:tcPr>
            <w:tcW w:w="808" w:type="dxa"/>
            <w:tcBorders>
              <w:top w:val="nil"/>
              <w:left w:val="nil"/>
              <w:bottom w:val="single" w:sz="4" w:space="0" w:color="auto"/>
              <w:right w:val="single" w:sz="4" w:space="0" w:color="auto"/>
            </w:tcBorders>
            <w:shd w:val="clear" w:color="auto" w:fill="auto"/>
            <w:noWrap/>
            <w:vAlign w:val="center"/>
          </w:tcPr>
          <w:p w14:paraId="68318D4A" w14:textId="77777777" w:rsidR="00D52EDF" w:rsidRPr="00CE10C0" w:rsidRDefault="00D52EDF" w:rsidP="00D52EDF">
            <w:pPr>
              <w:jc w:val="center"/>
              <w:rPr>
                <w:sz w:val="24"/>
                <w:szCs w:val="24"/>
              </w:rPr>
            </w:pPr>
            <w:r>
              <w:rPr>
                <w:sz w:val="22"/>
                <w:szCs w:val="22"/>
              </w:rPr>
              <w:t>100</w:t>
            </w:r>
          </w:p>
        </w:tc>
        <w:tc>
          <w:tcPr>
            <w:tcW w:w="809" w:type="dxa"/>
            <w:tcBorders>
              <w:top w:val="nil"/>
              <w:left w:val="nil"/>
              <w:bottom w:val="single" w:sz="4" w:space="0" w:color="auto"/>
              <w:right w:val="single" w:sz="4" w:space="0" w:color="auto"/>
            </w:tcBorders>
            <w:shd w:val="clear" w:color="auto" w:fill="auto"/>
            <w:noWrap/>
            <w:vAlign w:val="center"/>
          </w:tcPr>
          <w:p w14:paraId="50062CA5" w14:textId="77777777" w:rsidR="00D52EDF" w:rsidRPr="00CE10C0" w:rsidRDefault="00D52EDF" w:rsidP="00D52EDF">
            <w:pPr>
              <w:jc w:val="center"/>
              <w:rPr>
                <w:sz w:val="24"/>
                <w:szCs w:val="24"/>
              </w:rPr>
            </w:pPr>
            <w:r>
              <w:rPr>
                <w:sz w:val="22"/>
                <w:szCs w:val="22"/>
              </w:rPr>
              <w:t>100</w:t>
            </w:r>
          </w:p>
        </w:tc>
        <w:tc>
          <w:tcPr>
            <w:tcW w:w="828" w:type="dxa"/>
            <w:tcBorders>
              <w:top w:val="nil"/>
              <w:left w:val="nil"/>
              <w:bottom w:val="single" w:sz="4" w:space="0" w:color="auto"/>
              <w:right w:val="single" w:sz="4" w:space="0" w:color="auto"/>
            </w:tcBorders>
            <w:shd w:val="clear" w:color="000000" w:fill="E6B729"/>
            <w:noWrap/>
            <w:vAlign w:val="center"/>
          </w:tcPr>
          <w:p w14:paraId="17EB8AD7" w14:textId="77777777" w:rsidR="00D52EDF" w:rsidRPr="00CE10C0" w:rsidRDefault="00D52EDF" w:rsidP="00D52EDF">
            <w:pPr>
              <w:jc w:val="center"/>
              <w:rPr>
                <w:sz w:val="24"/>
                <w:szCs w:val="24"/>
              </w:rPr>
            </w:pPr>
            <w:r>
              <w:rPr>
                <w:b/>
                <w:bCs/>
                <w:sz w:val="22"/>
                <w:szCs w:val="22"/>
              </w:rPr>
              <w:t>100</w:t>
            </w:r>
          </w:p>
        </w:tc>
      </w:tr>
      <w:tr w:rsidR="00D52EDF" w:rsidRPr="00CE10C0" w14:paraId="2715B28D" w14:textId="77777777" w:rsidTr="00D52EDF">
        <w:trPr>
          <w:trHeight w:val="300"/>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FCC1F" w14:textId="77777777" w:rsidR="00D52EDF" w:rsidRPr="00CE10C0" w:rsidRDefault="00D52EDF" w:rsidP="00D52EDF">
            <w:pPr>
              <w:jc w:val="center"/>
              <w:rPr>
                <w:color w:val="000000"/>
                <w:sz w:val="24"/>
                <w:szCs w:val="24"/>
              </w:rPr>
            </w:pPr>
            <w:r>
              <w:rPr>
                <w:color w:val="000000"/>
                <w:sz w:val="22"/>
                <w:szCs w:val="22"/>
              </w:rPr>
              <w:t>5</w:t>
            </w:r>
          </w:p>
        </w:tc>
        <w:tc>
          <w:tcPr>
            <w:tcW w:w="5911" w:type="dxa"/>
            <w:tcBorders>
              <w:top w:val="single" w:sz="4" w:space="0" w:color="auto"/>
              <w:left w:val="nil"/>
              <w:bottom w:val="single" w:sz="4" w:space="0" w:color="auto"/>
              <w:right w:val="single" w:sz="4" w:space="0" w:color="auto"/>
            </w:tcBorders>
            <w:shd w:val="clear" w:color="auto" w:fill="auto"/>
            <w:noWrap/>
            <w:vAlign w:val="center"/>
            <w:hideMark/>
          </w:tcPr>
          <w:p w14:paraId="5E469D1F" w14:textId="77777777" w:rsidR="00D52EDF" w:rsidRPr="00CE10C0" w:rsidRDefault="00D52EDF" w:rsidP="00D52EDF">
            <w:pPr>
              <w:jc w:val="center"/>
              <w:rPr>
                <w:color w:val="000000"/>
                <w:sz w:val="24"/>
                <w:szCs w:val="24"/>
              </w:rPr>
            </w:pPr>
            <w:r>
              <w:rPr>
                <w:color w:val="000000"/>
                <w:sz w:val="22"/>
                <w:szCs w:val="22"/>
              </w:rPr>
              <w:t>Автономная некоммерческая организация «Правдинский центр социального обслуживания населения «Шаг навстречу»</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p w14:paraId="5606A2A0" w14:textId="77777777" w:rsidR="00D52EDF" w:rsidRPr="00CE10C0" w:rsidRDefault="00D52EDF" w:rsidP="00D52EDF">
            <w:pPr>
              <w:jc w:val="center"/>
              <w:rPr>
                <w:color w:val="000000"/>
                <w:sz w:val="24"/>
                <w:szCs w:val="24"/>
              </w:rPr>
            </w:pPr>
            <w:r>
              <w:rPr>
                <w:sz w:val="22"/>
                <w:szCs w:val="22"/>
              </w:rPr>
              <w:t>100</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p w14:paraId="5799B156" w14:textId="77777777" w:rsidR="00D52EDF" w:rsidRPr="00CE10C0" w:rsidRDefault="00D52EDF" w:rsidP="00D52EDF">
            <w:pPr>
              <w:jc w:val="center"/>
              <w:rPr>
                <w:color w:val="000000"/>
                <w:sz w:val="24"/>
                <w:szCs w:val="24"/>
              </w:rPr>
            </w:pPr>
            <w:r>
              <w:rPr>
                <w:sz w:val="22"/>
                <w:szCs w:val="22"/>
              </w:rPr>
              <w:t>100</w:t>
            </w:r>
          </w:p>
        </w:tc>
        <w:tc>
          <w:tcPr>
            <w:tcW w:w="809" w:type="dxa"/>
            <w:tcBorders>
              <w:top w:val="single" w:sz="4" w:space="0" w:color="auto"/>
              <w:left w:val="nil"/>
              <w:bottom w:val="single" w:sz="4" w:space="0" w:color="auto"/>
              <w:right w:val="single" w:sz="4" w:space="0" w:color="auto"/>
            </w:tcBorders>
            <w:shd w:val="clear" w:color="auto" w:fill="auto"/>
            <w:noWrap/>
            <w:vAlign w:val="center"/>
            <w:hideMark/>
          </w:tcPr>
          <w:p w14:paraId="3E350895" w14:textId="77777777" w:rsidR="00D52EDF" w:rsidRPr="00CE10C0" w:rsidRDefault="00D52EDF" w:rsidP="00D52EDF">
            <w:pPr>
              <w:jc w:val="center"/>
              <w:rPr>
                <w:color w:val="000000"/>
                <w:sz w:val="24"/>
                <w:szCs w:val="24"/>
              </w:rPr>
            </w:pPr>
            <w:r>
              <w:rPr>
                <w:sz w:val="22"/>
                <w:szCs w:val="22"/>
              </w:rPr>
              <w:t>100</w:t>
            </w:r>
          </w:p>
        </w:tc>
        <w:tc>
          <w:tcPr>
            <w:tcW w:w="828" w:type="dxa"/>
            <w:tcBorders>
              <w:top w:val="single" w:sz="4" w:space="0" w:color="auto"/>
              <w:left w:val="nil"/>
              <w:bottom w:val="single" w:sz="4" w:space="0" w:color="auto"/>
              <w:right w:val="single" w:sz="4" w:space="0" w:color="auto"/>
            </w:tcBorders>
            <w:shd w:val="clear" w:color="000000" w:fill="E6B729"/>
            <w:noWrap/>
            <w:vAlign w:val="center"/>
            <w:hideMark/>
          </w:tcPr>
          <w:p w14:paraId="13971BE4" w14:textId="77777777" w:rsidR="00D52EDF" w:rsidRPr="00CE10C0" w:rsidRDefault="00D52EDF" w:rsidP="00D52EDF">
            <w:pPr>
              <w:jc w:val="center"/>
              <w:rPr>
                <w:b/>
                <w:bCs/>
                <w:sz w:val="24"/>
                <w:szCs w:val="24"/>
              </w:rPr>
            </w:pPr>
            <w:r>
              <w:rPr>
                <w:b/>
                <w:bCs/>
                <w:sz w:val="22"/>
                <w:szCs w:val="22"/>
              </w:rPr>
              <w:t>100</w:t>
            </w:r>
          </w:p>
        </w:tc>
      </w:tr>
      <w:tr w:rsidR="00D52EDF" w:rsidRPr="00CE10C0" w14:paraId="2F1DDC7A" w14:textId="77777777" w:rsidTr="00D52EDF">
        <w:trPr>
          <w:trHeight w:val="300"/>
        </w:trPr>
        <w:tc>
          <w:tcPr>
            <w:tcW w:w="611" w:type="dxa"/>
            <w:tcBorders>
              <w:top w:val="nil"/>
              <w:left w:val="single" w:sz="4" w:space="0" w:color="auto"/>
              <w:bottom w:val="single" w:sz="4" w:space="0" w:color="auto"/>
              <w:right w:val="single" w:sz="4" w:space="0" w:color="auto"/>
            </w:tcBorders>
            <w:shd w:val="clear" w:color="auto" w:fill="auto"/>
            <w:noWrap/>
            <w:vAlign w:val="center"/>
          </w:tcPr>
          <w:p w14:paraId="066F91F5" w14:textId="77777777" w:rsidR="00D52EDF" w:rsidRPr="00CE10C0" w:rsidRDefault="00D52EDF" w:rsidP="00D52EDF">
            <w:pPr>
              <w:jc w:val="center"/>
              <w:rPr>
                <w:sz w:val="24"/>
                <w:szCs w:val="24"/>
              </w:rPr>
            </w:pPr>
            <w:r>
              <w:rPr>
                <w:color w:val="000000"/>
                <w:sz w:val="22"/>
                <w:szCs w:val="22"/>
              </w:rPr>
              <w:t>6</w:t>
            </w:r>
          </w:p>
        </w:tc>
        <w:tc>
          <w:tcPr>
            <w:tcW w:w="5911" w:type="dxa"/>
            <w:tcBorders>
              <w:top w:val="nil"/>
              <w:left w:val="nil"/>
              <w:bottom w:val="single" w:sz="4" w:space="0" w:color="auto"/>
              <w:right w:val="single" w:sz="4" w:space="0" w:color="auto"/>
            </w:tcBorders>
            <w:shd w:val="clear" w:color="auto" w:fill="auto"/>
            <w:noWrap/>
            <w:vAlign w:val="center"/>
          </w:tcPr>
          <w:p w14:paraId="013F2977" w14:textId="77777777" w:rsidR="00D52EDF" w:rsidRPr="00CE10C0" w:rsidRDefault="00D52EDF" w:rsidP="00D52EDF">
            <w:pPr>
              <w:jc w:val="center"/>
              <w:rPr>
                <w:sz w:val="24"/>
                <w:szCs w:val="24"/>
              </w:rPr>
            </w:pPr>
            <w:r>
              <w:rPr>
                <w:color w:val="000000"/>
                <w:sz w:val="22"/>
                <w:szCs w:val="22"/>
              </w:rPr>
              <w:t>Автономная некоммерческая организация «</w:t>
            </w:r>
            <w:proofErr w:type="gramStart"/>
            <w:r>
              <w:rPr>
                <w:color w:val="000000"/>
                <w:sz w:val="22"/>
                <w:szCs w:val="22"/>
              </w:rPr>
              <w:t>Региональный</w:t>
            </w:r>
            <w:proofErr w:type="gramEnd"/>
            <w:r>
              <w:rPr>
                <w:color w:val="000000"/>
                <w:sz w:val="22"/>
                <w:szCs w:val="22"/>
              </w:rPr>
              <w:t xml:space="preserve"> центр социального обслуживания населения «Благо»</w:t>
            </w:r>
          </w:p>
        </w:tc>
        <w:tc>
          <w:tcPr>
            <w:tcW w:w="808" w:type="dxa"/>
            <w:tcBorders>
              <w:top w:val="nil"/>
              <w:left w:val="nil"/>
              <w:bottom w:val="single" w:sz="4" w:space="0" w:color="auto"/>
              <w:right w:val="single" w:sz="4" w:space="0" w:color="auto"/>
            </w:tcBorders>
            <w:shd w:val="clear" w:color="auto" w:fill="auto"/>
            <w:noWrap/>
            <w:vAlign w:val="center"/>
          </w:tcPr>
          <w:p w14:paraId="6F267C51" w14:textId="77777777" w:rsidR="00D52EDF" w:rsidRPr="00CE10C0" w:rsidRDefault="00D52EDF" w:rsidP="00D52EDF">
            <w:pPr>
              <w:jc w:val="center"/>
              <w:rPr>
                <w:sz w:val="24"/>
                <w:szCs w:val="24"/>
              </w:rPr>
            </w:pPr>
            <w:r>
              <w:rPr>
                <w:sz w:val="22"/>
                <w:szCs w:val="22"/>
              </w:rPr>
              <w:t>100</w:t>
            </w:r>
          </w:p>
        </w:tc>
        <w:tc>
          <w:tcPr>
            <w:tcW w:w="808" w:type="dxa"/>
            <w:tcBorders>
              <w:top w:val="nil"/>
              <w:left w:val="nil"/>
              <w:bottom w:val="single" w:sz="4" w:space="0" w:color="auto"/>
              <w:right w:val="single" w:sz="4" w:space="0" w:color="auto"/>
            </w:tcBorders>
            <w:shd w:val="clear" w:color="auto" w:fill="auto"/>
            <w:noWrap/>
            <w:vAlign w:val="center"/>
          </w:tcPr>
          <w:p w14:paraId="327C1136" w14:textId="77777777" w:rsidR="00D52EDF" w:rsidRPr="00CE10C0" w:rsidRDefault="00D52EDF" w:rsidP="00D52EDF">
            <w:pPr>
              <w:jc w:val="center"/>
              <w:rPr>
                <w:sz w:val="24"/>
                <w:szCs w:val="24"/>
              </w:rPr>
            </w:pPr>
            <w:r>
              <w:rPr>
                <w:sz w:val="22"/>
                <w:szCs w:val="22"/>
              </w:rPr>
              <w:t>100</w:t>
            </w:r>
          </w:p>
        </w:tc>
        <w:tc>
          <w:tcPr>
            <w:tcW w:w="809" w:type="dxa"/>
            <w:tcBorders>
              <w:top w:val="nil"/>
              <w:left w:val="nil"/>
              <w:bottom w:val="single" w:sz="4" w:space="0" w:color="auto"/>
              <w:right w:val="single" w:sz="4" w:space="0" w:color="auto"/>
            </w:tcBorders>
            <w:shd w:val="clear" w:color="auto" w:fill="auto"/>
            <w:noWrap/>
            <w:vAlign w:val="center"/>
          </w:tcPr>
          <w:p w14:paraId="5CAD0547" w14:textId="77777777" w:rsidR="00D52EDF" w:rsidRPr="00CE10C0" w:rsidRDefault="00D52EDF" w:rsidP="00D52EDF">
            <w:pPr>
              <w:jc w:val="center"/>
              <w:rPr>
                <w:sz w:val="24"/>
                <w:szCs w:val="24"/>
              </w:rPr>
            </w:pPr>
            <w:r>
              <w:rPr>
                <w:sz w:val="22"/>
                <w:szCs w:val="22"/>
              </w:rPr>
              <w:t>100</w:t>
            </w:r>
          </w:p>
        </w:tc>
        <w:tc>
          <w:tcPr>
            <w:tcW w:w="828" w:type="dxa"/>
            <w:tcBorders>
              <w:top w:val="nil"/>
              <w:left w:val="nil"/>
              <w:bottom w:val="single" w:sz="4" w:space="0" w:color="auto"/>
              <w:right w:val="single" w:sz="4" w:space="0" w:color="auto"/>
            </w:tcBorders>
            <w:shd w:val="clear" w:color="000000" w:fill="E6B729"/>
            <w:noWrap/>
            <w:vAlign w:val="center"/>
          </w:tcPr>
          <w:p w14:paraId="74B06BA0" w14:textId="77777777" w:rsidR="00D52EDF" w:rsidRPr="00CE10C0" w:rsidRDefault="00D52EDF" w:rsidP="00D52EDF">
            <w:pPr>
              <w:jc w:val="center"/>
              <w:rPr>
                <w:sz w:val="24"/>
                <w:szCs w:val="24"/>
              </w:rPr>
            </w:pPr>
            <w:r>
              <w:rPr>
                <w:b/>
                <w:bCs/>
                <w:sz w:val="22"/>
                <w:szCs w:val="22"/>
              </w:rPr>
              <w:t>100</w:t>
            </w:r>
          </w:p>
        </w:tc>
      </w:tr>
      <w:tr w:rsidR="00D52EDF" w:rsidRPr="00CE10C0" w14:paraId="571B0C38" w14:textId="77777777" w:rsidTr="00D52EDF">
        <w:trPr>
          <w:trHeight w:val="300"/>
        </w:trPr>
        <w:tc>
          <w:tcPr>
            <w:tcW w:w="611" w:type="dxa"/>
            <w:tcBorders>
              <w:top w:val="nil"/>
              <w:left w:val="single" w:sz="4" w:space="0" w:color="auto"/>
              <w:bottom w:val="single" w:sz="4" w:space="0" w:color="auto"/>
              <w:right w:val="single" w:sz="4" w:space="0" w:color="auto"/>
            </w:tcBorders>
            <w:shd w:val="clear" w:color="auto" w:fill="auto"/>
            <w:noWrap/>
            <w:vAlign w:val="center"/>
          </w:tcPr>
          <w:p w14:paraId="279FF7D5" w14:textId="77777777" w:rsidR="00D52EDF" w:rsidRPr="00CE10C0" w:rsidRDefault="00D52EDF" w:rsidP="00D52EDF">
            <w:pPr>
              <w:jc w:val="center"/>
              <w:rPr>
                <w:color w:val="000000"/>
                <w:sz w:val="24"/>
                <w:szCs w:val="24"/>
              </w:rPr>
            </w:pPr>
            <w:r>
              <w:rPr>
                <w:color w:val="000000"/>
                <w:sz w:val="22"/>
                <w:szCs w:val="22"/>
              </w:rPr>
              <w:t>9</w:t>
            </w:r>
          </w:p>
        </w:tc>
        <w:tc>
          <w:tcPr>
            <w:tcW w:w="5911" w:type="dxa"/>
            <w:tcBorders>
              <w:top w:val="nil"/>
              <w:left w:val="nil"/>
              <w:bottom w:val="single" w:sz="4" w:space="0" w:color="auto"/>
              <w:right w:val="single" w:sz="4" w:space="0" w:color="auto"/>
            </w:tcBorders>
            <w:shd w:val="clear" w:color="auto" w:fill="auto"/>
            <w:noWrap/>
            <w:vAlign w:val="center"/>
          </w:tcPr>
          <w:p w14:paraId="3EF3731B" w14:textId="77777777" w:rsidR="00D52EDF" w:rsidRPr="00CE10C0" w:rsidRDefault="00D52EDF" w:rsidP="00D52EDF">
            <w:pPr>
              <w:jc w:val="center"/>
              <w:rPr>
                <w:color w:val="000000"/>
                <w:sz w:val="24"/>
                <w:szCs w:val="24"/>
              </w:rPr>
            </w:pPr>
            <w:r>
              <w:rPr>
                <w:color w:val="000000"/>
                <w:sz w:val="22"/>
                <w:szCs w:val="22"/>
              </w:rPr>
              <w:t>Автономная некоммерческая организация «</w:t>
            </w:r>
            <w:proofErr w:type="gramStart"/>
            <w:r>
              <w:rPr>
                <w:color w:val="000000"/>
                <w:sz w:val="22"/>
                <w:szCs w:val="22"/>
              </w:rPr>
              <w:t>Региональный</w:t>
            </w:r>
            <w:proofErr w:type="gramEnd"/>
            <w:r>
              <w:rPr>
                <w:color w:val="000000"/>
                <w:sz w:val="22"/>
                <w:szCs w:val="22"/>
              </w:rPr>
              <w:t xml:space="preserve"> центр социального обслуживания населения «Забота»</w:t>
            </w:r>
          </w:p>
        </w:tc>
        <w:tc>
          <w:tcPr>
            <w:tcW w:w="808" w:type="dxa"/>
            <w:tcBorders>
              <w:top w:val="nil"/>
              <w:left w:val="nil"/>
              <w:bottom w:val="single" w:sz="4" w:space="0" w:color="auto"/>
              <w:right w:val="single" w:sz="4" w:space="0" w:color="auto"/>
            </w:tcBorders>
            <w:shd w:val="clear" w:color="auto" w:fill="auto"/>
            <w:noWrap/>
            <w:vAlign w:val="center"/>
          </w:tcPr>
          <w:p w14:paraId="1C93ACA6" w14:textId="77777777" w:rsidR="00D52EDF" w:rsidRPr="00CE10C0" w:rsidRDefault="00D52EDF" w:rsidP="00D52EDF">
            <w:pPr>
              <w:jc w:val="center"/>
              <w:rPr>
                <w:sz w:val="24"/>
                <w:szCs w:val="24"/>
              </w:rPr>
            </w:pPr>
            <w:r>
              <w:rPr>
                <w:sz w:val="22"/>
                <w:szCs w:val="22"/>
              </w:rPr>
              <w:t>100</w:t>
            </w:r>
          </w:p>
        </w:tc>
        <w:tc>
          <w:tcPr>
            <w:tcW w:w="808" w:type="dxa"/>
            <w:tcBorders>
              <w:top w:val="nil"/>
              <w:left w:val="nil"/>
              <w:bottom w:val="single" w:sz="4" w:space="0" w:color="auto"/>
              <w:right w:val="single" w:sz="4" w:space="0" w:color="auto"/>
            </w:tcBorders>
            <w:shd w:val="clear" w:color="auto" w:fill="auto"/>
            <w:noWrap/>
            <w:vAlign w:val="center"/>
          </w:tcPr>
          <w:p w14:paraId="68532DF9" w14:textId="77777777" w:rsidR="00D52EDF" w:rsidRPr="00CE10C0" w:rsidRDefault="00D52EDF" w:rsidP="00D52EDF">
            <w:pPr>
              <w:jc w:val="center"/>
              <w:rPr>
                <w:sz w:val="24"/>
                <w:szCs w:val="24"/>
              </w:rPr>
            </w:pPr>
            <w:r>
              <w:rPr>
                <w:sz w:val="22"/>
                <w:szCs w:val="22"/>
              </w:rPr>
              <w:t>100</w:t>
            </w:r>
          </w:p>
        </w:tc>
        <w:tc>
          <w:tcPr>
            <w:tcW w:w="809" w:type="dxa"/>
            <w:tcBorders>
              <w:top w:val="nil"/>
              <w:left w:val="nil"/>
              <w:bottom w:val="single" w:sz="4" w:space="0" w:color="auto"/>
              <w:right w:val="single" w:sz="4" w:space="0" w:color="auto"/>
            </w:tcBorders>
            <w:shd w:val="clear" w:color="auto" w:fill="auto"/>
            <w:noWrap/>
            <w:vAlign w:val="center"/>
          </w:tcPr>
          <w:p w14:paraId="5A17A935" w14:textId="77777777" w:rsidR="00D52EDF" w:rsidRPr="00CE10C0" w:rsidRDefault="00D52EDF" w:rsidP="00D52EDF">
            <w:pPr>
              <w:jc w:val="center"/>
              <w:rPr>
                <w:sz w:val="24"/>
                <w:szCs w:val="24"/>
              </w:rPr>
            </w:pPr>
            <w:r>
              <w:rPr>
                <w:sz w:val="22"/>
                <w:szCs w:val="22"/>
              </w:rPr>
              <w:t>100</w:t>
            </w:r>
          </w:p>
        </w:tc>
        <w:tc>
          <w:tcPr>
            <w:tcW w:w="828" w:type="dxa"/>
            <w:tcBorders>
              <w:top w:val="nil"/>
              <w:left w:val="nil"/>
              <w:bottom w:val="single" w:sz="4" w:space="0" w:color="auto"/>
              <w:right w:val="single" w:sz="4" w:space="0" w:color="auto"/>
            </w:tcBorders>
            <w:shd w:val="clear" w:color="000000" w:fill="E6B729"/>
            <w:noWrap/>
            <w:vAlign w:val="center"/>
          </w:tcPr>
          <w:p w14:paraId="58C34AD7" w14:textId="77777777" w:rsidR="00D52EDF" w:rsidRPr="00CE10C0" w:rsidRDefault="00D52EDF" w:rsidP="00D52EDF">
            <w:pPr>
              <w:jc w:val="center"/>
              <w:rPr>
                <w:b/>
                <w:bCs/>
                <w:sz w:val="24"/>
                <w:szCs w:val="24"/>
              </w:rPr>
            </w:pPr>
            <w:r>
              <w:rPr>
                <w:b/>
                <w:bCs/>
                <w:sz w:val="22"/>
                <w:szCs w:val="22"/>
              </w:rPr>
              <w:t>100</w:t>
            </w:r>
          </w:p>
        </w:tc>
      </w:tr>
      <w:tr w:rsidR="00D52EDF" w:rsidRPr="00CE10C0" w14:paraId="0B44B959" w14:textId="77777777" w:rsidTr="00D52EDF">
        <w:trPr>
          <w:trHeight w:val="300"/>
        </w:trPr>
        <w:tc>
          <w:tcPr>
            <w:tcW w:w="611" w:type="dxa"/>
            <w:tcBorders>
              <w:top w:val="nil"/>
              <w:left w:val="single" w:sz="4" w:space="0" w:color="auto"/>
              <w:bottom w:val="single" w:sz="4" w:space="0" w:color="auto"/>
              <w:right w:val="single" w:sz="4" w:space="0" w:color="auto"/>
            </w:tcBorders>
            <w:shd w:val="clear" w:color="auto" w:fill="auto"/>
            <w:noWrap/>
            <w:vAlign w:val="center"/>
          </w:tcPr>
          <w:p w14:paraId="43B0B2AF" w14:textId="77777777" w:rsidR="00D52EDF" w:rsidRPr="00CE10C0" w:rsidRDefault="00D52EDF" w:rsidP="00D52EDF">
            <w:pPr>
              <w:jc w:val="center"/>
              <w:rPr>
                <w:color w:val="000000"/>
                <w:sz w:val="24"/>
                <w:szCs w:val="24"/>
              </w:rPr>
            </w:pPr>
            <w:r>
              <w:rPr>
                <w:color w:val="000000"/>
                <w:sz w:val="22"/>
                <w:szCs w:val="22"/>
              </w:rPr>
              <w:t>13</w:t>
            </w:r>
          </w:p>
        </w:tc>
        <w:tc>
          <w:tcPr>
            <w:tcW w:w="5911" w:type="dxa"/>
            <w:tcBorders>
              <w:top w:val="nil"/>
              <w:left w:val="nil"/>
              <w:bottom w:val="single" w:sz="4" w:space="0" w:color="auto"/>
              <w:right w:val="single" w:sz="4" w:space="0" w:color="auto"/>
            </w:tcBorders>
            <w:shd w:val="clear" w:color="auto" w:fill="auto"/>
            <w:noWrap/>
            <w:vAlign w:val="center"/>
          </w:tcPr>
          <w:p w14:paraId="6CC3C474" w14:textId="77777777" w:rsidR="00D52EDF" w:rsidRPr="00CE10C0" w:rsidRDefault="00D52EDF" w:rsidP="00D52EDF">
            <w:pPr>
              <w:jc w:val="center"/>
              <w:rPr>
                <w:color w:val="000000"/>
                <w:sz w:val="24"/>
                <w:szCs w:val="24"/>
              </w:rPr>
            </w:pPr>
            <w:r>
              <w:rPr>
                <w:color w:val="000000"/>
                <w:sz w:val="22"/>
                <w:szCs w:val="22"/>
              </w:rPr>
              <w:t>Автономная некоммерческая организация «</w:t>
            </w:r>
            <w:proofErr w:type="gramStart"/>
            <w:r>
              <w:rPr>
                <w:color w:val="000000"/>
                <w:sz w:val="22"/>
                <w:szCs w:val="22"/>
              </w:rPr>
              <w:t>Региональный</w:t>
            </w:r>
            <w:proofErr w:type="gramEnd"/>
            <w:r>
              <w:rPr>
                <w:color w:val="000000"/>
                <w:sz w:val="22"/>
                <w:szCs w:val="22"/>
              </w:rPr>
              <w:t xml:space="preserve"> центр социального обслуживания населения «Отрада»</w:t>
            </w:r>
          </w:p>
        </w:tc>
        <w:tc>
          <w:tcPr>
            <w:tcW w:w="808" w:type="dxa"/>
            <w:tcBorders>
              <w:top w:val="nil"/>
              <w:left w:val="nil"/>
              <w:bottom w:val="single" w:sz="4" w:space="0" w:color="auto"/>
              <w:right w:val="single" w:sz="4" w:space="0" w:color="auto"/>
            </w:tcBorders>
            <w:shd w:val="clear" w:color="auto" w:fill="auto"/>
            <w:noWrap/>
            <w:vAlign w:val="center"/>
          </w:tcPr>
          <w:p w14:paraId="2D549106" w14:textId="77777777" w:rsidR="00D52EDF" w:rsidRPr="00CE10C0" w:rsidRDefault="00D52EDF" w:rsidP="00D52EDF">
            <w:pPr>
              <w:jc w:val="center"/>
              <w:rPr>
                <w:sz w:val="24"/>
                <w:szCs w:val="24"/>
              </w:rPr>
            </w:pPr>
            <w:r>
              <w:rPr>
                <w:sz w:val="22"/>
                <w:szCs w:val="22"/>
              </w:rPr>
              <w:t>100</w:t>
            </w:r>
          </w:p>
        </w:tc>
        <w:tc>
          <w:tcPr>
            <w:tcW w:w="808" w:type="dxa"/>
            <w:tcBorders>
              <w:top w:val="nil"/>
              <w:left w:val="nil"/>
              <w:bottom w:val="single" w:sz="4" w:space="0" w:color="auto"/>
              <w:right w:val="single" w:sz="4" w:space="0" w:color="auto"/>
            </w:tcBorders>
            <w:shd w:val="clear" w:color="auto" w:fill="auto"/>
            <w:noWrap/>
            <w:vAlign w:val="center"/>
          </w:tcPr>
          <w:p w14:paraId="204C68D3" w14:textId="77777777" w:rsidR="00D52EDF" w:rsidRPr="00CE10C0" w:rsidRDefault="00D52EDF" w:rsidP="00D52EDF">
            <w:pPr>
              <w:jc w:val="center"/>
              <w:rPr>
                <w:sz w:val="24"/>
                <w:szCs w:val="24"/>
              </w:rPr>
            </w:pPr>
            <w:r>
              <w:rPr>
                <w:sz w:val="22"/>
                <w:szCs w:val="22"/>
              </w:rPr>
              <w:t>100</w:t>
            </w:r>
          </w:p>
        </w:tc>
        <w:tc>
          <w:tcPr>
            <w:tcW w:w="809" w:type="dxa"/>
            <w:tcBorders>
              <w:top w:val="nil"/>
              <w:left w:val="nil"/>
              <w:bottom w:val="single" w:sz="4" w:space="0" w:color="auto"/>
              <w:right w:val="single" w:sz="4" w:space="0" w:color="auto"/>
            </w:tcBorders>
            <w:shd w:val="clear" w:color="auto" w:fill="auto"/>
            <w:noWrap/>
            <w:vAlign w:val="center"/>
          </w:tcPr>
          <w:p w14:paraId="2E5E31BB" w14:textId="77777777" w:rsidR="00D52EDF" w:rsidRPr="00CE10C0" w:rsidRDefault="00D52EDF" w:rsidP="00D52EDF">
            <w:pPr>
              <w:jc w:val="center"/>
              <w:rPr>
                <w:sz w:val="24"/>
                <w:szCs w:val="24"/>
              </w:rPr>
            </w:pPr>
            <w:r>
              <w:rPr>
                <w:sz w:val="22"/>
                <w:szCs w:val="22"/>
              </w:rPr>
              <w:t>100</w:t>
            </w:r>
          </w:p>
        </w:tc>
        <w:tc>
          <w:tcPr>
            <w:tcW w:w="828" w:type="dxa"/>
            <w:tcBorders>
              <w:top w:val="nil"/>
              <w:left w:val="nil"/>
              <w:bottom w:val="single" w:sz="4" w:space="0" w:color="auto"/>
              <w:right w:val="single" w:sz="4" w:space="0" w:color="auto"/>
            </w:tcBorders>
            <w:shd w:val="clear" w:color="000000" w:fill="E6B729"/>
            <w:noWrap/>
            <w:vAlign w:val="center"/>
          </w:tcPr>
          <w:p w14:paraId="6EA6ACEC" w14:textId="77777777" w:rsidR="00D52EDF" w:rsidRPr="00CE10C0" w:rsidRDefault="00D52EDF" w:rsidP="00D52EDF">
            <w:pPr>
              <w:jc w:val="center"/>
              <w:rPr>
                <w:b/>
                <w:bCs/>
                <w:sz w:val="24"/>
                <w:szCs w:val="24"/>
              </w:rPr>
            </w:pPr>
            <w:r>
              <w:rPr>
                <w:b/>
                <w:bCs/>
                <w:sz w:val="22"/>
                <w:szCs w:val="22"/>
              </w:rPr>
              <w:t>100</w:t>
            </w:r>
          </w:p>
        </w:tc>
      </w:tr>
      <w:tr w:rsidR="00D52EDF" w:rsidRPr="00CE10C0" w14:paraId="658098BF" w14:textId="77777777" w:rsidTr="00D52EDF">
        <w:trPr>
          <w:trHeight w:val="300"/>
        </w:trPr>
        <w:tc>
          <w:tcPr>
            <w:tcW w:w="611" w:type="dxa"/>
            <w:tcBorders>
              <w:top w:val="nil"/>
              <w:left w:val="single" w:sz="4" w:space="0" w:color="auto"/>
              <w:bottom w:val="single" w:sz="4" w:space="0" w:color="auto"/>
              <w:right w:val="single" w:sz="4" w:space="0" w:color="auto"/>
            </w:tcBorders>
            <w:shd w:val="clear" w:color="auto" w:fill="auto"/>
            <w:noWrap/>
            <w:vAlign w:val="center"/>
          </w:tcPr>
          <w:p w14:paraId="6687361D" w14:textId="77777777" w:rsidR="00D52EDF" w:rsidRPr="00CE10C0" w:rsidRDefault="00D52EDF" w:rsidP="00D52EDF">
            <w:pPr>
              <w:jc w:val="center"/>
              <w:rPr>
                <w:color w:val="000000"/>
                <w:sz w:val="24"/>
                <w:szCs w:val="24"/>
              </w:rPr>
            </w:pPr>
            <w:r>
              <w:rPr>
                <w:color w:val="000000"/>
                <w:sz w:val="22"/>
                <w:szCs w:val="22"/>
              </w:rPr>
              <w:t>14</w:t>
            </w:r>
          </w:p>
        </w:tc>
        <w:tc>
          <w:tcPr>
            <w:tcW w:w="5911" w:type="dxa"/>
            <w:tcBorders>
              <w:top w:val="nil"/>
              <w:left w:val="nil"/>
              <w:bottom w:val="single" w:sz="4" w:space="0" w:color="auto"/>
              <w:right w:val="single" w:sz="4" w:space="0" w:color="auto"/>
            </w:tcBorders>
            <w:shd w:val="clear" w:color="auto" w:fill="auto"/>
            <w:noWrap/>
            <w:vAlign w:val="center"/>
          </w:tcPr>
          <w:p w14:paraId="6C33EBDF" w14:textId="77777777" w:rsidR="00D52EDF" w:rsidRPr="00CE10C0" w:rsidRDefault="00D52EDF" w:rsidP="00D52EDF">
            <w:pPr>
              <w:jc w:val="center"/>
              <w:rPr>
                <w:color w:val="000000"/>
                <w:sz w:val="24"/>
                <w:szCs w:val="24"/>
              </w:rPr>
            </w:pPr>
            <w:r>
              <w:rPr>
                <w:color w:val="000000"/>
                <w:sz w:val="22"/>
                <w:szCs w:val="22"/>
              </w:rPr>
              <w:t>Автономная некоммерческая организация «</w:t>
            </w:r>
            <w:proofErr w:type="gramStart"/>
            <w:r>
              <w:rPr>
                <w:color w:val="000000"/>
                <w:sz w:val="22"/>
                <w:szCs w:val="22"/>
              </w:rPr>
              <w:t>Региональный</w:t>
            </w:r>
            <w:proofErr w:type="gramEnd"/>
            <w:r>
              <w:rPr>
                <w:color w:val="000000"/>
                <w:sz w:val="22"/>
                <w:szCs w:val="22"/>
              </w:rPr>
              <w:t xml:space="preserve"> центр социального обслуживания населения «Участие»</w:t>
            </w:r>
          </w:p>
        </w:tc>
        <w:tc>
          <w:tcPr>
            <w:tcW w:w="808" w:type="dxa"/>
            <w:tcBorders>
              <w:top w:val="nil"/>
              <w:left w:val="nil"/>
              <w:bottom w:val="single" w:sz="4" w:space="0" w:color="auto"/>
              <w:right w:val="single" w:sz="4" w:space="0" w:color="auto"/>
            </w:tcBorders>
            <w:shd w:val="clear" w:color="auto" w:fill="auto"/>
            <w:noWrap/>
            <w:vAlign w:val="center"/>
          </w:tcPr>
          <w:p w14:paraId="1EECB516" w14:textId="77777777" w:rsidR="00D52EDF" w:rsidRPr="00CE10C0" w:rsidRDefault="00D52EDF" w:rsidP="00D52EDF">
            <w:pPr>
              <w:jc w:val="center"/>
              <w:rPr>
                <w:sz w:val="24"/>
                <w:szCs w:val="24"/>
              </w:rPr>
            </w:pPr>
            <w:r>
              <w:rPr>
                <w:sz w:val="22"/>
                <w:szCs w:val="22"/>
              </w:rPr>
              <w:t>100</w:t>
            </w:r>
          </w:p>
        </w:tc>
        <w:tc>
          <w:tcPr>
            <w:tcW w:w="808" w:type="dxa"/>
            <w:tcBorders>
              <w:top w:val="nil"/>
              <w:left w:val="nil"/>
              <w:bottom w:val="single" w:sz="4" w:space="0" w:color="auto"/>
              <w:right w:val="single" w:sz="4" w:space="0" w:color="auto"/>
            </w:tcBorders>
            <w:shd w:val="clear" w:color="auto" w:fill="auto"/>
            <w:noWrap/>
            <w:vAlign w:val="center"/>
          </w:tcPr>
          <w:p w14:paraId="79EBD632" w14:textId="77777777" w:rsidR="00D52EDF" w:rsidRPr="00CE10C0" w:rsidRDefault="00D52EDF" w:rsidP="00D52EDF">
            <w:pPr>
              <w:jc w:val="center"/>
              <w:rPr>
                <w:sz w:val="24"/>
                <w:szCs w:val="24"/>
              </w:rPr>
            </w:pPr>
            <w:r>
              <w:rPr>
                <w:sz w:val="22"/>
                <w:szCs w:val="22"/>
              </w:rPr>
              <w:t>100</w:t>
            </w:r>
          </w:p>
        </w:tc>
        <w:tc>
          <w:tcPr>
            <w:tcW w:w="809" w:type="dxa"/>
            <w:tcBorders>
              <w:top w:val="nil"/>
              <w:left w:val="nil"/>
              <w:bottom w:val="single" w:sz="4" w:space="0" w:color="auto"/>
              <w:right w:val="single" w:sz="4" w:space="0" w:color="auto"/>
            </w:tcBorders>
            <w:shd w:val="clear" w:color="auto" w:fill="auto"/>
            <w:noWrap/>
            <w:vAlign w:val="center"/>
          </w:tcPr>
          <w:p w14:paraId="678527C2" w14:textId="77777777" w:rsidR="00D52EDF" w:rsidRPr="00CE10C0" w:rsidRDefault="00D52EDF" w:rsidP="00D52EDF">
            <w:pPr>
              <w:jc w:val="center"/>
              <w:rPr>
                <w:sz w:val="24"/>
                <w:szCs w:val="24"/>
              </w:rPr>
            </w:pPr>
            <w:r>
              <w:rPr>
                <w:sz w:val="22"/>
                <w:szCs w:val="22"/>
              </w:rPr>
              <w:t>100</w:t>
            </w:r>
          </w:p>
        </w:tc>
        <w:tc>
          <w:tcPr>
            <w:tcW w:w="828" w:type="dxa"/>
            <w:tcBorders>
              <w:top w:val="nil"/>
              <w:left w:val="nil"/>
              <w:bottom w:val="single" w:sz="4" w:space="0" w:color="auto"/>
              <w:right w:val="single" w:sz="4" w:space="0" w:color="auto"/>
            </w:tcBorders>
            <w:shd w:val="clear" w:color="000000" w:fill="E6B729"/>
            <w:noWrap/>
            <w:vAlign w:val="center"/>
          </w:tcPr>
          <w:p w14:paraId="7A533762" w14:textId="77777777" w:rsidR="00D52EDF" w:rsidRPr="00CE10C0" w:rsidRDefault="00D52EDF" w:rsidP="00D52EDF">
            <w:pPr>
              <w:jc w:val="center"/>
              <w:rPr>
                <w:b/>
                <w:bCs/>
                <w:sz w:val="24"/>
                <w:szCs w:val="24"/>
              </w:rPr>
            </w:pPr>
            <w:r>
              <w:rPr>
                <w:b/>
                <w:bCs/>
                <w:sz w:val="22"/>
                <w:szCs w:val="22"/>
              </w:rPr>
              <w:t>100</w:t>
            </w:r>
          </w:p>
        </w:tc>
      </w:tr>
      <w:tr w:rsidR="00D52EDF" w:rsidRPr="00CE10C0" w14:paraId="139B7826" w14:textId="77777777" w:rsidTr="00D52EDF">
        <w:trPr>
          <w:trHeight w:val="300"/>
        </w:trPr>
        <w:tc>
          <w:tcPr>
            <w:tcW w:w="611" w:type="dxa"/>
            <w:tcBorders>
              <w:top w:val="nil"/>
              <w:left w:val="single" w:sz="4" w:space="0" w:color="auto"/>
              <w:bottom w:val="single" w:sz="4" w:space="0" w:color="auto"/>
              <w:right w:val="single" w:sz="4" w:space="0" w:color="auto"/>
            </w:tcBorders>
            <w:shd w:val="clear" w:color="auto" w:fill="auto"/>
            <w:noWrap/>
            <w:vAlign w:val="center"/>
          </w:tcPr>
          <w:p w14:paraId="1170B1D4" w14:textId="77777777" w:rsidR="00D52EDF" w:rsidRPr="00CE10C0" w:rsidRDefault="00D52EDF" w:rsidP="00D52EDF">
            <w:pPr>
              <w:jc w:val="center"/>
              <w:rPr>
                <w:color w:val="000000"/>
                <w:sz w:val="24"/>
                <w:szCs w:val="24"/>
              </w:rPr>
            </w:pPr>
            <w:r>
              <w:rPr>
                <w:color w:val="000000"/>
                <w:sz w:val="22"/>
                <w:szCs w:val="22"/>
              </w:rPr>
              <w:t>15</w:t>
            </w:r>
          </w:p>
        </w:tc>
        <w:tc>
          <w:tcPr>
            <w:tcW w:w="5911" w:type="dxa"/>
            <w:tcBorders>
              <w:top w:val="nil"/>
              <w:left w:val="nil"/>
              <w:bottom w:val="single" w:sz="4" w:space="0" w:color="auto"/>
              <w:right w:val="single" w:sz="4" w:space="0" w:color="auto"/>
            </w:tcBorders>
            <w:shd w:val="clear" w:color="auto" w:fill="auto"/>
            <w:noWrap/>
            <w:vAlign w:val="center"/>
          </w:tcPr>
          <w:p w14:paraId="2B62CEB6" w14:textId="77777777" w:rsidR="00D52EDF" w:rsidRPr="00CE10C0" w:rsidRDefault="00D52EDF" w:rsidP="00D52EDF">
            <w:pPr>
              <w:jc w:val="center"/>
              <w:rPr>
                <w:color w:val="000000"/>
                <w:sz w:val="24"/>
                <w:szCs w:val="24"/>
              </w:rPr>
            </w:pPr>
            <w:r>
              <w:rPr>
                <w:color w:val="000000"/>
                <w:sz w:val="22"/>
                <w:szCs w:val="22"/>
              </w:rPr>
              <w:t>Автономная некоммерческая организация «</w:t>
            </w:r>
            <w:proofErr w:type="gramStart"/>
            <w:r>
              <w:rPr>
                <w:color w:val="000000"/>
                <w:sz w:val="22"/>
                <w:szCs w:val="22"/>
              </w:rPr>
              <w:t>Региональный</w:t>
            </w:r>
            <w:proofErr w:type="gramEnd"/>
            <w:r>
              <w:rPr>
                <w:color w:val="000000"/>
                <w:sz w:val="22"/>
                <w:szCs w:val="22"/>
              </w:rPr>
              <w:t xml:space="preserve"> центр социального обслуживания населения»</w:t>
            </w:r>
          </w:p>
        </w:tc>
        <w:tc>
          <w:tcPr>
            <w:tcW w:w="808" w:type="dxa"/>
            <w:tcBorders>
              <w:top w:val="nil"/>
              <w:left w:val="nil"/>
              <w:bottom w:val="single" w:sz="4" w:space="0" w:color="auto"/>
              <w:right w:val="single" w:sz="4" w:space="0" w:color="auto"/>
            </w:tcBorders>
            <w:shd w:val="clear" w:color="auto" w:fill="auto"/>
            <w:noWrap/>
            <w:vAlign w:val="center"/>
          </w:tcPr>
          <w:p w14:paraId="08A0D48B" w14:textId="77777777" w:rsidR="00D52EDF" w:rsidRPr="00CE10C0" w:rsidRDefault="00D52EDF" w:rsidP="00D52EDF">
            <w:pPr>
              <w:jc w:val="center"/>
              <w:rPr>
                <w:sz w:val="24"/>
                <w:szCs w:val="24"/>
              </w:rPr>
            </w:pPr>
            <w:r>
              <w:rPr>
                <w:sz w:val="22"/>
                <w:szCs w:val="22"/>
              </w:rPr>
              <w:t>100</w:t>
            </w:r>
          </w:p>
        </w:tc>
        <w:tc>
          <w:tcPr>
            <w:tcW w:w="808" w:type="dxa"/>
            <w:tcBorders>
              <w:top w:val="nil"/>
              <w:left w:val="nil"/>
              <w:bottom w:val="single" w:sz="4" w:space="0" w:color="auto"/>
              <w:right w:val="single" w:sz="4" w:space="0" w:color="auto"/>
            </w:tcBorders>
            <w:shd w:val="clear" w:color="auto" w:fill="auto"/>
            <w:noWrap/>
            <w:vAlign w:val="center"/>
          </w:tcPr>
          <w:p w14:paraId="1D06835C" w14:textId="77777777" w:rsidR="00D52EDF" w:rsidRPr="00CE10C0" w:rsidRDefault="00D52EDF" w:rsidP="00D52EDF">
            <w:pPr>
              <w:jc w:val="center"/>
              <w:rPr>
                <w:sz w:val="24"/>
                <w:szCs w:val="24"/>
              </w:rPr>
            </w:pPr>
            <w:r>
              <w:rPr>
                <w:sz w:val="22"/>
                <w:szCs w:val="22"/>
              </w:rPr>
              <w:t>100</w:t>
            </w:r>
          </w:p>
        </w:tc>
        <w:tc>
          <w:tcPr>
            <w:tcW w:w="809" w:type="dxa"/>
            <w:tcBorders>
              <w:top w:val="nil"/>
              <w:left w:val="nil"/>
              <w:bottom w:val="single" w:sz="4" w:space="0" w:color="auto"/>
              <w:right w:val="single" w:sz="4" w:space="0" w:color="auto"/>
            </w:tcBorders>
            <w:shd w:val="clear" w:color="auto" w:fill="auto"/>
            <w:noWrap/>
            <w:vAlign w:val="center"/>
          </w:tcPr>
          <w:p w14:paraId="1DEA1001" w14:textId="77777777" w:rsidR="00D52EDF" w:rsidRPr="00CE10C0" w:rsidRDefault="00D52EDF" w:rsidP="00D52EDF">
            <w:pPr>
              <w:jc w:val="center"/>
              <w:rPr>
                <w:sz w:val="24"/>
                <w:szCs w:val="24"/>
              </w:rPr>
            </w:pPr>
            <w:r>
              <w:rPr>
                <w:sz w:val="22"/>
                <w:szCs w:val="22"/>
              </w:rPr>
              <w:t>100</w:t>
            </w:r>
          </w:p>
        </w:tc>
        <w:tc>
          <w:tcPr>
            <w:tcW w:w="828" w:type="dxa"/>
            <w:tcBorders>
              <w:top w:val="nil"/>
              <w:left w:val="nil"/>
              <w:bottom w:val="single" w:sz="4" w:space="0" w:color="auto"/>
              <w:right w:val="single" w:sz="4" w:space="0" w:color="auto"/>
            </w:tcBorders>
            <w:shd w:val="clear" w:color="000000" w:fill="E6B729"/>
            <w:noWrap/>
            <w:vAlign w:val="center"/>
          </w:tcPr>
          <w:p w14:paraId="3774B6F4" w14:textId="77777777" w:rsidR="00D52EDF" w:rsidRPr="00CE10C0" w:rsidRDefault="00D52EDF" w:rsidP="00D52EDF">
            <w:pPr>
              <w:jc w:val="center"/>
              <w:rPr>
                <w:b/>
                <w:bCs/>
                <w:sz w:val="24"/>
                <w:szCs w:val="24"/>
              </w:rPr>
            </w:pPr>
            <w:r>
              <w:rPr>
                <w:b/>
                <w:bCs/>
                <w:sz w:val="22"/>
                <w:szCs w:val="22"/>
              </w:rPr>
              <w:t>100</w:t>
            </w:r>
          </w:p>
        </w:tc>
      </w:tr>
      <w:tr w:rsidR="00D52EDF" w:rsidRPr="00CE10C0" w14:paraId="79F71342" w14:textId="77777777" w:rsidTr="00D52EDF">
        <w:trPr>
          <w:trHeight w:val="300"/>
        </w:trPr>
        <w:tc>
          <w:tcPr>
            <w:tcW w:w="611" w:type="dxa"/>
            <w:tcBorders>
              <w:top w:val="nil"/>
              <w:left w:val="single" w:sz="4" w:space="0" w:color="auto"/>
              <w:bottom w:val="single" w:sz="4" w:space="0" w:color="auto"/>
              <w:right w:val="single" w:sz="4" w:space="0" w:color="auto"/>
            </w:tcBorders>
            <w:shd w:val="clear" w:color="auto" w:fill="auto"/>
            <w:noWrap/>
            <w:vAlign w:val="center"/>
          </w:tcPr>
          <w:p w14:paraId="4E5D048C" w14:textId="77777777" w:rsidR="00D52EDF" w:rsidRPr="00CE10C0" w:rsidRDefault="00D52EDF" w:rsidP="00D52EDF">
            <w:pPr>
              <w:jc w:val="center"/>
              <w:rPr>
                <w:color w:val="000000"/>
                <w:sz w:val="24"/>
                <w:szCs w:val="24"/>
              </w:rPr>
            </w:pPr>
            <w:r>
              <w:rPr>
                <w:color w:val="000000"/>
                <w:sz w:val="22"/>
                <w:szCs w:val="22"/>
              </w:rPr>
              <w:t>17</w:t>
            </w:r>
          </w:p>
        </w:tc>
        <w:tc>
          <w:tcPr>
            <w:tcW w:w="5911" w:type="dxa"/>
            <w:tcBorders>
              <w:top w:val="nil"/>
              <w:left w:val="nil"/>
              <w:bottom w:val="single" w:sz="4" w:space="0" w:color="auto"/>
              <w:right w:val="single" w:sz="4" w:space="0" w:color="auto"/>
            </w:tcBorders>
            <w:shd w:val="clear" w:color="auto" w:fill="auto"/>
            <w:noWrap/>
            <w:vAlign w:val="center"/>
          </w:tcPr>
          <w:p w14:paraId="61845848" w14:textId="77777777" w:rsidR="00D52EDF" w:rsidRPr="00CE10C0" w:rsidRDefault="00D52EDF" w:rsidP="00D52EDF">
            <w:pPr>
              <w:jc w:val="center"/>
              <w:rPr>
                <w:color w:val="000000"/>
                <w:sz w:val="24"/>
                <w:szCs w:val="24"/>
              </w:rPr>
            </w:pPr>
            <w:r>
              <w:rPr>
                <w:color w:val="000000"/>
                <w:sz w:val="22"/>
                <w:szCs w:val="22"/>
              </w:rPr>
              <w:t>Автономная некоммерческая организация «Центр социального обслуживания населения «Добрые руки»</w:t>
            </w:r>
          </w:p>
        </w:tc>
        <w:tc>
          <w:tcPr>
            <w:tcW w:w="808" w:type="dxa"/>
            <w:tcBorders>
              <w:top w:val="nil"/>
              <w:left w:val="nil"/>
              <w:bottom w:val="single" w:sz="4" w:space="0" w:color="auto"/>
              <w:right w:val="single" w:sz="4" w:space="0" w:color="auto"/>
            </w:tcBorders>
            <w:shd w:val="clear" w:color="auto" w:fill="auto"/>
            <w:noWrap/>
            <w:vAlign w:val="center"/>
          </w:tcPr>
          <w:p w14:paraId="2D3BB1CD" w14:textId="77777777" w:rsidR="00D52EDF" w:rsidRPr="00CE10C0" w:rsidRDefault="00D52EDF" w:rsidP="00D52EDF">
            <w:pPr>
              <w:jc w:val="center"/>
              <w:rPr>
                <w:sz w:val="24"/>
                <w:szCs w:val="24"/>
              </w:rPr>
            </w:pPr>
            <w:r>
              <w:rPr>
                <w:sz w:val="22"/>
                <w:szCs w:val="22"/>
              </w:rPr>
              <w:t>100</w:t>
            </w:r>
          </w:p>
        </w:tc>
        <w:tc>
          <w:tcPr>
            <w:tcW w:w="808" w:type="dxa"/>
            <w:tcBorders>
              <w:top w:val="nil"/>
              <w:left w:val="nil"/>
              <w:bottom w:val="single" w:sz="4" w:space="0" w:color="auto"/>
              <w:right w:val="single" w:sz="4" w:space="0" w:color="auto"/>
            </w:tcBorders>
            <w:shd w:val="clear" w:color="auto" w:fill="auto"/>
            <w:noWrap/>
            <w:vAlign w:val="center"/>
          </w:tcPr>
          <w:p w14:paraId="6620D1AC" w14:textId="77777777" w:rsidR="00D52EDF" w:rsidRPr="00CE10C0" w:rsidRDefault="00D52EDF" w:rsidP="00D52EDF">
            <w:pPr>
              <w:jc w:val="center"/>
              <w:rPr>
                <w:sz w:val="24"/>
                <w:szCs w:val="24"/>
              </w:rPr>
            </w:pPr>
            <w:r>
              <w:rPr>
                <w:sz w:val="22"/>
                <w:szCs w:val="22"/>
              </w:rPr>
              <w:t>100</w:t>
            </w:r>
          </w:p>
        </w:tc>
        <w:tc>
          <w:tcPr>
            <w:tcW w:w="809" w:type="dxa"/>
            <w:tcBorders>
              <w:top w:val="nil"/>
              <w:left w:val="nil"/>
              <w:bottom w:val="single" w:sz="4" w:space="0" w:color="auto"/>
              <w:right w:val="single" w:sz="4" w:space="0" w:color="auto"/>
            </w:tcBorders>
            <w:shd w:val="clear" w:color="auto" w:fill="auto"/>
            <w:noWrap/>
            <w:vAlign w:val="center"/>
          </w:tcPr>
          <w:p w14:paraId="1418A946" w14:textId="77777777" w:rsidR="00D52EDF" w:rsidRPr="00CE10C0" w:rsidRDefault="00D52EDF" w:rsidP="00D52EDF">
            <w:pPr>
              <w:jc w:val="center"/>
              <w:rPr>
                <w:sz w:val="24"/>
                <w:szCs w:val="24"/>
              </w:rPr>
            </w:pPr>
            <w:r>
              <w:rPr>
                <w:sz w:val="22"/>
                <w:szCs w:val="22"/>
              </w:rPr>
              <w:t>100</w:t>
            </w:r>
          </w:p>
        </w:tc>
        <w:tc>
          <w:tcPr>
            <w:tcW w:w="828" w:type="dxa"/>
            <w:tcBorders>
              <w:top w:val="nil"/>
              <w:left w:val="nil"/>
              <w:bottom w:val="single" w:sz="4" w:space="0" w:color="auto"/>
              <w:right w:val="single" w:sz="4" w:space="0" w:color="auto"/>
            </w:tcBorders>
            <w:shd w:val="clear" w:color="000000" w:fill="E6B729"/>
            <w:noWrap/>
            <w:vAlign w:val="center"/>
          </w:tcPr>
          <w:p w14:paraId="1122AA97" w14:textId="77777777" w:rsidR="00D52EDF" w:rsidRPr="00CE10C0" w:rsidRDefault="00D52EDF" w:rsidP="00D52EDF">
            <w:pPr>
              <w:jc w:val="center"/>
              <w:rPr>
                <w:b/>
                <w:bCs/>
                <w:sz w:val="24"/>
                <w:szCs w:val="24"/>
              </w:rPr>
            </w:pPr>
            <w:r>
              <w:rPr>
                <w:b/>
                <w:bCs/>
                <w:sz w:val="22"/>
                <w:szCs w:val="22"/>
              </w:rPr>
              <w:t>100</w:t>
            </w:r>
          </w:p>
        </w:tc>
      </w:tr>
      <w:tr w:rsidR="00D52EDF" w:rsidRPr="00CE10C0" w14:paraId="257CCE71" w14:textId="77777777" w:rsidTr="00D52EDF">
        <w:trPr>
          <w:trHeight w:val="300"/>
        </w:trPr>
        <w:tc>
          <w:tcPr>
            <w:tcW w:w="611" w:type="dxa"/>
            <w:tcBorders>
              <w:top w:val="nil"/>
              <w:left w:val="single" w:sz="4" w:space="0" w:color="auto"/>
              <w:bottom w:val="single" w:sz="4" w:space="0" w:color="auto"/>
              <w:right w:val="single" w:sz="4" w:space="0" w:color="auto"/>
            </w:tcBorders>
            <w:shd w:val="clear" w:color="auto" w:fill="auto"/>
            <w:noWrap/>
            <w:vAlign w:val="center"/>
          </w:tcPr>
          <w:p w14:paraId="16AAB1DB" w14:textId="77777777" w:rsidR="00D52EDF" w:rsidRPr="00CE10C0" w:rsidRDefault="00D52EDF" w:rsidP="00D52EDF">
            <w:pPr>
              <w:jc w:val="center"/>
              <w:rPr>
                <w:color w:val="000000"/>
                <w:sz w:val="24"/>
                <w:szCs w:val="24"/>
              </w:rPr>
            </w:pPr>
            <w:r>
              <w:rPr>
                <w:color w:val="000000"/>
                <w:sz w:val="22"/>
                <w:szCs w:val="22"/>
              </w:rPr>
              <w:t>18</w:t>
            </w:r>
          </w:p>
        </w:tc>
        <w:tc>
          <w:tcPr>
            <w:tcW w:w="5911" w:type="dxa"/>
            <w:tcBorders>
              <w:top w:val="nil"/>
              <w:left w:val="nil"/>
              <w:bottom w:val="single" w:sz="4" w:space="0" w:color="auto"/>
              <w:right w:val="single" w:sz="4" w:space="0" w:color="auto"/>
            </w:tcBorders>
            <w:shd w:val="clear" w:color="auto" w:fill="auto"/>
            <w:noWrap/>
            <w:vAlign w:val="center"/>
          </w:tcPr>
          <w:p w14:paraId="2D75E12C" w14:textId="77777777" w:rsidR="00D52EDF" w:rsidRPr="00CE10C0" w:rsidRDefault="00D52EDF" w:rsidP="00D52EDF">
            <w:pPr>
              <w:jc w:val="center"/>
              <w:rPr>
                <w:color w:val="000000"/>
                <w:sz w:val="24"/>
                <w:szCs w:val="24"/>
              </w:rPr>
            </w:pPr>
            <w:r>
              <w:rPr>
                <w:color w:val="000000"/>
                <w:sz w:val="22"/>
                <w:szCs w:val="22"/>
              </w:rPr>
              <w:t>Автономная некоммерческая организация «Центр социального обслуживания населения «Жизненное равновесие»</w:t>
            </w:r>
          </w:p>
        </w:tc>
        <w:tc>
          <w:tcPr>
            <w:tcW w:w="808" w:type="dxa"/>
            <w:tcBorders>
              <w:top w:val="nil"/>
              <w:left w:val="nil"/>
              <w:bottom w:val="single" w:sz="4" w:space="0" w:color="auto"/>
              <w:right w:val="single" w:sz="4" w:space="0" w:color="auto"/>
            </w:tcBorders>
            <w:shd w:val="clear" w:color="auto" w:fill="auto"/>
            <w:noWrap/>
            <w:vAlign w:val="center"/>
          </w:tcPr>
          <w:p w14:paraId="1E4C1AD2" w14:textId="77777777" w:rsidR="00D52EDF" w:rsidRPr="00CE10C0" w:rsidRDefault="00D52EDF" w:rsidP="00D52EDF">
            <w:pPr>
              <w:jc w:val="center"/>
              <w:rPr>
                <w:sz w:val="24"/>
                <w:szCs w:val="24"/>
              </w:rPr>
            </w:pPr>
            <w:r>
              <w:rPr>
                <w:sz w:val="22"/>
                <w:szCs w:val="22"/>
              </w:rPr>
              <w:t>100</w:t>
            </w:r>
          </w:p>
        </w:tc>
        <w:tc>
          <w:tcPr>
            <w:tcW w:w="808" w:type="dxa"/>
            <w:tcBorders>
              <w:top w:val="nil"/>
              <w:left w:val="nil"/>
              <w:bottom w:val="single" w:sz="4" w:space="0" w:color="auto"/>
              <w:right w:val="single" w:sz="4" w:space="0" w:color="auto"/>
            </w:tcBorders>
            <w:shd w:val="clear" w:color="auto" w:fill="auto"/>
            <w:noWrap/>
            <w:vAlign w:val="center"/>
          </w:tcPr>
          <w:p w14:paraId="68ADA8DA" w14:textId="77777777" w:rsidR="00D52EDF" w:rsidRPr="00CE10C0" w:rsidRDefault="00D52EDF" w:rsidP="00D52EDF">
            <w:pPr>
              <w:jc w:val="center"/>
              <w:rPr>
                <w:sz w:val="24"/>
                <w:szCs w:val="24"/>
              </w:rPr>
            </w:pPr>
            <w:r>
              <w:rPr>
                <w:sz w:val="22"/>
                <w:szCs w:val="22"/>
              </w:rPr>
              <w:t>100</w:t>
            </w:r>
          </w:p>
        </w:tc>
        <w:tc>
          <w:tcPr>
            <w:tcW w:w="809" w:type="dxa"/>
            <w:tcBorders>
              <w:top w:val="nil"/>
              <w:left w:val="nil"/>
              <w:bottom w:val="single" w:sz="4" w:space="0" w:color="auto"/>
              <w:right w:val="single" w:sz="4" w:space="0" w:color="auto"/>
            </w:tcBorders>
            <w:shd w:val="clear" w:color="auto" w:fill="auto"/>
            <w:noWrap/>
            <w:vAlign w:val="center"/>
          </w:tcPr>
          <w:p w14:paraId="6933A6BC" w14:textId="77777777" w:rsidR="00D52EDF" w:rsidRPr="00CE10C0" w:rsidRDefault="00D52EDF" w:rsidP="00D52EDF">
            <w:pPr>
              <w:jc w:val="center"/>
              <w:rPr>
                <w:sz w:val="24"/>
                <w:szCs w:val="24"/>
              </w:rPr>
            </w:pPr>
            <w:r>
              <w:rPr>
                <w:sz w:val="22"/>
                <w:szCs w:val="22"/>
              </w:rPr>
              <w:t>100</w:t>
            </w:r>
          </w:p>
        </w:tc>
        <w:tc>
          <w:tcPr>
            <w:tcW w:w="828" w:type="dxa"/>
            <w:tcBorders>
              <w:top w:val="nil"/>
              <w:left w:val="nil"/>
              <w:bottom w:val="single" w:sz="4" w:space="0" w:color="auto"/>
              <w:right w:val="single" w:sz="4" w:space="0" w:color="auto"/>
            </w:tcBorders>
            <w:shd w:val="clear" w:color="000000" w:fill="E6B729"/>
            <w:noWrap/>
            <w:vAlign w:val="center"/>
          </w:tcPr>
          <w:p w14:paraId="7D905794" w14:textId="77777777" w:rsidR="00D52EDF" w:rsidRPr="00CE10C0" w:rsidRDefault="00D52EDF" w:rsidP="00D52EDF">
            <w:pPr>
              <w:jc w:val="center"/>
              <w:rPr>
                <w:b/>
                <w:bCs/>
                <w:sz w:val="24"/>
                <w:szCs w:val="24"/>
              </w:rPr>
            </w:pPr>
            <w:r>
              <w:rPr>
                <w:b/>
                <w:bCs/>
                <w:sz w:val="22"/>
                <w:szCs w:val="22"/>
              </w:rPr>
              <w:t>100</w:t>
            </w:r>
          </w:p>
        </w:tc>
      </w:tr>
      <w:tr w:rsidR="00D52EDF" w:rsidRPr="00CE10C0" w14:paraId="0AA9814A" w14:textId="77777777" w:rsidTr="00D52EDF">
        <w:trPr>
          <w:trHeight w:val="300"/>
        </w:trPr>
        <w:tc>
          <w:tcPr>
            <w:tcW w:w="611" w:type="dxa"/>
            <w:tcBorders>
              <w:top w:val="nil"/>
              <w:left w:val="single" w:sz="4" w:space="0" w:color="auto"/>
              <w:bottom w:val="single" w:sz="4" w:space="0" w:color="auto"/>
              <w:right w:val="single" w:sz="4" w:space="0" w:color="auto"/>
            </w:tcBorders>
            <w:shd w:val="clear" w:color="auto" w:fill="auto"/>
            <w:noWrap/>
            <w:vAlign w:val="center"/>
          </w:tcPr>
          <w:p w14:paraId="40087A53" w14:textId="77777777" w:rsidR="00D52EDF" w:rsidRPr="00CE10C0" w:rsidRDefault="00D52EDF" w:rsidP="00D52EDF">
            <w:pPr>
              <w:jc w:val="center"/>
              <w:rPr>
                <w:color w:val="000000"/>
                <w:sz w:val="24"/>
                <w:szCs w:val="24"/>
              </w:rPr>
            </w:pPr>
            <w:r>
              <w:rPr>
                <w:color w:val="000000"/>
                <w:sz w:val="22"/>
                <w:szCs w:val="22"/>
              </w:rPr>
              <w:t>19</w:t>
            </w:r>
          </w:p>
        </w:tc>
        <w:tc>
          <w:tcPr>
            <w:tcW w:w="5911" w:type="dxa"/>
            <w:tcBorders>
              <w:top w:val="nil"/>
              <w:left w:val="nil"/>
              <w:bottom w:val="single" w:sz="4" w:space="0" w:color="auto"/>
              <w:right w:val="single" w:sz="4" w:space="0" w:color="auto"/>
            </w:tcBorders>
            <w:shd w:val="clear" w:color="auto" w:fill="auto"/>
            <w:noWrap/>
            <w:vAlign w:val="center"/>
          </w:tcPr>
          <w:p w14:paraId="2049A19D" w14:textId="77777777" w:rsidR="00D52EDF" w:rsidRPr="00CE10C0" w:rsidRDefault="00D52EDF" w:rsidP="00D52EDF">
            <w:pPr>
              <w:jc w:val="center"/>
              <w:rPr>
                <w:color w:val="000000"/>
                <w:sz w:val="24"/>
                <w:szCs w:val="24"/>
              </w:rPr>
            </w:pPr>
            <w:r>
              <w:rPr>
                <w:color w:val="000000"/>
                <w:sz w:val="22"/>
                <w:szCs w:val="22"/>
              </w:rPr>
              <w:t>Автономная некоммерческая организация «Центр социального обслуживания населения «Социальная помощь»</w:t>
            </w:r>
          </w:p>
        </w:tc>
        <w:tc>
          <w:tcPr>
            <w:tcW w:w="808" w:type="dxa"/>
            <w:tcBorders>
              <w:top w:val="nil"/>
              <w:left w:val="nil"/>
              <w:bottom w:val="single" w:sz="4" w:space="0" w:color="auto"/>
              <w:right w:val="single" w:sz="4" w:space="0" w:color="auto"/>
            </w:tcBorders>
            <w:shd w:val="clear" w:color="auto" w:fill="auto"/>
            <w:noWrap/>
            <w:vAlign w:val="center"/>
          </w:tcPr>
          <w:p w14:paraId="43C9C73F" w14:textId="77777777" w:rsidR="00D52EDF" w:rsidRPr="00CE10C0" w:rsidRDefault="00D52EDF" w:rsidP="00D52EDF">
            <w:pPr>
              <w:jc w:val="center"/>
              <w:rPr>
                <w:sz w:val="24"/>
                <w:szCs w:val="24"/>
              </w:rPr>
            </w:pPr>
            <w:r>
              <w:rPr>
                <w:sz w:val="22"/>
                <w:szCs w:val="22"/>
              </w:rPr>
              <w:t>100</w:t>
            </w:r>
          </w:p>
        </w:tc>
        <w:tc>
          <w:tcPr>
            <w:tcW w:w="808" w:type="dxa"/>
            <w:tcBorders>
              <w:top w:val="nil"/>
              <w:left w:val="nil"/>
              <w:bottom w:val="single" w:sz="4" w:space="0" w:color="auto"/>
              <w:right w:val="single" w:sz="4" w:space="0" w:color="auto"/>
            </w:tcBorders>
            <w:shd w:val="clear" w:color="auto" w:fill="auto"/>
            <w:noWrap/>
            <w:vAlign w:val="center"/>
          </w:tcPr>
          <w:p w14:paraId="2EED931B" w14:textId="77777777" w:rsidR="00D52EDF" w:rsidRPr="00CE10C0" w:rsidRDefault="00D52EDF" w:rsidP="00D52EDF">
            <w:pPr>
              <w:jc w:val="center"/>
              <w:rPr>
                <w:sz w:val="24"/>
                <w:szCs w:val="24"/>
              </w:rPr>
            </w:pPr>
            <w:r>
              <w:rPr>
                <w:sz w:val="22"/>
                <w:szCs w:val="22"/>
              </w:rPr>
              <w:t>100</w:t>
            </w:r>
          </w:p>
        </w:tc>
        <w:tc>
          <w:tcPr>
            <w:tcW w:w="809" w:type="dxa"/>
            <w:tcBorders>
              <w:top w:val="nil"/>
              <w:left w:val="nil"/>
              <w:bottom w:val="single" w:sz="4" w:space="0" w:color="auto"/>
              <w:right w:val="single" w:sz="4" w:space="0" w:color="auto"/>
            </w:tcBorders>
            <w:shd w:val="clear" w:color="auto" w:fill="auto"/>
            <w:noWrap/>
            <w:vAlign w:val="center"/>
          </w:tcPr>
          <w:p w14:paraId="6B3136C4" w14:textId="77777777" w:rsidR="00D52EDF" w:rsidRPr="00CE10C0" w:rsidRDefault="00D52EDF" w:rsidP="00D52EDF">
            <w:pPr>
              <w:jc w:val="center"/>
              <w:rPr>
                <w:sz w:val="24"/>
                <w:szCs w:val="24"/>
              </w:rPr>
            </w:pPr>
            <w:r>
              <w:rPr>
                <w:sz w:val="22"/>
                <w:szCs w:val="22"/>
              </w:rPr>
              <w:t>100</w:t>
            </w:r>
          </w:p>
        </w:tc>
        <w:tc>
          <w:tcPr>
            <w:tcW w:w="828" w:type="dxa"/>
            <w:tcBorders>
              <w:top w:val="nil"/>
              <w:left w:val="nil"/>
              <w:bottom w:val="single" w:sz="4" w:space="0" w:color="auto"/>
              <w:right w:val="single" w:sz="4" w:space="0" w:color="auto"/>
            </w:tcBorders>
            <w:shd w:val="clear" w:color="000000" w:fill="E6B729"/>
            <w:noWrap/>
            <w:vAlign w:val="center"/>
          </w:tcPr>
          <w:p w14:paraId="5A0EF3BD" w14:textId="77777777" w:rsidR="00D52EDF" w:rsidRPr="00CE10C0" w:rsidRDefault="00D52EDF" w:rsidP="00D52EDF">
            <w:pPr>
              <w:jc w:val="center"/>
              <w:rPr>
                <w:b/>
                <w:bCs/>
                <w:sz w:val="24"/>
                <w:szCs w:val="24"/>
              </w:rPr>
            </w:pPr>
            <w:r>
              <w:rPr>
                <w:b/>
                <w:bCs/>
                <w:sz w:val="22"/>
                <w:szCs w:val="22"/>
              </w:rPr>
              <w:t>100</w:t>
            </w:r>
          </w:p>
        </w:tc>
      </w:tr>
      <w:tr w:rsidR="00D52EDF" w:rsidRPr="00CE10C0" w14:paraId="2608BA85" w14:textId="77777777" w:rsidTr="00D52EDF">
        <w:trPr>
          <w:trHeight w:val="300"/>
        </w:trPr>
        <w:tc>
          <w:tcPr>
            <w:tcW w:w="611" w:type="dxa"/>
            <w:tcBorders>
              <w:top w:val="nil"/>
              <w:left w:val="single" w:sz="4" w:space="0" w:color="auto"/>
              <w:bottom w:val="single" w:sz="4" w:space="0" w:color="auto"/>
              <w:right w:val="single" w:sz="4" w:space="0" w:color="auto"/>
            </w:tcBorders>
            <w:shd w:val="clear" w:color="auto" w:fill="auto"/>
            <w:noWrap/>
            <w:vAlign w:val="center"/>
          </w:tcPr>
          <w:p w14:paraId="23D1AF61" w14:textId="77777777" w:rsidR="00D52EDF" w:rsidRPr="00CE10C0" w:rsidRDefault="00D52EDF" w:rsidP="00D52EDF">
            <w:pPr>
              <w:jc w:val="center"/>
              <w:rPr>
                <w:color w:val="000000"/>
                <w:sz w:val="24"/>
                <w:szCs w:val="24"/>
              </w:rPr>
            </w:pPr>
            <w:r>
              <w:rPr>
                <w:color w:val="000000"/>
                <w:sz w:val="22"/>
                <w:szCs w:val="22"/>
              </w:rPr>
              <w:t>20</w:t>
            </w:r>
          </w:p>
        </w:tc>
        <w:tc>
          <w:tcPr>
            <w:tcW w:w="5911" w:type="dxa"/>
            <w:tcBorders>
              <w:top w:val="nil"/>
              <w:left w:val="nil"/>
              <w:bottom w:val="single" w:sz="4" w:space="0" w:color="auto"/>
              <w:right w:val="single" w:sz="4" w:space="0" w:color="auto"/>
            </w:tcBorders>
            <w:shd w:val="clear" w:color="auto" w:fill="auto"/>
            <w:noWrap/>
            <w:vAlign w:val="center"/>
          </w:tcPr>
          <w:p w14:paraId="3E41D842" w14:textId="77777777" w:rsidR="00D52EDF" w:rsidRPr="00CE10C0" w:rsidRDefault="00D52EDF" w:rsidP="00D52EDF">
            <w:pPr>
              <w:jc w:val="center"/>
              <w:rPr>
                <w:color w:val="000000"/>
                <w:sz w:val="24"/>
                <w:szCs w:val="24"/>
              </w:rPr>
            </w:pPr>
            <w:r>
              <w:rPr>
                <w:color w:val="000000"/>
                <w:sz w:val="22"/>
                <w:szCs w:val="22"/>
              </w:rPr>
              <w:t>Автономная некоммерческая организация социального обслуживания населения «Надежда и опора»</w:t>
            </w:r>
          </w:p>
        </w:tc>
        <w:tc>
          <w:tcPr>
            <w:tcW w:w="808" w:type="dxa"/>
            <w:tcBorders>
              <w:top w:val="nil"/>
              <w:left w:val="nil"/>
              <w:bottom w:val="single" w:sz="4" w:space="0" w:color="auto"/>
              <w:right w:val="single" w:sz="4" w:space="0" w:color="auto"/>
            </w:tcBorders>
            <w:shd w:val="clear" w:color="auto" w:fill="auto"/>
            <w:noWrap/>
            <w:vAlign w:val="center"/>
          </w:tcPr>
          <w:p w14:paraId="7F122268" w14:textId="77777777" w:rsidR="00D52EDF" w:rsidRPr="00CE10C0" w:rsidRDefault="00D52EDF" w:rsidP="00D52EDF">
            <w:pPr>
              <w:jc w:val="center"/>
              <w:rPr>
                <w:sz w:val="24"/>
                <w:szCs w:val="24"/>
              </w:rPr>
            </w:pPr>
            <w:r>
              <w:rPr>
                <w:sz w:val="22"/>
                <w:szCs w:val="22"/>
              </w:rPr>
              <w:t>100</w:t>
            </w:r>
          </w:p>
        </w:tc>
        <w:tc>
          <w:tcPr>
            <w:tcW w:w="808" w:type="dxa"/>
            <w:tcBorders>
              <w:top w:val="nil"/>
              <w:left w:val="nil"/>
              <w:bottom w:val="single" w:sz="4" w:space="0" w:color="auto"/>
              <w:right w:val="single" w:sz="4" w:space="0" w:color="auto"/>
            </w:tcBorders>
            <w:shd w:val="clear" w:color="auto" w:fill="auto"/>
            <w:noWrap/>
            <w:vAlign w:val="center"/>
          </w:tcPr>
          <w:p w14:paraId="75BEE617" w14:textId="77777777" w:rsidR="00D52EDF" w:rsidRPr="00CE10C0" w:rsidRDefault="00D52EDF" w:rsidP="00D52EDF">
            <w:pPr>
              <w:jc w:val="center"/>
              <w:rPr>
                <w:sz w:val="24"/>
                <w:szCs w:val="24"/>
              </w:rPr>
            </w:pPr>
            <w:r>
              <w:rPr>
                <w:sz w:val="22"/>
                <w:szCs w:val="22"/>
              </w:rPr>
              <w:t>100</w:t>
            </w:r>
          </w:p>
        </w:tc>
        <w:tc>
          <w:tcPr>
            <w:tcW w:w="809" w:type="dxa"/>
            <w:tcBorders>
              <w:top w:val="nil"/>
              <w:left w:val="nil"/>
              <w:bottom w:val="single" w:sz="4" w:space="0" w:color="auto"/>
              <w:right w:val="single" w:sz="4" w:space="0" w:color="auto"/>
            </w:tcBorders>
            <w:shd w:val="clear" w:color="auto" w:fill="auto"/>
            <w:noWrap/>
            <w:vAlign w:val="center"/>
          </w:tcPr>
          <w:p w14:paraId="378DF95E" w14:textId="77777777" w:rsidR="00D52EDF" w:rsidRPr="00CE10C0" w:rsidRDefault="00D52EDF" w:rsidP="00D52EDF">
            <w:pPr>
              <w:jc w:val="center"/>
              <w:rPr>
                <w:sz w:val="24"/>
                <w:szCs w:val="24"/>
              </w:rPr>
            </w:pPr>
            <w:r>
              <w:rPr>
                <w:sz w:val="22"/>
                <w:szCs w:val="22"/>
              </w:rPr>
              <w:t>100</w:t>
            </w:r>
          </w:p>
        </w:tc>
        <w:tc>
          <w:tcPr>
            <w:tcW w:w="828" w:type="dxa"/>
            <w:tcBorders>
              <w:top w:val="nil"/>
              <w:left w:val="nil"/>
              <w:bottom w:val="single" w:sz="4" w:space="0" w:color="auto"/>
              <w:right w:val="single" w:sz="4" w:space="0" w:color="auto"/>
            </w:tcBorders>
            <w:shd w:val="clear" w:color="000000" w:fill="E6B729"/>
            <w:noWrap/>
            <w:vAlign w:val="center"/>
          </w:tcPr>
          <w:p w14:paraId="5CA44C1C" w14:textId="77777777" w:rsidR="00D52EDF" w:rsidRPr="00CE10C0" w:rsidRDefault="00D52EDF" w:rsidP="00D52EDF">
            <w:pPr>
              <w:jc w:val="center"/>
              <w:rPr>
                <w:b/>
                <w:bCs/>
                <w:sz w:val="24"/>
                <w:szCs w:val="24"/>
              </w:rPr>
            </w:pPr>
            <w:r>
              <w:rPr>
                <w:b/>
                <w:bCs/>
                <w:sz w:val="22"/>
                <w:szCs w:val="22"/>
              </w:rPr>
              <w:t>100</w:t>
            </w:r>
          </w:p>
        </w:tc>
      </w:tr>
      <w:tr w:rsidR="00D52EDF" w:rsidRPr="00CE10C0" w14:paraId="0D1EBAA9" w14:textId="77777777" w:rsidTr="00D52EDF">
        <w:trPr>
          <w:trHeight w:val="300"/>
        </w:trPr>
        <w:tc>
          <w:tcPr>
            <w:tcW w:w="611" w:type="dxa"/>
            <w:tcBorders>
              <w:top w:val="nil"/>
              <w:left w:val="single" w:sz="4" w:space="0" w:color="auto"/>
              <w:bottom w:val="single" w:sz="4" w:space="0" w:color="auto"/>
              <w:right w:val="single" w:sz="4" w:space="0" w:color="auto"/>
            </w:tcBorders>
            <w:shd w:val="clear" w:color="auto" w:fill="auto"/>
            <w:noWrap/>
            <w:vAlign w:val="center"/>
          </w:tcPr>
          <w:p w14:paraId="37E84CD2" w14:textId="77777777" w:rsidR="00D52EDF" w:rsidRPr="00CE10C0" w:rsidRDefault="00D52EDF" w:rsidP="00D52EDF">
            <w:pPr>
              <w:jc w:val="center"/>
              <w:rPr>
                <w:sz w:val="24"/>
                <w:szCs w:val="24"/>
              </w:rPr>
            </w:pPr>
            <w:r>
              <w:rPr>
                <w:color w:val="000000"/>
                <w:sz w:val="22"/>
                <w:szCs w:val="22"/>
              </w:rPr>
              <w:t>24</w:t>
            </w:r>
          </w:p>
        </w:tc>
        <w:tc>
          <w:tcPr>
            <w:tcW w:w="5911" w:type="dxa"/>
            <w:tcBorders>
              <w:top w:val="nil"/>
              <w:left w:val="nil"/>
              <w:bottom w:val="single" w:sz="4" w:space="0" w:color="auto"/>
              <w:right w:val="single" w:sz="4" w:space="0" w:color="auto"/>
            </w:tcBorders>
            <w:shd w:val="clear" w:color="auto" w:fill="auto"/>
            <w:noWrap/>
            <w:vAlign w:val="center"/>
          </w:tcPr>
          <w:p w14:paraId="65D7D939" w14:textId="77777777" w:rsidR="00D52EDF" w:rsidRPr="00CE10C0" w:rsidRDefault="00D52EDF" w:rsidP="00D52EDF">
            <w:pPr>
              <w:jc w:val="center"/>
              <w:rPr>
                <w:sz w:val="24"/>
                <w:szCs w:val="24"/>
              </w:rPr>
            </w:pPr>
            <w:r>
              <w:rPr>
                <w:color w:val="000000"/>
                <w:sz w:val="22"/>
                <w:szCs w:val="22"/>
              </w:rPr>
              <w:t>Калининградская региональная общественная организация инвалидов «Ковчег»</w:t>
            </w:r>
          </w:p>
        </w:tc>
        <w:tc>
          <w:tcPr>
            <w:tcW w:w="808" w:type="dxa"/>
            <w:tcBorders>
              <w:top w:val="nil"/>
              <w:left w:val="nil"/>
              <w:bottom w:val="single" w:sz="4" w:space="0" w:color="auto"/>
              <w:right w:val="single" w:sz="4" w:space="0" w:color="auto"/>
            </w:tcBorders>
            <w:shd w:val="clear" w:color="auto" w:fill="auto"/>
            <w:noWrap/>
            <w:vAlign w:val="center"/>
          </w:tcPr>
          <w:p w14:paraId="24B53DBE" w14:textId="77777777" w:rsidR="00D52EDF" w:rsidRPr="00CE10C0" w:rsidRDefault="00D52EDF" w:rsidP="00D52EDF">
            <w:pPr>
              <w:jc w:val="center"/>
              <w:rPr>
                <w:sz w:val="24"/>
                <w:szCs w:val="24"/>
              </w:rPr>
            </w:pPr>
            <w:r>
              <w:rPr>
                <w:sz w:val="22"/>
                <w:szCs w:val="22"/>
              </w:rPr>
              <w:t>100</w:t>
            </w:r>
          </w:p>
        </w:tc>
        <w:tc>
          <w:tcPr>
            <w:tcW w:w="808" w:type="dxa"/>
            <w:tcBorders>
              <w:top w:val="nil"/>
              <w:left w:val="nil"/>
              <w:bottom w:val="single" w:sz="4" w:space="0" w:color="auto"/>
              <w:right w:val="single" w:sz="4" w:space="0" w:color="auto"/>
            </w:tcBorders>
            <w:shd w:val="clear" w:color="auto" w:fill="auto"/>
            <w:noWrap/>
            <w:vAlign w:val="center"/>
          </w:tcPr>
          <w:p w14:paraId="580E7A4A" w14:textId="77777777" w:rsidR="00D52EDF" w:rsidRPr="00CE10C0" w:rsidRDefault="00D52EDF" w:rsidP="00D52EDF">
            <w:pPr>
              <w:jc w:val="center"/>
              <w:rPr>
                <w:sz w:val="24"/>
                <w:szCs w:val="24"/>
              </w:rPr>
            </w:pPr>
            <w:r>
              <w:rPr>
                <w:sz w:val="22"/>
                <w:szCs w:val="22"/>
              </w:rPr>
              <w:t>100</w:t>
            </w:r>
          </w:p>
        </w:tc>
        <w:tc>
          <w:tcPr>
            <w:tcW w:w="809" w:type="dxa"/>
            <w:tcBorders>
              <w:top w:val="nil"/>
              <w:left w:val="nil"/>
              <w:bottom w:val="single" w:sz="4" w:space="0" w:color="auto"/>
              <w:right w:val="single" w:sz="4" w:space="0" w:color="auto"/>
            </w:tcBorders>
            <w:shd w:val="clear" w:color="auto" w:fill="auto"/>
            <w:noWrap/>
            <w:vAlign w:val="center"/>
          </w:tcPr>
          <w:p w14:paraId="3E7641AC" w14:textId="77777777" w:rsidR="00D52EDF" w:rsidRPr="00CE10C0" w:rsidRDefault="00D52EDF" w:rsidP="00D52EDF">
            <w:pPr>
              <w:jc w:val="center"/>
              <w:rPr>
                <w:sz w:val="24"/>
                <w:szCs w:val="24"/>
              </w:rPr>
            </w:pPr>
            <w:r>
              <w:rPr>
                <w:sz w:val="22"/>
                <w:szCs w:val="22"/>
              </w:rPr>
              <w:t>100</w:t>
            </w:r>
          </w:p>
        </w:tc>
        <w:tc>
          <w:tcPr>
            <w:tcW w:w="828" w:type="dxa"/>
            <w:tcBorders>
              <w:top w:val="nil"/>
              <w:left w:val="nil"/>
              <w:bottom w:val="single" w:sz="4" w:space="0" w:color="auto"/>
              <w:right w:val="single" w:sz="4" w:space="0" w:color="auto"/>
            </w:tcBorders>
            <w:shd w:val="clear" w:color="000000" w:fill="E6B729"/>
            <w:noWrap/>
            <w:vAlign w:val="center"/>
          </w:tcPr>
          <w:p w14:paraId="59C246B0" w14:textId="77777777" w:rsidR="00D52EDF" w:rsidRPr="00CE10C0" w:rsidRDefault="00D52EDF" w:rsidP="00D52EDF">
            <w:pPr>
              <w:jc w:val="center"/>
              <w:rPr>
                <w:sz w:val="24"/>
                <w:szCs w:val="24"/>
              </w:rPr>
            </w:pPr>
            <w:r>
              <w:rPr>
                <w:b/>
                <w:bCs/>
                <w:sz w:val="22"/>
                <w:szCs w:val="22"/>
              </w:rPr>
              <w:t>100</w:t>
            </w:r>
          </w:p>
        </w:tc>
      </w:tr>
      <w:tr w:rsidR="00D52EDF" w:rsidRPr="00CE10C0" w14:paraId="0FC969B9" w14:textId="77777777" w:rsidTr="00D52EDF">
        <w:trPr>
          <w:trHeight w:val="300"/>
        </w:trPr>
        <w:tc>
          <w:tcPr>
            <w:tcW w:w="611" w:type="dxa"/>
            <w:tcBorders>
              <w:top w:val="nil"/>
              <w:left w:val="single" w:sz="4" w:space="0" w:color="auto"/>
              <w:bottom w:val="single" w:sz="4" w:space="0" w:color="auto"/>
              <w:right w:val="single" w:sz="4" w:space="0" w:color="auto"/>
            </w:tcBorders>
            <w:shd w:val="clear" w:color="auto" w:fill="auto"/>
            <w:noWrap/>
            <w:vAlign w:val="center"/>
          </w:tcPr>
          <w:p w14:paraId="6EEBAE5F" w14:textId="77777777" w:rsidR="00D52EDF" w:rsidRPr="00CE10C0" w:rsidRDefault="00D52EDF" w:rsidP="00D52EDF">
            <w:pPr>
              <w:jc w:val="center"/>
              <w:rPr>
                <w:color w:val="000000"/>
                <w:sz w:val="24"/>
                <w:szCs w:val="24"/>
              </w:rPr>
            </w:pPr>
            <w:r>
              <w:rPr>
                <w:color w:val="000000"/>
                <w:sz w:val="22"/>
                <w:szCs w:val="22"/>
              </w:rPr>
              <w:t>26</w:t>
            </w:r>
          </w:p>
        </w:tc>
        <w:tc>
          <w:tcPr>
            <w:tcW w:w="5911" w:type="dxa"/>
            <w:tcBorders>
              <w:top w:val="nil"/>
              <w:left w:val="nil"/>
              <w:bottom w:val="single" w:sz="4" w:space="0" w:color="auto"/>
              <w:right w:val="single" w:sz="4" w:space="0" w:color="auto"/>
            </w:tcBorders>
            <w:shd w:val="clear" w:color="auto" w:fill="auto"/>
            <w:noWrap/>
            <w:vAlign w:val="center"/>
          </w:tcPr>
          <w:p w14:paraId="628D6F91" w14:textId="77777777" w:rsidR="00D52EDF" w:rsidRPr="00CE10C0" w:rsidRDefault="00D52EDF" w:rsidP="00D52EDF">
            <w:pPr>
              <w:jc w:val="center"/>
              <w:rPr>
                <w:color w:val="000000"/>
                <w:sz w:val="24"/>
                <w:szCs w:val="24"/>
              </w:rPr>
            </w:pPr>
            <w:r>
              <w:rPr>
                <w:color w:val="000000"/>
                <w:sz w:val="22"/>
                <w:szCs w:val="22"/>
              </w:rPr>
              <w:t>Региональная автономная некоммерческая организация «Социальная служба «Рука помощи»</w:t>
            </w:r>
          </w:p>
        </w:tc>
        <w:tc>
          <w:tcPr>
            <w:tcW w:w="808" w:type="dxa"/>
            <w:tcBorders>
              <w:top w:val="nil"/>
              <w:left w:val="nil"/>
              <w:bottom w:val="single" w:sz="4" w:space="0" w:color="auto"/>
              <w:right w:val="single" w:sz="4" w:space="0" w:color="auto"/>
            </w:tcBorders>
            <w:shd w:val="clear" w:color="auto" w:fill="auto"/>
            <w:noWrap/>
            <w:vAlign w:val="center"/>
          </w:tcPr>
          <w:p w14:paraId="66FDEDA8" w14:textId="77777777" w:rsidR="00D52EDF" w:rsidRPr="00CE10C0" w:rsidRDefault="00D52EDF" w:rsidP="00D52EDF">
            <w:pPr>
              <w:jc w:val="center"/>
              <w:rPr>
                <w:sz w:val="24"/>
                <w:szCs w:val="24"/>
              </w:rPr>
            </w:pPr>
            <w:r>
              <w:rPr>
                <w:sz w:val="22"/>
                <w:szCs w:val="22"/>
              </w:rPr>
              <w:t>100</w:t>
            </w:r>
          </w:p>
        </w:tc>
        <w:tc>
          <w:tcPr>
            <w:tcW w:w="808" w:type="dxa"/>
            <w:tcBorders>
              <w:top w:val="nil"/>
              <w:left w:val="nil"/>
              <w:bottom w:val="single" w:sz="4" w:space="0" w:color="auto"/>
              <w:right w:val="single" w:sz="4" w:space="0" w:color="auto"/>
            </w:tcBorders>
            <w:shd w:val="clear" w:color="auto" w:fill="auto"/>
            <w:noWrap/>
            <w:vAlign w:val="center"/>
          </w:tcPr>
          <w:p w14:paraId="36933A05" w14:textId="77777777" w:rsidR="00D52EDF" w:rsidRPr="00CE10C0" w:rsidRDefault="00D52EDF" w:rsidP="00D52EDF">
            <w:pPr>
              <w:jc w:val="center"/>
              <w:rPr>
                <w:sz w:val="24"/>
                <w:szCs w:val="24"/>
              </w:rPr>
            </w:pPr>
            <w:r>
              <w:rPr>
                <w:sz w:val="22"/>
                <w:szCs w:val="22"/>
              </w:rPr>
              <w:t>100</w:t>
            </w:r>
          </w:p>
        </w:tc>
        <w:tc>
          <w:tcPr>
            <w:tcW w:w="809" w:type="dxa"/>
            <w:tcBorders>
              <w:top w:val="nil"/>
              <w:left w:val="nil"/>
              <w:bottom w:val="single" w:sz="4" w:space="0" w:color="auto"/>
              <w:right w:val="single" w:sz="4" w:space="0" w:color="auto"/>
            </w:tcBorders>
            <w:shd w:val="clear" w:color="auto" w:fill="auto"/>
            <w:noWrap/>
            <w:vAlign w:val="center"/>
          </w:tcPr>
          <w:p w14:paraId="4925B28C" w14:textId="77777777" w:rsidR="00D52EDF" w:rsidRPr="00CE10C0" w:rsidRDefault="00D52EDF" w:rsidP="00D52EDF">
            <w:pPr>
              <w:jc w:val="center"/>
              <w:rPr>
                <w:sz w:val="24"/>
                <w:szCs w:val="24"/>
              </w:rPr>
            </w:pPr>
            <w:r>
              <w:rPr>
                <w:sz w:val="22"/>
                <w:szCs w:val="22"/>
              </w:rPr>
              <w:t>100</w:t>
            </w:r>
          </w:p>
        </w:tc>
        <w:tc>
          <w:tcPr>
            <w:tcW w:w="828" w:type="dxa"/>
            <w:tcBorders>
              <w:top w:val="nil"/>
              <w:left w:val="nil"/>
              <w:bottom w:val="single" w:sz="4" w:space="0" w:color="auto"/>
              <w:right w:val="single" w:sz="4" w:space="0" w:color="auto"/>
            </w:tcBorders>
            <w:shd w:val="clear" w:color="000000" w:fill="E6B729"/>
            <w:noWrap/>
            <w:vAlign w:val="center"/>
          </w:tcPr>
          <w:p w14:paraId="463F91CE" w14:textId="77777777" w:rsidR="00D52EDF" w:rsidRPr="00CE10C0" w:rsidRDefault="00D52EDF" w:rsidP="00D52EDF">
            <w:pPr>
              <w:jc w:val="center"/>
              <w:rPr>
                <w:b/>
                <w:bCs/>
                <w:sz w:val="24"/>
                <w:szCs w:val="24"/>
              </w:rPr>
            </w:pPr>
            <w:r>
              <w:rPr>
                <w:b/>
                <w:bCs/>
                <w:sz w:val="22"/>
                <w:szCs w:val="22"/>
              </w:rPr>
              <w:t>100</w:t>
            </w:r>
          </w:p>
        </w:tc>
      </w:tr>
      <w:tr w:rsidR="00D52EDF" w:rsidRPr="00CE10C0" w14:paraId="333D01DA" w14:textId="77777777" w:rsidTr="00D52EDF">
        <w:trPr>
          <w:trHeight w:val="300"/>
        </w:trPr>
        <w:tc>
          <w:tcPr>
            <w:tcW w:w="611" w:type="dxa"/>
            <w:tcBorders>
              <w:top w:val="nil"/>
              <w:left w:val="single" w:sz="4" w:space="0" w:color="auto"/>
              <w:bottom w:val="single" w:sz="4" w:space="0" w:color="auto"/>
              <w:right w:val="single" w:sz="4" w:space="0" w:color="auto"/>
            </w:tcBorders>
            <w:shd w:val="clear" w:color="auto" w:fill="auto"/>
            <w:noWrap/>
            <w:vAlign w:val="center"/>
          </w:tcPr>
          <w:p w14:paraId="3CE9A889" w14:textId="77777777" w:rsidR="00D52EDF" w:rsidRPr="00CE10C0" w:rsidRDefault="00D52EDF" w:rsidP="00D52EDF">
            <w:pPr>
              <w:jc w:val="center"/>
              <w:rPr>
                <w:color w:val="000000"/>
                <w:sz w:val="24"/>
                <w:szCs w:val="24"/>
              </w:rPr>
            </w:pPr>
            <w:r>
              <w:rPr>
                <w:color w:val="000000"/>
                <w:sz w:val="22"/>
                <w:szCs w:val="22"/>
              </w:rPr>
              <w:t>27</w:t>
            </w:r>
          </w:p>
        </w:tc>
        <w:tc>
          <w:tcPr>
            <w:tcW w:w="5911" w:type="dxa"/>
            <w:tcBorders>
              <w:top w:val="nil"/>
              <w:left w:val="nil"/>
              <w:bottom w:val="single" w:sz="4" w:space="0" w:color="auto"/>
              <w:right w:val="single" w:sz="4" w:space="0" w:color="auto"/>
            </w:tcBorders>
            <w:shd w:val="clear" w:color="auto" w:fill="auto"/>
            <w:noWrap/>
            <w:vAlign w:val="center"/>
          </w:tcPr>
          <w:p w14:paraId="6AF370CD" w14:textId="77777777" w:rsidR="00D52EDF" w:rsidRPr="00CE10C0" w:rsidRDefault="00D52EDF" w:rsidP="00D52EDF">
            <w:pPr>
              <w:jc w:val="center"/>
              <w:rPr>
                <w:color w:val="000000"/>
                <w:sz w:val="24"/>
                <w:szCs w:val="24"/>
              </w:rPr>
            </w:pPr>
            <w:r>
              <w:rPr>
                <w:color w:val="000000"/>
                <w:sz w:val="22"/>
                <w:szCs w:val="22"/>
              </w:rPr>
              <w:t>Региональная автономная некоммерческая организация «Центр долговременного ухода «Социальный помощник»</w:t>
            </w:r>
          </w:p>
        </w:tc>
        <w:tc>
          <w:tcPr>
            <w:tcW w:w="808" w:type="dxa"/>
            <w:tcBorders>
              <w:top w:val="nil"/>
              <w:left w:val="nil"/>
              <w:bottom w:val="single" w:sz="4" w:space="0" w:color="auto"/>
              <w:right w:val="single" w:sz="4" w:space="0" w:color="auto"/>
            </w:tcBorders>
            <w:shd w:val="clear" w:color="auto" w:fill="auto"/>
            <w:noWrap/>
            <w:vAlign w:val="center"/>
          </w:tcPr>
          <w:p w14:paraId="183B4AEE" w14:textId="77777777" w:rsidR="00D52EDF" w:rsidRPr="00CE10C0" w:rsidRDefault="00D52EDF" w:rsidP="00D52EDF">
            <w:pPr>
              <w:jc w:val="center"/>
              <w:rPr>
                <w:sz w:val="24"/>
                <w:szCs w:val="24"/>
              </w:rPr>
            </w:pPr>
            <w:r>
              <w:rPr>
                <w:sz w:val="22"/>
                <w:szCs w:val="22"/>
              </w:rPr>
              <w:t>100</w:t>
            </w:r>
          </w:p>
        </w:tc>
        <w:tc>
          <w:tcPr>
            <w:tcW w:w="808" w:type="dxa"/>
            <w:tcBorders>
              <w:top w:val="nil"/>
              <w:left w:val="nil"/>
              <w:bottom w:val="single" w:sz="4" w:space="0" w:color="auto"/>
              <w:right w:val="single" w:sz="4" w:space="0" w:color="auto"/>
            </w:tcBorders>
            <w:shd w:val="clear" w:color="auto" w:fill="auto"/>
            <w:noWrap/>
            <w:vAlign w:val="center"/>
          </w:tcPr>
          <w:p w14:paraId="35B65A03" w14:textId="77777777" w:rsidR="00D52EDF" w:rsidRPr="00CE10C0" w:rsidRDefault="00D52EDF" w:rsidP="00D52EDF">
            <w:pPr>
              <w:jc w:val="center"/>
              <w:rPr>
                <w:sz w:val="24"/>
                <w:szCs w:val="24"/>
              </w:rPr>
            </w:pPr>
            <w:r>
              <w:rPr>
                <w:sz w:val="22"/>
                <w:szCs w:val="22"/>
              </w:rPr>
              <w:t>100</w:t>
            </w:r>
          </w:p>
        </w:tc>
        <w:tc>
          <w:tcPr>
            <w:tcW w:w="809" w:type="dxa"/>
            <w:tcBorders>
              <w:top w:val="nil"/>
              <w:left w:val="nil"/>
              <w:bottom w:val="single" w:sz="4" w:space="0" w:color="auto"/>
              <w:right w:val="single" w:sz="4" w:space="0" w:color="auto"/>
            </w:tcBorders>
            <w:shd w:val="clear" w:color="auto" w:fill="auto"/>
            <w:noWrap/>
            <w:vAlign w:val="center"/>
          </w:tcPr>
          <w:p w14:paraId="2FA7FEDB" w14:textId="77777777" w:rsidR="00D52EDF" w:rsidRPr="00CE10C0" w:rsidRDefault="00D52EDF" w:rsidP="00D52EDF">
            <w:pPr>
              <w:jc w:val="center"/>
              <w:rPr>
                <w:sz w:val="24"/>
                <w:szCs w:val="24"/>
              </w:rPr>
            </w:pPr>
            <w:r>
              <w:rPr>
                <w:sz w:val="22"/>
                <w:szCs w:val="22"/>
              </w:rPr>
              <w:t>100</w:t>
            </w:r>
          </w:p>
        </w:tc>
        <w:tc>
          <w:tcPr>
            <w:tcW w:w="828" w:type="dxa"/>
            <w:tcBorders>
              <w:top w:val="nil"/>
              <w:left w:val="nil"/>
              <w:bottom w:val="single" w:sz="4" w:space="0" w:color="auto"/>
              <w:right w:val="single" w:sz="4" w:space="0" w:color="auto"/>
            </w:tcBorders>
            <w:shd w:val="clear" w:color="000000" w:fill="E6B729"/>
            <w:noWrap/>
            <w:vAlign w:val="center"/>
          </w:tcPr>
          <w:p w14:paraId="5AE8E243" w14:textId="77777777" w:rsidR="00D52EDF" w:rsidRPr="00CE10C0" w:rsidRDefault="00D52EDF" w:rsidP="00D52EDF">
            <w:pPr>
              <w:jc w:val="center"/>
              <w:rPr>
                <w:b/>
                <w:bCs/>
                <w:sz w:val="24"/>
                <w:szCs w:val="24"/>
              </w:rPr>
            </w:pPr>
            <w:r>
              <w:rPr>
                <w:b/>
                <w:bCs/>
                <w:sz w:val="22"/>
                <w:szCs w:val="22"/>
              </w:rPr>
              <w:t>100</w:t>
            </w:r>
          </w:p>
        </w:tc>
      </w:tr>
      <w:tr w:rsidR="00D52EDF" w:rsidRPr="00CE10C0" w14:paraId="33643248" w14:textId="77777777" w:rsidTr="00D52EDF">
        <w:trPr>
          <w:trHeight w:val="300"/>
        </w:trPr>
        <w:tc>
          <w:tcPr>
            <w:tcW w:w="611" w:type="dxa"/>
            <w:tcBorders>
              <w:top w:val="nil"/>
              <w:left w:val="single" w:sz="4" w:space="0" w:color="auto"/>
              <w:bottom w:val="single" w:sz="4" w:space="0" w:color="auto"/>
              <w:right w:val="single" w:sz="4" w:space="0" w:color="auto"/>
            </w:tcBorders>
            <w:shd w:val="clear" w:color="auto" w:fill="auto"/>
            <w:noWrap/>
            <w:vAlign w:val="center"/>
          </w:tcPr>
          <w:p w14:paraId="467CD60C" w14:textId="77777777" w:rsidR="00D52EDF" w:rsidRPr="00CE10C0" w:rsidRDefault="00D52EDF" w:rsidP="00D52EDF">
            <w:pPr>
              <w:jc w:val="center"/>
              <w:rPr>
                <w:color w:val="000000"/>
                <w:sz w:val="24"/>
                <w:szCs w:val="24"/>
              </w:rPr>
            </w:pPr>
            <w:r>
              <w:rPr>
                <w:color w:val="000000"/>
                <w:sz w:val="22"/>
                <w:szCs w:val="22"/>
              </w:rPr>
              <w:t>12</w:t>
            </w:r>
          </w:p>
        </w:tc>
        <w:tc>
          <w:tcPr>
            <w:tcW w:w="5911" w:type="dxa"/>
            <w:tcBorders>
              <w:top w:val="nil"/>
              <w:left w:val="nil"/>
              <w:bottom w:val="single" w:sz="4" w:space="0" w:color="auto"/>
              <w:right w:val="single" w:sz="4" w:space="0" w:color="auto"/>
            </w:tcBorders>
            <w:shd w:val="clear" w:color="auto" w:fill="auto"/>
            <w:noWrap/>
            <w:vAlign w:val="center"/>
          </w:tcPr>
          <w:p w14:paraId="3E2C59A2" w14:textId="77777777" w:rsidR="00D52EDF" w:rsidRPr="00CE10C0" w:rsidRDefault="00D52EDF" w:rsidP="00D52EDF">
            <w:pPr>
              <w:jc w:val="center"/>
              <w:rPr>
                <w:color w:val="000000"/>
                <w:sz w:val="24"/>
                <w:szCs w:val="24"/>
              </w:rPr>
            </w:pPr>
            <w:r>
              <w:rPr>
                <w:color w:val="000000"/>
                <w:sz w:val="22"/>
                <w:szCs w:val="22"/>
              </w:rPr>
              <w:t>Автономная некоммерческая организация «</w:t>
            </w:r>
            <w:proofErr w:type="gramStart"/>
            <w:r>
              <w:rPr>
                <w:color w:val="000000"/>
                <w:sz w:val="22"/>
                <w:szCs w:val="22"/>
              </w:rPr>
              <w:t>Региональный</w:t>
            </w:r>
            <w:proofErr w:type="gramEnd"/>
            <w:r>
              <w:rPr>
                <w:color w:val="000000"/>
                <w:sz w:val="22"/>
                <w:szCs w:val="22"/>
              </w:rPr>
              <w:t xml:space="preserve"> центр социального обслуживания населения «Нота добра»</w:t>
            </w:r>
          </w:p>
        </w:tc>
        <w:tc>
          <w:tcPr>
            <w:tcW w:w="808" w:type="dxa"/>
            <w:tcBorders>
              <w:top w:val="nil"/>
              <w:left w:val="nil"/>
              <w:bottom w:val="single" w:sz="4" w:space="0" w:color="auto"/>
              <w:right w:val="single" w:sz="4" w:space="0" w:color="auto"/>
            </w:tcBorders>
            <w:shd w:val="clear" w:color="auto" w:fill="auto"/>
            <w:noWrap/>
            <w:vAlign w:val="center"/>
          </w:tcPr>
          <w:p w14:paraId="46777C6F" w14:textId="77777777" w:rsidR="00D52EDF" w:rsidRPr="00CE10C0" w:rsidRDefault="00D52EDF" w:rsidP="00D52EDF">
            <w:pPr>
              <w:jc w:val="center"/>
              <w:rPr>
                <w:sz w:val="24"/>
                <w:szCs w:val="24"/>
              </w:rPr>
            </w:pPr>
            <w:r>
              <w:rPr>
                <w:sz w:val="22"/>
                <w:szCs w:val="22"/>
              </w:rPr>
              <w:t>100</w:t>
            </w:r>
          </w:p>
        </w:tc>
        <w:tc>
          <w:tcPr>
            <w:tcW w:w="808" w:type="dxa"/>
            <w:tcBorders>
              <w:top w:val="nil"/>
              <w:left w:val="nil"/>
              <w:bottom w:val="single" w:sz="4" w:space="0" w:color="auto"/>
              <w:right w:val="single" w:sz="4" w:space="0" w:color="auto"/>
            </w:tcBorders>
            <w:shd w:val="clear" w:color="auto" w:fill="auto"/>
            <w:noWrap/>
            <w:vAlign w:val="center"/>
          </w:tcPr>
          <w:p w14:paraId="70ED8D55" w14:textId="77777777" w:rsidR="00D52EDF" w:rsidRPr="00CE10C0" w:rsidRDefault="00D52EDF" w:rsidP="00D52EDF">
            <w:pPr>
              <w:jc w:val="center"/>
              <w:rPr>
                <w:sz w:val="24"/>
                <w:szCs w:val="24"/>
              </w:rPr>
            </w:pPr>
            <w:r>
              <w:rPr>
                <w:sz w:val="22"/>
                <w:szCs w:val="22"/>
              </w:rPr>
              <w:t>100</w:t>
            </w:r>
          </w:p>
        </w:tc>
        <w:tc>
          <w:tcPr>
            <w:tcW w:w="809" w:type="dxa"/>
            <w:tcBorders>
              <w:top w:val="nil"/>
              <w:left w:val="nil"/>
              <w:bottom w:val="single" w:sz="4" w:space="0" w:color="auto"/>
              <w:right w:val="single" w:sz="4" w:space="0" w:color="auto"/>
            </w:tcBorders>
            <w:shd w:val="clear" w:color="auto" w:fill="auto"/>
            <w:noWrap/>
            <w:vAlign w:val="center"/>
          </w:tcPr>
          <w:p w14:paraId="6453DC01" w14:textId="77777777" w:rsidR="00D52EDF" w:rsidRPr="00CE10C0" w:rsidRDefault="00D52EDF" w:rsidP="00D52EDF">
            <w:pPr>
              <w:jc w:val="center"/>
              <w:rPr>
                <w:sz w:val="24"/>
                <w:szCs w:val="24"/>
              </w:rPr>
            </w:pPr>
            <w:r>
              <w:rPr>
                <w:sz w:val="22"/>
                <w:szCs w:val="22"/>
              </w:rPr>
              <w:t>95</w:t>
            </w:r>
          </w:p>
        </w:tc>
        <w:tc>
          <w:tcPr>
            <w:tcW w:w="828" w:type="dxa"/>
            <w:tcBorders>
              <w:top w:val="nil"/>
              <w:left w:val="nil"/>
              <w:bottom w:val="single" w:sz="4" w:space="0" w:color="auto"/>
              <w:right w:val="single" w:sz="4" w:space="0" w:color="auto"/>
            </w:tcBorders>
            <w:shd w:val="clear" w:color="000000" w:fill="E6B729"/>
            <w:noWrap/>
            <w:vAlign w:val="center"/>
          </w:tcPr>
          <w:p w14:paraId="002C0263" w14:textId="77777777" w:rsidR="00D52EDF" w:rsidRPr="00CE10C0" w:rsidRDefault="00D52EDF" w:rsidP="00D52EDF">
            <w:pPr>
              <w:jc w:val="center"/>
              <w:rPr>
                <w:b/>
                <w:bCs/>
                <w:sz w:val="24"/>
                <w:szCs w:val="24"/>
              </w:rPr>
            </w:pPr>
            <w:r>
              <w:rPr>
                <w:b/>
                <w:bCs/>
                <w:sz w:val="22"/>
                <w:szCs w:val="22"/>
              </w:rPr>
              <w:t>99</w:t>
            </w:r>
          </w:p>
        </w:tc>
      </w:tr>
      <w:tr w:rsidR="00D52EDF" w:rsidRPr="00CE10C0" w14:paraId="7B28F330" w14:textId="77777777" w:rsidTr="00D52EDF">
        <w:trPr>
          <w:trHeight w:val="300"/>
        </w:trPr>
        <w:tc>
          <w:tcPr>
            <w:tcW w:w="611" w:type="dxa"/>
            <w:tcBorders>
              <w:top w:val="nil"/>
              <w:left w:val="single" w:sz="4" w:space="0" w:color="auto"/>
              <w:bottom w:val="single" w:sz="4" w:space="0" w:color="auto"/>
              <w:right w:val="single" w:sz="4" w:space="0" w:color="auto"/>
            </w:tcBorders>
            <w:shd w:val="clear" w:color="auto" w:fill="auto"/>
            <w:noWrap/>
            <w:vAlign w:val="center"/>
          </w:tcPr>
          <w:p w14:paraId="25E9D557" w14:textId="77777777" w:rsidR="00D52EDF" w:rsidRPr="00CE10C0" w:rsidRDefault="00D52EDF" w:rsidP="00D52EDF">
            <w:pPr>
              <w:jc w:val="center"/>
              <w:rPr>
                <w:sz w:val="24"/>
                <w:szCs w:val="24"/>
              </w:rPr>
            </w:pPr>
            <w:r>
              <w:rPr>
                <w:color w:val="000000"/>
                <w:sz w:val="22"/>
                <w:szCs w:val="22"/>
              </w:rPr>
              <w:t>2</w:t>
            </w:r>
          </w:p>
        </w:tc>
        <w:tc>
          <w:tcPr>
            <w:tcW w:w="5911" w:type="dxa"/>
            <w:tcBorders>
              <w:top w:val="nil"/>
              <w:left w:val="nil"/>
              <w:bottom w:val="single" w:sz="4" w:space="0" w:color="auto"/>
              <w:right w:val="single" w:sz="4" w:space="0" w:color="auto"/>
            </w:tcBorders>
            <w:shd w:val="clear" w:color="auto" w:fill="auto"/>
            <w:noWrap/>
            <w:vAlign w:val="center"/>
          </w:tcPr>
          <w:p w14:paraId="16AA4306" w14:textId="77777777" w:rsidR="00D52EDF" w:rsidRPr="00CE10C0" w:rsidRDefault="00D52EDF" w:rsidP="00D52EDF">
            <w:pPr>
              <w:jc w:val="center"/>
              <w:rPr>
                <w:sz w:val="24"/>
                <w:szCs w:val="24"/>
              </w:rPr>
            </w:pPr>
            <w:r>
              <w:rPr>
                <w:color w:val="000000"/>
                <w:sz w:val="22"/>
                <w:szCs w:val="22"/>
              </w:rPr>
              <w:t>Автономная некоммерческая организация «</w:t>
            </w:r>
            <w:proofErr w:type="gramStart"/>
            <w:r>
              <w:rPr>
                <w:color w:val="000000"/>
                <w:sz w:val="22"/>
                <w:szCs w:val="22"/>
              </w:rPr>
              <w:t>Неманский</w:t>
            </w:r>
            <w:proofErr w:type="gramEnd"/>
            <w:r>
              <w:rPr>
                <w:color w:val="000000"/>
                <w:sz w:val="22"/>
                <w:szCs w:val="22"/>
              </w:rPr>
              <w:t xml:space="preserve"> центр социального обслуживания населения «Благополучие»</w:t>
            </w:r>
          </w:p>
        </w:tc>
        <w:tc>
          <w:tcPr>
            <w:tcW w:w="808" w:type="dxa"/>
            <w:tcBorders>
              <w:top w:val="nil"/>
              <w:left w:val="nil"/>
              <w:bottom w:val="single" w:sz="4" w:space="0" w:color="auto"/>
              <w:right w:val="single" w:sz="4" w:space="0" w:color="auto"/>
            </w:tcBorders>
            <w:shd w:val="clear" w:color="auto" w:fill="auto"/>
            <w:noWrap/>
            <w:vAlign w:val="center"/>
          </w:tcPr>
          <w:p w14:paraId="1CD9FD8C" w14:textId="77777777" w:rsidR="00D52EDF" w:rsidRPr="00CE10C0" w:rsidRDefault="00D52EDF" w:rsidP="00D52EDF">
            <w:pPr>
              <w:jc w:val="center"/>
              <w:rPr>
                <w:sz w:val="24"/>
                <w:szCs w:val="24"/>
              </w:rPr>
            </w:pPr>
            <w:r>
              <w:rPr>
                <w:sz w:val="22"/>
                <w:szCs w:val="22"/>
              </w:rPr>
              <w:t>80</w:t>
            </w:r>
          </w:p>
        </w:tc>
        <w:tc>
          <w:tcPr>
            <w:tcW w:w="808" w:type="dxa"/>
            <w:tcBorders>
              <w:top w:val="nil"/>
              <w:left w:val="nil"/>
              <w:bottom w:val="single" w:sz="4" w:space="0" w:color="auto"/>
              <w:right w:val="single" w:sz="4" w:space="0" w:color="auto"/>
            </w:tcBorders>
            <w:shd w:val="clear" w:color="auto" w:fill="auto"/>
            <w:noWrap/>
            <w:vAlign w:val="center"/>
          </w:tcPr>
          <w:p w14:paraId="71E09875" w14:textId="77777777" w:rsidR="00D52EDF" w:rsidRPr="00CE10C0" w:rsidRDefault="00D52EDF" w:rsidP="00D52EDF">
            <w:pPr>
              <w:jc w:val="center"/>
              <w:rPr>
                <w:sz w:val="24"/>
                <w:szCs w:val="24"/>
              </w:rPr>
            </w:pPr>
            <w:r>
              <w:rPr>
                <w:sz w:val="22"/>
                <w:szCs w:val="22"/>
              </w:rPr>
              <w:t>100</w:t>
            </w:r>
          </w:p>
        </w:tc>
        <w:tc>
          <w:tcPr>
            <w:tcW w:w="809" w:type="dxa"/>
            <w:tcBorders>
              <w:top w:val="nil"/>
              <w:left w:val="nil"/>
              <w:bottom w:val="single" w:sz="4" w:space="0" w:color="auto"/>
              <w:right w:val="single" w:sz="4" w:space="0" w:color="auto"/>
            </w:tcBorders>
            <w:shd w:val="clear" w:color="auto" w:fill="auto"/>
            <w:noWrap/>
            <w:vAlign w:val="center"/>
          </w:tcPr>
          <w:p w14:paraId="5045ADF9" w14:textId="77777777" w:rsidR="00D52EDF" w:rsidRPr="00CE10C0" w:rsidRDefault="00D52EDF" w:rsidP="00D52EDF">
            <w:pPr>
              <w:jc w:val="center"/>
              <w:rPr>
                <w:sz w:val="24"/>
                <w:szCs w:val="24"/>
              </w:rPr>
            </w:pPr>
            <w:r>
              <w:rPr>
                <w:sz w:val="22"/>
                <w:szCs w:val="22"/>
              </w:rPr>
              <w:t>100</w:t>
            </w:r>
          </w:p>
        </w:tc>
        <w:tc>
          <w:tcPr>
            <w:tcW w:w="828" w:type="dxa"/>
            <w:tcBorders>
              <w:top w:val="nil"/>
              <w:left w:val="nil"/>
              <w:bottom w:val="single" w:sz="4" w:space="0" w:color="auto"/>
              <w:right w:val="single" w:sz="4" w:space="0" w:color="auto"/>
            </w:tcBorders>
            <w:shd w:val="clear" w:color="000000" w:fill="E6B729"/>
            <w:noWrap/>
            <w:vAlign w:val="center"/>
          </w:tcPr>
          <w:p w14:paraId="1C3011D6" w14:textId="77777777" w:rsidR="00D52EDF" w:rsidRPr="00CE10C0" w:rsidRDefault="00D52EDF" w:rsidP="00D52EDF">
            <w:pPr>
              <w:jc w:val="center"/>
              <w:rPr>
                <w:sz w:val="24"/>
                <w:szCs w:val="24"/>
              </w:rPr>
            </w:pPr>
            <w:r>
              <w:rPr>
                <w:b/>
                <w:bCs/>
                <w:sz w:val="22"/>
                <w:szCs w:val="22"/>
              </w:rPr>
              <w:t>94</w:t>
            </w:r>
          </w:p>
        </w:tc>
      </w:tr>
      <w:tr w:rsidR="00D52EDF" w:rsidRPr="00CE10C0" w14:paraId="49DE3646" w14:textId="77777777" w:rsidTr="00D52EDF">
        <w:trPr>
          <w:trHeight w:val="300"/>
        </w:trPr>
        <w:tc>
          <w:tcPr>
            <w:tcW w:w="611" w:type="dxa"/>
            <w:tcBorders>
              <w:top w:val="nil"/>
              <w:left w:val="single" w:sz="4" w:space="0" w:color="auto"/>
              <w:bottom w:val="single" w:sz="4" w:space="0" w:color="auto"/>
              <w:right w:val="single" w:sz="4" w:space="0" w:color="auto"/>
            </w:tcBorders>
            <w:shd w:val="clear" w:color="auto" w:fill="auto"/>
            <w:noWrap/>
            <w:vAlign w:val="center"/>
          </w:tcPr>
          <w:p w14:paraId="6D067E55" w14:textId="77777777" w:rsidR="00D52EDF" w:rsidRPr="00CE10C0" w:rsidRDefault="00D52EDF" w:rsidP="00D52EDF">
            <w:pPr>
              <w:jc w:val="center"/>
              <w:rPr>
                <w:color w:val="000000"/>
                <w:sz w:val="24"/>
                <w:szCs w:val="24"/>
              </w:rPr>
            </w:pPr>
            <w:r>
              <w:rPr>
                <w:color w:val="000000"/>
                <w:sz w:val="22"/>
                <w:szCs w:val="22"/>
              </w:rPr>
              <w:lastRenderedPageBreak/>
              <w:t>8</w:t>
            </w:r>
          </w:p>
        </w:tc>
        <w:tc>
          <w:tcPr>
            <w:tcW w:w="5911" w:type="dxa"/>
            <w:tcBorders>
              <w:top w:val="nil"/>
              <w:left w:val="nil"/>
              <w:bottom w:val="single" w:sz="4" w:space="0" w:color="auto"/>
              <w:right w:val="single" w:sz="4" w:space="0" w:color="auto"/>
            </w:tcBorders>
            <w:shd w:val="clear" w:color="auto" w:fill="auto"/>
            <w:noWrap/>
            <w:vAlign w:val="center"/>
          </w:tcPr>
          <w:p w14:paraId="2D29737F" w14:textId="77777777" w:rsidR="00D52EDF" w:rsidRPr="00CE10C0" w:rsidRDefault="00D52EDF" w:rsidP="00D52EDF">
            <w:pPr>
              <w:jc w:val="center"/>
              <w:rPr>
                <w:color w:val="000000"/>
                <w:sz w:val="24"/>
                <w:szCs w:val="24"/>
              </w:rPr>
            </w:pPr>
            <w:r>
              <w:rPr>
                <w:color w:val="000000"/>
                <w:sz w:val="22"/>
                <w:szCs w:val="22"/>
              </w:rPr>
              <w:t>Автономная некоммерческая организация «</w:t>
            </w:r>
            <w:proofErr w:type="gramStart"/>
            <w:r>
              <w:rPr>
                <w:color w:val="000000"/>
                <w:sz w:val="22"/>
                <w:szCs w:val="22"/>
              </w:rPr>
              <w:t>Региональный</w:t>
            </w:r>
            <w:proofErr w:type="gramEnd"/>
            <w:r>
              <w:rPr>
                <w:color w:val="000000"/>
                <w:sz w:val="22"/>
                <w:szCs w:val="22"/>
              </w:rPr>
              <w:t xml:space="preserve"> центр социального обслуживания населения «Доверие»</w:t>
            </w:r>
          </w:p>
        </w:tc>
        <w:tc>
          <w:tcPr>
            <w:tcW w:w="808" w:type="dxa"/>
            <w:tcBorders>
              <w:top w:val="nil"/>
              <w:left w:val="nil"/>
              <w:bottom w:val="single" w:sz="4" w:space="0" w:color="auto"/>
              <w:right w:val="single" w:sz="4" w:space="0" w:color="auto"/>
            </w:tcBorders>
            <w:shd w:val="clear" w:color="auto" w:fill="auto"/>
            <w:noWrap/>
            <w:vAlign w:val="center"/>
          </w:tcPr>
          <w:p w14:paraId="2A40A947" w14:textId="77777777" w:rsidR="00D52EDF" w:rsidRPr="00CE10C0" w:rsidRDefault="00D52EDF" w:rsidP="00D52EDF">
            <w:pPr>
              <w:jc w:val="center"/>
              <w:rPr>
                <w:sz w:val="24"/>
                <w:szCs w:val="24"/>
              </w:rPr>
            </w:pPr>
            <w:r>
              <w:rPr>
                <w:sz w:val="22"/>
                <w:szCs w:val="22"/>
              </w:rPr>
              <w:t>80</w:t>
            </w:r>
          </w:p>
        </w:tc>
        <w:tc>
          <w:tcPr>
            <w:tcW w:w="808" w:type="dxa"/>
            <w:tcBorders>
              <w:top w:val="nil"/>
              <w:left w:val="nil"/>
              <w:bottom w:val="single" w:sz="4" w:space="0" w:color="auto"/>
              <w:right w:val="single" w:sz="4" w:space="0" w:color="auto"/>
            </w:tcBorders>
            <w:shd w:val="clear" w:color="auto" w:fill="auto"/>
            <w:noWrap/>
            <w:vAlign w:val="center"/>
          </w:tcPr>
          <w:p w14:paraId="0DAACFFA" w14:textId="77777777" w:rsidR="00D52EDF" w:rsidRPr="00CE10C0" w:rsidRDefault="00D52EDF" w:rsidP="00D52EDF">
            <w:pPr>
              <w:jc w:val="center"/>
              <w:rPr>
                <w:sz w:val="24"/>
                <w:szCs w:val="24"/>
              </w:rPr>
            </w:pPr>
            <w:r>
              <w:rPr>
                <w:sz w:val="22"/>
                <w:szCs w:val="22"/>
              </w:rPr>
              <w:t>100</w:t>
            </w:r>
          </w:p>
        </w:tc>
        <w:tc>
          <w:tcPr>
            <w:tcW w:w="809" w:type="dxa"/>
            <w:tcBorders>
              <w:top w:val="nil"/>
              <w:left w:val="nil"/>
              <w:bottom w:val="single" w:sz="4" w:space="0" w:color="auto"/>
              <w:right w:val="single" w:sz="4" w:space="0" w:color="auto"/>
            </w:tcBorders>
            <w:shd w:val="clear" w:color="auto" w:fill="auto"/>
            <w:noWrap/>
            <w:vAlign w:val="center"/>
          </w:tcPr>
          <w:p w14:paraId="6CF972B9" w14:textId="77777777" w:rsidR="00D52EDF" w:rsidRPr="00CE10C0" w:rsidRDefault="00D52EDF" w:rsidP="00D52EDF">
            <w:pPr>
              <w:jc w:val="center"/>
              <w:rPr>
                <w:sz w:val="24"/>
                <w:szCs w:val="24"/>
              </w:rPr>
            </w:pPr>
            <w:r>
              <w:rPr>
                <w:sz w:val="22"/>
                <w:szCs w:val="22"/>
              </w:rPr>
              <w:t>100</w:t>
            </w:r>
          </w:p>
        </w:tc>
        <w:tc>
          <w:tcPr>
            <w:tcW w:w="828" w:type="dxa"/>
            <w:tcBorders>
              <w:top w:val="nil"/>
              <w:left w:val="nil"/>
              <w:bottom w:val="single" w:sz="4" w:space="0" w:color="auto"/>
              <w:right w:val="single" w:sz="4" w:space="0" w:color="auto"/>
            </w:tcBorders>
            <w:shd w:val="clear" w:color="000000" w:fill="E6B729"/>
            <w:noWrap/>
            <w:vAlign w:val="center"/>
          </w:tcPr>
          <w:p w14:paraId="38B3194B" w14:textId="77777777" w:rsidR="00D52EDF" w:rsidRPr="00CE10C0" w:rsidRDefault="00D52EDF" w:rsidP="00D52EDF">
            <w:pPr>
              <w:jc w:val="center"/>
              <w:rPr>
                <w:b/>
                <w:bCs/>
                <w:sz w:val="24"/>
                <w:szCs w:val="24"/>
              </w:rPr>
            </w:pPr>
            <w:r>
              <w:rPr>
                <w:b/>
                <w:bCs/>
                <w:sz w:val="22"/>
                <w:szCs w:val="22"/>
              </w:rPr>
              <w:t>94</w:t>
            </w:r>
          </w:p>
        </w:tc>
      </w:tr>
      <w:tr w:rsidR="00D52EDF" w:rsidRPr="00CE10C0" w14:paraId="70BC29FD" w14:textId="77777777" w:rsidTr="00D52EDF">
        <w:trPr>
          <w:trHeight w:val="300"/>
        </w:trPr>
        <w:tc>
          <w:tcPr>
            <w:tcW w:w="611" w:type="dxa"/>
            <w:tcBorders>
              <w:top w:val="nil"/>
              <w:left w:val="single" w:sz="4" w:space="0" w:color="auto"/>
              <w:bottom w:val="single" w:sz="4" w:space="0" w:color="auto"/>
              <w:right w:val="single" w:sz="4" w:space="0" w:color="auto"/>
            </w:tcBorders>
            <w:shd w:val="clear" w:color="auto" w:fill="auto"/>
            <w:noWrap/>
            <w:vAlign w:val="center"/>
          </w:tcPr>
          <w:p w14:paraId="6CD50813" w14:textId="77777777" w:rsidR="00D52EDF" w:rsidRPr="00CE10C0" w:rsidRDefault="00D52EDF" w:rsidP="00D52EDF">
            <w:pPr>
              <w:jc w:val="center"/>
              <w:rPr>
                <w:color w:val="000000"/>
                <w:sz w:val="24"/>
                <w:szCs w:val="24"/>
              </w:rPr>
            </w:pPr>
            <w:r>
              <w:rPr>
                <w:color w:val="000000"/>
                <w:sz w:val="22"/>
                <w:szCs w:val="22"/>
              </w:rPr>
              <w:t>10</w:t>
            </w:r>
          </w:p>
        </w:tc>
        <w:tc>
          <w:tcPr>
            <w:tcW w:w="5911" w:type="dxa"/>
            <w:tcBorders>
              <w:top w:val="nil"/>
              <w:left w:val="nil"/>
              <w:bottom w:val="single" w:sz="4" w:space="0" w:color="auto"/>
              <w:right w:val="single" w:sz="4" w:space="0" w:color="auto"/>
            </w:tcBorders>
            <w:shd w:val="clear" w:color="auto" w:fill="auto"/>
            <w:noWrap/>
            <w:vAlign w:val="center"/>
          </w:tcPr>
          <w:p w14:paraId="43A3A947" w14:textId="77777777" w:rsidR="00D52EDF" w:rsidRPr="00CE10C0" w:rsidRDefault="00D52EDF" w:rsidP="00D52EDF">
            <w:pPr>
              <w:jc w:val="center"/>
              <w:rPr>
                <w:color w:val="000000"/>
                <w:sz w:val="24"/>
                <w:szCs w:val="24"/>
              </w:rPr>
            </w:pPr>
            <w:r>
              <w:rPr>
                <w:color w:val="000000"/>
                <w:sz w:val="22"/>
                <w:szCs w:val="22"/>
              </w:rPr>
              <w:t>Автономная некоммерческая организация «Региональный центр социального обслуживания населения «Лада»</w:t>
            </w:r>
          </w:p>
        </w:tc>
        <w:tc>
          <w:tcPr>
            <w:tcW w:w="808" w:type="dxa"/>
            <w:tcBorders>
              <w:top w:val="nil"/>
              <w:left w:val="nil"/>
              <w:bottom w:val="single" w:sz="4" w:space="0" w:color="auto"/>
              <w:right w:val="single" w:sz="4" w:space="0" w:color="auto"/>
            </w:tcBorders>
            <w:shd w:val="clear" w:color="auto" w:fill="auto"/>
            <w:noWrap/>
            <w:vAlign w:val="center"/>
          </w:tcPr>
          <w:p w14:paraId="78A1E3AE" w14:textId="77777777" w:rsidR="00D52EDF" w:rsidRPr="00CE10C0" w:rsidRDefault="00D52EDF" w:rsidP="00D52EDF">
            <w:pPr>
              <w:jc w:val="center"/>
              <w:rPr>
                <w:sz w:val="24"/>
                <w:szCs w:val="24"/>
              </w:rPr>
            </w:pPr>
            <w:r>
              <w:rPr>
                <w:sz w:val="22"/>
                <w:szCs w:val="22"/>
              </w:rPr>
              <w:t>80</w:t>
            </w:r>
          </w:p>
        </w:tc>
        <w:tc>
          <w:tcPr>
            <w:tcW w:w="808" w:type="dxa"/>
            <w:tcBorders>
              <w:top w:val="nil"/>
              <w:left w:val="nil"/>
              <w:bottom w:val="single" w:sz="4" w:space="0" w:color="auto"/>
              <w:right w:val="single" w:sz="4" w:space="0" w:color="auto"/>
            </w:tcBorders>
            <w:shd w:val="clear" w:color="auto" w:fill="auto"/>
            <w:noWrap/>
            <w:vAlign w:val="center"/>
          </w:tcPr>
          <w:p w14:paraId="75A870B6" w14:textId="77777777" w:rsidR="00D52EDF" w:rsidRPr="00CE10C0" w:rsidRDefault="00D52EDF" w:rsidP="00D52EDF">
            <w:pPr>
              <w:jc w:val="center"/>
              <w:rPr>
                <w:sz w:val="24"/>
                <w:szCs w:val="24"/>
              </w:rPr>
            </w:pPr>
            <w:r>
              <w:rPr>
                <w:sz w:val="22"/>
                <w:szCs w:val="22"/>
              </w:rPr>
              <w:t>100</w:t>
            </w:r>
          </w:p>
        </w:tc>
        <w:tc>
          <w:tcPr>
            <w:tcW w:w="809" w:type="dxa"/>
            <w:tcBorders>
              <w:top w:val="nil"/>
              <w:left w:val="nil"/>
              <w:bottom w:val="single" w:sz="4" w:space="0" w:color="auto"/>
              <w:right w:val="single" w:sz="4" w:space="0" w:color="auto"/>
            </w:tcBorders>
            <w:shd w:val="clear" w:color="auto" w:fill="auto"/>
            <w:noWrap/>
            <w:vAlign w:val="center"/>
          </w:tcPr>
          <w:p w14:paraId="59F8E28A" w14:textId="77777777" w:rsidR="00D52EDF" w:rsidRPr="00CE10C0" w:rsidRDefault="00D52EDF" w:rsidP="00D52EDF">
            <w:pPr>
              <w:jc w:val="center"/>
              <w:rPr>
                <w:sz w:val="24"/>
                <w:szCs w:val="24"/>
              </w:rPr>
            </w:pPr>
            <w:r>
              <w:rPr>
                <w:sz w:val="22"/>
                <w:szCs w:val="22"/>
              </w:rPr>
              <w:t>100</w:t>
            </w:r>
          </w:p>
        </w:tc>
        <w:tc>
          <w:tcPr>
            <w:tcW w:w="828" w:type="dxa"/>
            <w:tcBorders>
              <w:top w:val="nil"/>
              <w:left w:val="nil"/>
              <w:bottom w:val="single" w:sz="4" w:space="0" w:color="auto"/>
              <w:right w:val="single" w:sz="4" w:space="0" w:color="auto"/>
            </w:tcBorders>
            <w:shd w:val="clear" w:color="000000" w:fill="E6B729"/>
            <w:noWrap/>
            <w:vAlign w:val="center"/>
          </w:tcPr>
          <w:p w14:paraId="3C179BAE" w14:textId="77777777" w:rsidR="00D52EDF" w:rsidRPr="00CE10C0" w:rsidRDefault="00D52EDF" w:rsidP="00D52EDF">
            <w:pPr>
              <w:jc w:val="center"/>
              <w:rPr>
                <w:b/>
                <w:bCs/>
                <w:sz w:val="24"/>
                <w:szCs w:val="24"/>
              </w:rPr>
            </w:pPr>
            <w:r>
              <w:rPr>
                <w:b/>
                <w:bCs/>
                <w:sz w:val="22"/>
                <w:szCs w:val="22"/>
              </w:rPr>
              <w:t>94</w:t>
            </w:r>
          </w:p>
        </w:tc>
      </w:tr>
      <w:tr w:rsidR="00D52EDF" w:rsidRPr="00CE10C0" w14:paraId="70AE6D47" w14:textId="77777777" w:rsidTr="00D52EDF">
        <w:trPr>
          <w:trHeight w:val="300"/>
        </w:trPr>
        <w:tc>
          <w:tcPr>
            <w:tcW w:w="611" w:type="dxa"/>
            <w:tcBorders>
              <w:top w:val="nil"/>
              <w:left w:val="single" w:sz="4" w:space="0" w:color="auto"/>
              <w:bottom w:val="single" w:sz="4" w:space="0" w:color="auto"/>
              <w:right w:val="single" w:sz="4" w:space="0" w:color="auto"/>
            </w:tcBorders>
            <w:shd w:val="clear" w:color="auto" w:fill="auto"/>
            <w:noWrap/>
            <w:vAlign w:val="center"/>
          </w:tcPr>
          <w:p w14:paraId="7DA3CF8F" w14:textId="77777777" w:rsidR="00D52EDF" w:rsidRPr="00CE10C0" w:rsidRDefault="00D52EDF" w:rsidP="00D52EDF">
            <w:pPr>
              <w:jc w:val="center"/>
              <w:rPr>
                <w:color w:val="000000"/>
                <w:sz w:val="24"/>
                <w:szCs w:val="24"/>
              </w:rPr>
            </w:pPr>
            <w:r>
              <w:rPr>
                <w:color w:val="000000"/>
                <w:sz w:val="22"/>
                <w:szCs w:val="22"/>
              </w:rPr>
              <w:t>16</w:t>
            </w:r>
          </w:p>
        </w:tc>
        <w:tc>
          <w:tcPr>
            <w:tcW w:w="5911" w:type="dxa"/>
            <w:tcBorders>
              <w:top w:val="nil"/>
              <w:left w:val="nil"/>
              <w:bottom w:val="single" w:sz="4" w:space="0" w:color="auto"/>
              <w:right w:val="single" w:sz="4" w:space="0" w:color="auto"/>
            </w:tcBorders>
            <w:shd w:val="clear" w:color="auto" w:fill="auto"/>
            <w:noWrap/>
            <w:vAlign w:val="center"/>
          </w:tcPr>
          <w:p w14:paraId="105E9C82" w14:textId="77777777" w:rsidR="00D52EDF" w:rsidRPr="00CE10C0" w:rsidRDefault="00D52EDF" w:rsidP="00D52EDF">
            <w:pPr>
              <w:jc w:val="center"/>
              <w:rPr>
                <w:color w:val="000000"/>
                <w:sz w:val="24"/>
                <w:szCs w:val="24"/>
              </w:rPr>
            </w:pPr>
            <w:r>
              <w:rPr>
                <w:color w:val="000000"/>
                <w:sz w:val="22"/>
                <w:szCs w:val="22"/>
              </w:rPr>
              <w:t>Автономная некоммерческая организация «Центр социального обслуживания населения «Гармония»</w:t>
            </w:r>
          </w:p>
        </w:tc>
        <w:tc>
          <w:tcPr>
            <w:tcW w:w="808" w:type="dxa"/>
            <w:tcBorders>
              <w:top w:val="nil"/>
              <w:left w:val="nil"/>
              <w:bottom w:val="single" w:sz="4" w:space="0" w:color="auto"/>
              <w:right w:val="single" w:sz="4" w:space="0" w:color="auto"/>
            </w:tcBorders>
            <w:shd w:val="clear" w:color="auto" w:fill="auto"/>
            <w:noWrap/>
            <w:vAlign w:val="center"/>
          </w:tcPr>
          <w:p w14:paraId="18A6EEF0" w14:textId="77777777" w:rsidR="00D52EDF" w:rsidRPr="00CE10C0" w:rsidRDefault="00D52EDF" w:rsidP="00D52EDF">
            <w:pPr>
              <w:jc w:val="center"/>
              <w:rPr>
                <w:sz w:val="24"/>
                <w:szCs w:val="24"/>
              </w:rPr>
            </w:pPr>
            <w:r>
              <w:rPr>
                <w:sz w:val="22"/>
                <w:szCs w:val="22"/>
              </w:rPr>
              <w:t>80</w:t>
            </w:r>
          </w:p>
        </w:tc>
        <w:tc>
          <w:tcPr>
            <w:tcW w:w="808" w:type="dxa"/>
            <w:tcBorders>
              <w:top w:val="nil"/>
              <w:left w:val="nil"/>
              <w:bottom w:val="single" w:sz="4" w:space="0" w:color="auto"/>
              <w:right w:val="single" w:sz="4" w:space="0" w:color="auto"/>
            </w:tcBorders>
            <w:shd w:val="clear" w:color="auto" w:fill="auto"/>
            <w:noWrap/>
            <w:vAlign w:val="center"/>
          </w:tcPr>
          <w:p w14:paraId="57291A25" w14:textId="77777777" w:rsidR="00D52EDF" w:rsidRPr="00CE10C0" w:rsidRDefault="00D52EDF" w:rsidP="00D52EDF">
            <w:pPr>
              <w:jc w:val="center"/>
              <w:rPr>
                <w:sz w:val="24"/>
                <w:szCs w:val="24"/>
              </w:rPr>
            </w:pPr>
            <w:r>
              <w:rPr>
                <w:sz w:val="22"/>
                <w:szCs w:val="22"/>
              </w:rPr>
              <w:t>100</w:t>
            </w:r>
          </w:p>
        </w:tc>
        <w:tc>
          <w:tcPr>
            <w:tcW w:w="809" w:type="dxa"/>
            <w:tcBorders>
              <w:top w:val="nil"/>
              <w:left w:val="nil"/>
              <w:bottom w:val="single" w:sz="4" w:space="0" w:color="auto"/>
              <w:right w:val="single" w:sz="4" w:space="0" w:color="auto"/>
            </w:tcBorders>
            <w:shd w:val="clear" w:color="auto" w:fill="auto"/>
            <w:noWrap/>
            <w:vAlign w:val="center"/>
          </w:tcPr>
          <w:p w14:paraId="5EDCD6AE" w14:textId="77777777" w:rsidR="00D52EDF" w:rsidRPr="00CE10C0" w:rsidRDefault="00D52EDF" w:rsidP="00D52EDF">
            <w:pPr>
              <w:jc w:val="center"/>
              <w:rPr>
                <w:sz w:val="24"/>
                <w:szCs w:val="24"/>
              </w:rPr>
            </w:pPr>
            <w:r>
              <w:rPr>
                <w:sz w:val="22"/>
                <w:szCs w:val="22"/>
              </w:rPr>
              <w:t>92</w:t>
            </w:r>
          </w:p>
        </w:tc>
        <w:tc>
          <w:tcPr>
            <w:tcW w:w="828" w:type="dxa"/>
            <w:tcBorders>
              <w:top w:val="nil"/>
              <w:left w:val="nil"/>
              <w:bottom w:val="single" w:sz="4" w:space="0" w:color="auto"/>
              <w:right w:val="single" w:sz="4" w:space="0" w:color="auto"/>
            </w:tcBorders>
            <w:shd w:val="clear" w:color="000000" w:fill="E6B729"/>
            <w:noWrap/>
            <w:vAlign w:val="center"/>
          </w:tcPr>
          <w:p w14:paraId="5924B7DD" w14:textId="77777777" w:rsidR="00D52EDF" w:rsidRPr="00CE10C0" w:rsidRDefault="00D52EDF" w:rsidP="00D52EDF">
            <w:pPr>
              <w:jc w:val="center"/>
              <w:rPr>
                <w:b/>
                <w:bCs/>
                <w:sz w:val="24"/>
                <w:szCs w:val="24"/>
              </w:rPr>
            </w:pPr>
            <w:r>
              <w:rPr>
                <w:b/>
                <w:bCs/>
                <w:sz w:val="22"/>
                <w:szCs w:val="22"/>
              </w:rPr>
              <w:t>92</w:t>
            </w:r>
          </w:p>
        </w:tc>
      </w:tr>
      <w:tr w:rsidR="00D52EDF" w:rsidRPr="00CE10C0" w14:paraId="45A0A666" w14:textId="77777777" w:rsidTr="00D52EDF">
        <w:trPr>
          <w:trHeight w:val="300"/>
        </w:trPr>
        <w:tc>
          <w:tcPr>
            <w:tcW w:w="611" w:type="dxa"/>
            <w:tcBorders>
              <w:top w:val="nil"/>
              <w:left w:val="single" w:sz="4" w:space="0" w:color="auto"/>
              <w:bottom w:val="single" w:sz="4" w:space="0" w:color="auto"/>
              <w:right w:val="single" w:sz="4" w:space="0" w:color="auto"/>
            </w:tcBorders>
            <w:shd w:val="clear" w:color="auto" w:fill="auto"/>
            <w:noWrap/>
            <w:vAlign w:val="center"/>
          </w:tcPr>
          <w:p w14:paraId="6EA32E62" w14:textId="77777777" w:rsidR="00D52EDF" w:rsidRPr="00CE10C0" w:rsidRDefault="00D52EDF" w:rsidP="00D52EDF">
            <w:pPr>
              <w:jc w:val="center"/>
              <w:rPr>
                <w:color w:val="000000"/>
                <w:sz w:val="24"/>
                <w:szCs w:val="24"/>
              </w:rPr>
            </w:pPr>
            <w:r>
              <w:rPr>
                <w:color w:val="000000"/>
                <w:sz w:val="22"/>
                <w:szCs w:val="22"/>
              </w:rPr>
              <w:t>11</w:t>
            </w:r>
          </w:p>
        </w:tc>
        <w:tc>
          <w:tcPr>
            <w:tcW w:w="5911" w:type="dxa"/>
            <w:tcBorders>
              <w:top w:val="nil"/>
              <w:left w:val="nil"/>
              <w:bottom w:val="single" w:sz="4" w:space="0" w:color="auto"/>
              <w:right w:val="single" w:sz="4" w:space="0" w:color="auto"/>
            </w:tcBorders>
            <w:shd w:val="clear" w:color="auto" w:fill="auto"/>
            <w:noWrap/>
            <w:vAlign w:val="center"/>
          </w:tcPr>
          <w:p w14:paraId="05374D88" w14:textId="77777777" w:rsidR="00D52EDF" w:rsidRPr="00CE10C0" w:rsidRDefault="00D52EDF" w:rsidP="00D52EDF">
            <w:pPr>
              <w:jc w:val="center"/>
              <w:rPr>
                <w:color w:val="000000"/>
                <w:sz w:val="24"/>
                <w:szCs w:val="24"/>
              </w:rPr>
            </w:pPr>
            <w:r>
              <w:rPr>
                <w:color w:val="000000"/>
                <w:sz w:val="22"/>
                <w:szCs w:val="22"/>
              </w:rPr>
              <w:t>Автономная некоммерческая организация «Региональный Центр социального обслуживания населения «Милосердие»</w:t>
            </w:r>
          </w:p>
        </w:tc>
        <w:tc>
          <w:tcPr>
            <w:tcW w:w="808" w:type="dxa"/>
            <w:tcBorders>
              <w:top w:val="nil"/>
              <w:left w:val="nil"/>
              <w:bottom w:val="single" w:sz="4" w:space="0" w:color="auto"/>
              <w:right w:val="single" w:sz="4" w:space="0" w:color="auto"/>
            </w:tcBorders>
            <w:shd w:val="clear" w:color="auto" w:fill="auto"/>
            <w:noWrap/>
            <w:vAlign w:val="center"/>
          </w:tcPr>
          <w:p w14:paraId="35A60B7C" w14:textId="77777777" w:rsidR="00D52EDF" w:rsidRPr="00CE10C0" w:rsidRDefault="00D52EDF" w:rsidP="00D52EDF">
            <w:pPr>
              <w:jc w:val="center"/>
              <w:rPr>
                <w:sz w:val="24"/>
                <w:szCs w:val="24"/>
              </w:rPr>
            </w:pPr>
            <w:r>
              <w:rPr>
                <w:sz w:val="22"/>
                <w:szCs w:val="22"/>
              </w:rPr>
              <w:t>60</w:t>
            </w:r>
          </w:p>
        </w:tc>
        <w:tc>
          <w:tcPr>
            <w:tcW w:w="808" w:type="dxa"/>
            <w:tcBorders>
              <w:top w:val="nil"/>
              <w:left w:val="nil"/>
              <w:bottom w:val="single" w:sz="4" w:space="0" w:color="auto"/>
              <w:right w:val="single" w:sz="4" w:space="0" w:color="auto"/>
            </w:tcBorders>
            <w:shd w:val="clear" w:color="auto" w:fill="auto"/>
            <w:noWrap/>
            <w:vAlign w:val="center"/>
          </w:tcPr>
          <w:p w14:paraId="3E136CEA" w14:textId="77777777" w:rsidR="00D52EDF" w:rsidRPr="00CE10C0" w:rsidRDefault="00D52EDF" w:rsidP="00D52EDF">
            <w:pPr>
              <w:jc w:val="center"/>
              <w:rPr>
                <w:sz w:val="24"/>
                <w:szCs w:val="24"/>
              </w:rPr>
            </w:pPr>
            <w:r>
              <w:rPr>
                <w:sz w:val="22"/>
                <w:szCs w:val="22"/>
              </w:rPr>
              <w:t>100</w:t>
            </w:r>
          </w:p>
        </w:tc>
        <w:tc>
          <w:tcPr>
            <w:tcW w:w="809" w:type="dxa"/>
            <w:tcBorders>
              <w:top w:val="nil"/>
              <w:left w:val="nil"/>
              <w:bottom w:val="single" w:sz="4" w:space="0" w:color="auto"/>
              <w:right w:val="single" w:sz="4" w:space="0" w:color="auto"/>
            </w:tcBorders>
            <w:shd w:val="clear" w:color="auto" w:fill="auto"/>
            <w:noWrap/>
            <w:vAlign w:val="center"/>
          </w:tcPr>
          <w:p w14:paraId="0A4610D2" w14:textId="77777777" w:rsidR="00D52EDF" w:rsidRPr="00CE10C0" w:rsidRDefault="00D52EDF" w:rsidP="00D52EDF">
            <w:pPr>
              <w:jc w:val="center"/>
              <w:rPr>
                <w:sz w:val="24"/>
                <w:szCs w:val="24"/>
              </w:rPr>
            </w:pPr>
            <w:r>
              <w:rPr>
                <w:sz w:val="22"/>
                <w:szCs w:val="22"/>
              </w:rPr>
              <w:t>100</w:t>
            </w:r>
          </w:p>
        </w:tc>
        <w:tc>
          <w:tcPr>
            <w:tcW w:w="828" w:type="dxa"/>
            <w:tcBorders>
              <w:top w:val="nil"/>
              <w:left w:val="nil"/>
              <w:bottom w:val="single" w:sz="4" w:space="0" w:color="auto"/>
              <w:right w:val="single" w:sz="4" w:space="0" w:color="auto"/>
            </w:tcBorders>
            <w:shd w:val="clear" w:color="000000" w:fill="E6B729"/>
            <w:noWrap/>
            <w:vAlign w:val="center"/>
          </w:tcPr>
          <w:p w14:paraId="3D000A87" w14:textId="77777777" w:rsidR="00D52EDF" w:rsidRPr="00CE10C0" w:rsidRDefault="00D52EDF" w:rsidP="00D52EDF">
            <w:pPr>
              <w:jc w:val="center"/>
              <w:rPr>
                <w:b/>
                <w:bCs/>
                <w:sz w:val="24"/>
                <w:szCs w:val="24"/>
              </w:rPr>
            </w:pPr>
            <w:r>
              <w:rPr>
                <w:b/>
                <w:bCs/>
                <w:sz w:val="22"/>
                <w:szCs w:val="22"/>
              </w:rPr>
              <w:t>88</w:t>
            </w:r>
          </w:p>
        </w:tc>
      </w:tr>
      <w:tr w:rsidR="00D52EDF" w:rsidRPr="00CE10C0" w14:paraId="4A1C109A" w14:textId="77777777" w:rsidTr="00D52EDF">
        <w:trPr>
          <w:trHeight w:val="300"/>
        </w:trPr>
        <w:tc>
          <w:tcPr>
            <w:tcW w:w="611" w:type="dxa"/>
            <w:tcBorders>
              <w:top w:val="nil"/>
              <w:left w:val="single" w:sz="4" w:space="0" w:color="auto"/>
              <w:bottom w:val="single" w:sz="4" w:space="0" w:color="auto"/>
              <w:right w:val="single" w:sz="4" w:space="0" w:color="auto"/>
            </w:tcBorders>
            <w:shd w:val="clear" w:color="auto" w:fill="auto"/>
            <w:noWrap/>
            <w:vAlign w:val="center"/>
          </w:tcPr>
          <w:p w14:paraId="3F1C6A3A" w14:textId="77777777" w:rsidR="00D52EDF" w:rsidRPr="00CE10C0" w:rsidRDefault="00D52EDF" w:rsidP="00D52EDF">
            <w:pPr>
              <w:jc w:val="center"/>
              <w:rPr>
                <w:color w:val="000000"/>
                <w:sz w:val="24"/>
                <w:szCs w:val="24"/>
              </w:rPr>
            </w:pPr>
            <w:r>
              <w:rPr>
                <w:color w:val="000000"/>
                <w:sz w:val="22"/>
                <w:szCs w:val="22"/>
              </w:rPr>
              <w:t>25</w:t>
            </w:r>
          </w:p>
        </w:tc>
        <w:tc>
          <w:tcPr>
            <w:tcW w:w="5911" w:type="dxa"/>
            <w:tcBorders>
              <w:top w:val="nil"/>
              <w:left w:val="nil"/>
              <w:bottom w:val="single" w:sz="4" w:space="0" w:color="auto"/>
              <w:right w:val="single" w:sz="4" w:space="0" w:color="auto"/>
            </w:tcBorders>
            <w:shd w:val="clear" w:color="auto" w:fill="auto"/>
            <w:noWrap/>
            <w:vAlign w:val="center"/>
          </w:tcPr>
          <w:p w14:paraId="4023FE60" w14:textId="77777777" w:rsidR="00D52EDF" w:rsidRPr="00CE10C0" w:rsidRDefault="00D52EDF" w:rsidP="00D52EDF">
            <w:pPr>
              <w:jc w:val="center"/>
              <w:rPr>
                <w:color w:val="000000"/>
                <w:sz w:val="24"/>
                <w:szCs w:val="24"/>
              </w:rPr>
            </w:pPr>
            <w:r>
              <w:rPr>
                <w:color w:val="000000"/>
                <w:sz w:val="22"/>
                <w:szCs w:val="22"/>
              </w:rPr>
              <w:t>Калининградское региональное отделение Общероссийской общественной организации «</w:t>
            </w:r>
            <w:proofErr w:type="gramStart"/>
            <w:r>
              <w:rPr>
                <w:color w:val="000000"/>
                <w:sz w:val="22"/>
                <w:szCs w:val="22"/>
              </w:rPr>
              <w:t>Российский</w:t>
            </w:r>
            <w:proofErr w:type="gramEnd"/>
            <w:r>
              <w:rPr>
                <w:color w:val="000000"/>
                <w:sz w:val="22"/>
                <w:szCs w:val="22"/>
              </w:rPr>
              <w:t xml:space="preserve"> Красный крест»</w:t>
            </w:r>
          </w:p>
        </w:tc>
        <w:tc>
          <w:tcPr>
            <w:tcW w:w="808" w:type="dxa"/>
            <w:tcBorders>
              <w:top w:val="nil"/>
              <w:left w:val="nil"/>
              <w:bottom w:val="single" w:sz="4" w:space="0" w:color="auto"/>
              <w:right w:val="single" w:sz="4" w:space="0" w:color="auto"/>
            </w:tcBorders>
            <w:shd w:val="clear" w:color="auto" w:fill="auto"/>
            <w:noWrap/>
            <w:vAlign w:val="center"/>
          </w:tcPr>
          <w:p w14:paraId="3FE27168" w14:textId="77777777" w:rsidR="00D52EDF" w:rsidRPr="00CE10C0" w:rsidRDefault="00D52EDF" w:rsidP="00D52EDF">
            <w:pPr>
              <w:jc w:val="center"/>
              <w:rPr>
                <w:sz w:val="24"/>
                <w:szCs w:val="24"/>
              </w:rPr>
            </w:pPr>
            <w:r>
              <w:rPr>
                <w:sz w:val="22"/>
                <w:szCs w:val="22"/>
              </w:rPr>
              <w:t>60</w:t>
            </w:r>
          </w:p>
        </w:tc>
        <w:tc>
          <w:tcPr>
            <w:tcW w:w="808" w:type="dxa"/>
            <w:tcBorders>
              <w:top w:val="nil"/>
              <w:left w:val="nil"/>
              <w:bottom w:val="single" w:sz="4" w:space="0" w:color="auto"/>
              <w:right w:val="single" w:sz="4" w:space="0" w:color="auto"/>
            </w:tcBorders>
            <w:shd w:val="clear" w:color="auto" w:fill="auto"/>
            <w:noWrap/>
            <w:vAlign w:val="center"/>
          </w:tcPr>
          <w:p w14:paraId="6D257606" w14:textId="77777777" w:rsidR="00D52EDF" w:rsidRPr="00CE10C0" w:rsidRDefault="00D52EDF" w:rsidP="00D52EDF">
            <w:pPr>
              <w:jc w:val="center"/>
              <w:rPr>
                <w:sz w:val="24"/>
                <w:szCs w:val="24"/>
              </w:rPr>
            </w:pPr>
            <w:r>
              <w:rPr>
                <w:sz w:val="22"/>
                <w:szCs w:val="22"/>
              </w:rPr>
              <w:t>100</w:t>
            </w:r>
          </w:p>
        </w:tc>
        <w:tc>
          <w:tcPr>
            <w:tcW w:w="809" w:type="dxa"/>
            <w:tcBorders>
              <w:top w:val="nil"/>
              <w:left w:val="nil"/>
              <w:bottom w:val="single" w:sz="4" w:space="0" w:color="auto"/>
              <w:right w:val="single" w:sz="4" w:space="0" w:color="auto"/>
            </w:tcBorders>
            <w:shd w:val="clear" w:color="auto" w:fill="auto"/>
            <w:noWrap/>
            <w:vAlign w:val="center"/>
          </w:tcPr>
          <w:p w14:paraId="512DBCD0" w14:textId="77777777" w:rsidR="00D52EDF" w:rsidRPr="00CE10C0" w:rsidRDefault="00D52EDF" w:rsidP="00D52EDF">
            <w:pPr>
              <w:jc w:val="center"/>
              <w:rPr>
                <w:sz w:val="24"/>
                <w:szCs w:val="24"/>
              </w:rPr>
            </w:pPr>
            <w:r>
              <w:rPr>
                <w:sz w:val="22"/>
                <w:szCs w:val="22"/>
              </w:rPr>
              <w:t>94</w:t>
            </w:r>
          </w:p>
        </w:tc>
        <w:tc>
          <w:tcPr>
            <w:tcW w:w="828" w:type="dxa"/>
            <w:tcBorders>
              <w:top w:val="nil"/>
              <w:left w:val="nil"/>
              <w:bottom w:val="single" w:sz="4" w:space="0" w:color="auto"/>
              <w:right w:val="single" w:sz="4" w:space="0" w:color="auto"/>
            </w:tcBorders>
            <w:shd w:val="clear" w:color="000000" w:fill="E6B729"/>
            <w:noWrap/>
            <w:vAlign w:val="center"/>
          </w:tcPr>
          <w:p w14:paraId="62B1627C" w14:textId="77777777" w:rsidR="00D52EDF" w:rsidRPr="00CE10C0" w:rsidRDefault="00D52EDF" w:rsidP="00D52EDF">
            <w:pPr>
              <w:jc w:val="center"/>
              <w:rPr>
                <w:b/>
                <w:bCs/>
                <w:sz w:val="24"/>
                <w:szCs w:val="24"/>
              </w:rPr>
            </w:pPr>
            <w:r>
              <w:rPr>
                <w:b/>
                <w:bCs/>
                <w:sz w:val="22"/>
                <w:szCs w:val="22"/>
              </w:rPr>
              <w:t>86</w:t>
            </w:r>
          </w:p>
        </w:tc>
      </w:tr>
      <w:tr w:rsidR="00D52EDF" w:rsidRPr="00CE10C0" w14:paraId="71565BE3" w14:textId="77777777" w:rsidTr="00D52EDF">
        <w:trPr>
          <w:trHeight w:val="30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14:paraId="31B5D0D1" w14:textId="77777777" w:rsidR="00D52EDF" w:rsidRPr="00CE10C0" w:rsidRDefault="00D52EDF" w:rsidP="00D52EDF">
            <w:pPr>
              <w:jc w:val="center"/>
              <w:rPr>
                <w:color w:val="000000"/>
                <w:sz w:val="24"/>
                <w:szCs w:val="24"/>
              </w:rPr>
            </w:pPr>
            <w:r>
              <w:rPr>
                <w:color w:val="000000"/>
                <w:sz w:val="22"/>
                <w:szCs w:val="22"/>
              </w:rPr>
              <w:t>4</w:t>
            </w:r>
          </w:p>
        </w:tc>
        <w:tc>
          <w:tcPr>
            <w:tcW w:w="5911" w:type="dxa"/>
            <w:tcBorders>
              <w:top w:val="nil"/>
              <w:left w:val="nil"/>
              <w:bottom w:val="single" w:sz="4" w:space="0" w:color="auto"/>
              <w:right w:val="single" w:sz="4" w:space="0" w:color="auto"/>
            </w:tcBorders>
            <w:shd w:val="clear" w:color="auto" w:fill="auto"/>
            <w:noWrap/>
            <w:vAlign w:val="center"/>
            <w:hideMark/>
          </w:tcPr>
          <w:p w14:paraId="2718B8D8" w14:textId="77777777" w:rsidR="00D52EDF" w:rsidRPr="00CE10C0" w:rsidRDefault="00D52EDF" w:rsidP="00D52EDF">
            <w:pPr>
              <w:jc w:val="center"/>
              <w:rPr>
                <w:color w:val="000000"/>
                <w:sz w:val="24"/>
                <w:szCs w:val="24"/>
              </w:rPr>
            </w:pPr>
            <w:r>
              <w:rPr>
                <w:color w:val="000000"/>
                <w:sz w:val="22"/>
                <w:szCs w:val="22"/>
              </w:rPr>
              <w:t>Автономная некоммерческая организация «</w:t>
            </w:r>
            <w:proofErr w:type="spellStart"/>
            <w:r>
              <w:rPr>
                <w:color w:val="000000"/>
                <w:sz w:val="22"/>
                <w:szCs w:val="22"/>
              </w:rPr>
              <w:t>Полесский</w:t>
            </w:r>
            <w:proofErr w:type="spellEnd"/>
            <w:r>
              <w:rPr>
                <w:color w:val="000000"/>
                <w:sz w:val="22"/>
                <w:szCs w:val="22"/>
              </w:rPr>
              <w:t xml:space="preserve"> центр социального обслуживания»</w:t>
            </w:r>
          </w:p>
        </w:tc>
        <w:tc>
          <w:tcPr>
            <w:tcW w:w="808" w:type="dxa"/>
            <w:tcBorders>
              <w:top w:val="nil"/>
              <w:left w:val="nil"/>
              <w:bottom w:val="single" w:sz="4" w:space="0" w:color="auto"/>
              <w:right w:val="single" w:sz="4" w:space="0" w:color="auto"/>
            </w:tcBorders>
            <w:shd w:val="clear" w:color="auto" w:fill="auto"/>
            <w:noWrap/>
            <w:vAlign w:val="center"/>
            <w:hideMark/>
          </w:tcPr>
          <w:p w14:paraId="7A7804EA" w14:textId="77777777" w:rsidR="00D52EDF" w:rsidRPr="00CE10C0" w:rsidRDefault="00D52EDF" w:rsidP="00D52EDF">
            <w:pPr>
              <w:jc w:val="center"/>
              <w:rPr>
                <w:color w:val="000000"/>
                <w:sz w:val="24"/>
                <w:szCs w:val="24"/>
              </w:rPr>
            </w:pPr>
            <w:r>
              <w:rPr>
                <w:sz w:val="22"/>
                <w:szCs w:val="22"/>
              </w:rPr>
              <w:t>60</w:t>
            </w:r>
          </w:p>
        </w:tc>
        <w:tc>
          <w:tcPr>
            <w:tcW w:w="808" w:type="dxa"/>
            <w:tcBorders>
              <w:top w:val="nil"/>
              <w:left w:val="nil"/>
              <w:bottom w:val="single" w:sz="4" w:space="0" w:color="auto"/>
              <w:right w:val="single" w:sz="4" w:space="0" w:color="auto"/>
            </w:tcBorders>
            <w:shd w:val="clear" w:color="auto" w:fill="auto"/>
            <w:noWrap/>
            <w:vAlign w:val="center"/>
            <w:hideMark/>
          </w:tcPr>
          <w:p w14:paraId="69618C07" w14:textId="77777777" w:rsidR="00D52EDF" w:rsidRPr="00CE10C0" w:rsidRDefault="00D52EDF" w:rsidP="00D52EDF">
            <w:pPr>
              <w:jc w:val="center"/>
              <w:rPr>
                <w:color w:val="000000"/>
                <w:sz w:val="24"/>
                <w:szCs w:val="24"/>
              </w:rPr>
            </w:pPr>
            <w:r>
              <w:rPr>
                <w:sz w:val="22"/>
                <w:szCs w:val="22"/>
              </w:rPr>
              <w:t>80</w:t>
            </w:r>
          </w:p>
        </w:tc>
        <w:tc>
          <w:tcPr>
            <w:tcW w:w="809" w:type="dxa"/>
            <w:tcBorders>
              <w:top w:val="nil"/>
              <w:left w:val="nil"/>
              <w:bottom w:val="single" w:sz="4" w:space="0" w:color="auto"/>
              <w:right w:val="single" w:sz="4" w:space="0" w:color="auto"/>
            </w:tcBorders>
            <w:shd w:val="clear" w:color="auto" w:fill="auto"/>
            <w:noWrap/>
            <w:vAlign w:val="center"/>
            <w:hideMark/>
          </w:tcPr>
          <w:p w14:paraId="5E45CEAB" w14:textId="77777777" w:rsidR="00D52EDF" w:rsidRPr="00CE10C0" w:rsidRDefault="00D52EDF" w:rsidP="00D52EDF">
            <w:pPr>
              <w:jc w:val="center"/>
              <w:rPr>
                <w:color w:val="000000"/>
                <w:sz w:val="24"/>
                <w:szCs w:val="24"/>
              </w:rPr>
            </w:pPr>
            <w:r>
              <w:rPr>
                <w:sz w:val="22"/>
                <w:szCs w:val="22"/>
              </w:rPr>
              <w:t>100</w:t>
            </w:r>
          </w:p>
        </w:tc>
        <w:tc>
          <w:tcPr>
            <w:tcW w:w="828" w:type="dxa"/>
            <w:tcBorders>
              <w:top w:val="nil"/>
              <w:left w:val="nil"/>
              <w:bottom w:val="single" w:sz="4" w:space="0" w:color="auto"/>
              <w:right w:val="single" w:sz="4" w:space="0" w:color="auto"/>
            </w:tcBorders>
            <w:shd w:val="clear" w:color="000000" w:fill="E6B729"/>
            <w:noWrap/>
            <w:vAlign w:val="center"/>
            <w:hideMark/>
          </w:tcPr>
          <w:p w14:paraId="37166611" w14:textId="77777777" w:rsidR="00D52EDF" w:rsidRPr="00CE10C0" w:rsidRDefault="00D52EDF" w:rsidP="00D52EDF">
            <w:pPr>
              <w:jc w:val="center"/>
              <w:rPr>
                <w:b/>
                <w:bCs/>
                <w:sz w:val="24"/>
                <w:szCs w:val="24"/>
              </w:rPr>
            </w:pPr>
            <w:r>
              <w:rPr>
                <w:b/>
                <w:bCs/>
                <w:sz w:val="22"/>
                <w:szCs w:val="22"/>
              </w:rPr>
              <w:t>80</w:t>
            </w:r>
          </w:p>
        </w:tc>
      </w:tr>
      <w:tr w:rsidR="00D52EDF" w:rsidRPr="00CE10C0" w14:paraId="101D6C7F" w14:textId="77777777" w:rsidTr="00D52EDF">
        <w:trPr>
          <w:trHeight w:val="300"/>
        </w:trPr>
        <w:tc>
          <w:tcPr>
            <w:tcW w:w="611" w:type="dxa"/>
            <w:tcBorders>
              <w:top w:val="nil"/>
              <w:left w:val="single" w:sz="4" w:space="0" w:color="auto"/>
              <w:bottom w:val="single" w:sz="4" w:space="0" w:color="auto"/>
              <w:right w:val="single" w:sz="4" w:space="0" w:color="auto"/>
            </w:tcBorders>
            <w:shd w:val="clear" w:color="auto" w:fill="auto"/>
            <w:noWrap/>
            <w:vAlign w:val="center"/>
          </w:tcPr>
          <w:p w14:paraId="190FF8C5" w14:textId="77777777" w:rsidR="00D52EDF" w:rsidRPr="00CE10C0" w:rsidRDefault="00D52EDF" w:rsidP="00D52EDF">
            <w:pPr>
              <w:jc w:val="center"/>
              <w:rPr>
                <w:color w:val="000000"/>
                <w:sz w:val="24"/>
                <w:szCs w:val="24"/>
              </w:rPr>
            </w:pPr>
            <w:r>
              <w:rPr>
                <w:color w:val="000000"/>
                <w:sz w:val="22"/>
                <w:szCs w:val="22"/>
              </w:rPr>
              <w:t>23</w:t>
            </w:r>
          </w:p>
        </w:tc>
        <w:tc>
          <w:tcPr>
            <w:tcW w:w="5911" w:type="dxa"/>
            <w:tcBorders>
              <w:top w:val="nil"/>
              <w:left w:val="nil"/>
              <w:bottom w:val="single" w:sz="4" w:space="0" w:color="auto"/>
              <w:right w:val="single" w:sz="4" w:space="0" w:color="auto"/>
            </w:tcBorders>
            <w:shd w:val="clear" w:color="auto" w:fill="auto"/>
            <w:noWrap/>
            <w:vAlign w:val="center"/>
          </w:tcPr>
          <w:p w14:paraId="14C76739" w14:textId="77777777" w:rsidR="00D52EDF" w:rsidRPr="00CE10C0" w:rsidRDefault="00D52EDF" w:rsidP="00D52EDF">
            <w:pPr>
              <w:jc w:val="center"/>
              <w:rPr>
                <w:color w:val="000000"/>
                <w:sz w:val="24"/>
                <w:szCs w:val="24"/>
              </w:rPr>
            </w:pPr>
            <w:r>
              <w:rPr>
                <w:color w:val="000000"/>
                <w:sz w:val="22"/>
                <w:szCs w:val="22"/>
              </w:rPr>
              <w:t>Калининградская региональная детско-молодежная общественная организация инвалидов «Мария»</w:t>
            </w:r>
          </w:p>
        </w:tc>
        <w:tc>
          <w:tcPr>
            <w:tcW w:w="808" w:type="dxa"/>
            <w:tcBorders>
              <w:top w:val="nil"/>
              <w:left w:val="nil"/>
              <w:bottom w:val="single" w:sz="4" w:space="0" w:color="auto"/>
              <w:right w:val="single" w:sz="4" w:space="0" w:color="auto"/>
            </w:tcBorders>
            <w:shd w:val="clear" w:color="auto" w:fill="auto"/>
            <w:noWrap/>
            <w:vAlign w:val="center"/>
          </w:tcPr>
          <w:p w14:paraId="40CFBE63" w14:textId="77777777" w:rsidR="00D52EDF" w:rsidRPr="00CE10C0" w:rsidRDefault="00D52EDF" w:rsidP="00D52EDF">
            <w:pPr>
              <w:jc w:val="center"/>
              <w:rPr>
                <w:sz w:val="24"/>
                <w:szCs w:val="24"/>
              </w:rPr>
            </w:pPr>
            <w:r>
              <w:rPr>
                <w:sz w:val="22"/>
                <w:szCs w:val="22"/>
              </w:rPr>
              <w:t>80</w:t>
            </w:r>
          </w:p>
        </w:tc>
        <w:tc>
          <w:tcPr>
            <w:tcW w:w="808" w:type="dxa"/>
            <w:tcBorders>
              <w:top w:val="nil"/>
              <w:left w:val="nil"/>
              <w:bottom w:val="single" w:sz="4" w:space="0" w:color="auto"/>
              <w:right w:val="single" w:sz="4" w:space="0" w:color="auto"/>
            </w:tcBorders>
            <w:shd w:val="clear" w:color="auto" w:fill="auto"/>
            <w:noWrap/>
            <w:vAlign w:val="center"/>
          </w:tcPr>
          <w:p w14:paraId="7CC7BD25" w14:textId="77777777" w:rsidR="00D52EDF" w:rsidRPr="00CE10C0" w:rsidRDefault="00D52EDF" w:rsidP="00D52EDF">
            <w:pPr>
              <w:jc w:val="center"/>
              <w:rPr>
                <w:sz w:val="24"/>
                <w:szCs w:val="24"/>
              </w:rPr>
            </w:pPr>
            <w:r>
              <w:rPr>
                <w:sz w:val="22"/>
                <w:szCs w:val="22"/>
              </w:rPr>
              <w:t>60</w:t>
            </w:r>
          </w:p>
        </w:tc>
        <w:tc>
          <w:tcPr>
            <w:tcW w:w="809" w:type="dxa"/>
            <w:tcBorders>
              <w:top w:val="nil"/>
              <w:left w:val="nil"/>
              <w:bottom w:val="single" w:sz="4" w:space="0" w:color="auto"/>
              <w:right w:val="single" w:sz="4" w:space="0" w:color="auto"/>
            </w:tcBorders>
            <w:shd w:val="clear" w:color="auto" w:fill="auto"/>
            <w:noWrap/>
            <w:vAlign w:val="center"/>
          </w:tcPr>
          <w:p w14:paraId="15B024D6" w14:textId="77777777" w:rsidR="00D52EDF" w:rsidRPr="00CE10C0" w:rsidRDefault="00D52EDF" w:rsidP="00D52EDF">
            <w:pPr>
              <w:jc w:val="center"/>
              <w:rPr>
                <w:sz w:val="24"/>
                <w:szCs w:val="24"/>
              </w:rPr>
            </w:pPr>
            <w:r>
              <w:rPr>
                <w:sz w:val="22"/>
                <w:szCs w:val="22"/>
              </w:rPr>
              <w:t>94</w:t>
            </w:r>
          </w:p>
        </w:tc>
        <w:tc>
          <w:tcPr>
            <w:tcW w:w="828" w:type="dxa"/>
            <w:tcBorders>
              <w:top w:val="nil"/>
              <w:left w:val="nil"/>
              <w:bottom w:val="single" w:sz="4" w:space="0" w:color="auto"/>
              <w:right w:val="single" w:sz="4" w:space="0" w:color="auto"/>
            </w:tcBorders>
            <w:shd w:val="clear" w:color="000000" w:fill="E6B729"/>
            <w:noWrap/>
            <w:vAlign w:val="center"/>
          </w:tcPr>
          <w:p w14:paraId="2181EAE7" w14:textId="77777777" w:rsidR="00D52EDF" w:rsidRPr="00CE10C0" w:rsidRDefault="00D52EDF" w:rsidP="00D52EDF">
            <w:pPr>
              <w:jc w:val="center"/>
              <w:rPr>
                <w:b/>
                <w:bCs/>
                <w:sz w:val="24"/>
                <w:szCs w:val="24"/>
              </w:rPr>
            </w:pPr>
            <w:r>
              <w:rPr>
                <w:b/>
                <w:bCs/>
                <w:sz w:val="22"/>
                <w:szCs w:val="22"/>
              </w:rPr>
              <w:t>76</w:t>
            </w:r>
          </w:p>
        </w:tc>
      </w:tr>
      <w:tr w:rsidR="00D52EDF" w:rsidRPr="00CE10C0" w14:paraId="521778EE" w14:textId="77777777" w:rsidTr="00D52EDF">
        <w:trPr>
          <w:trHeight w:val="300"/>
        </w:trPr>
        <w:tc>
          <w:tcPr>
            <w:tcW w:w="611" w:type="dxa"/>
            <w:tcBorders>
              <w:top w:val="nil"/>
              <w:left w:val="single" w:sz="4" w:space="0" w:color="auto"/>
              <w:bottom w:val="single" w:sz="4" w:space="0" w:color="auto"/>
              <w:right w:val="single" w:sz="4" w:space="0" w:color="auto"/>
            </w:tcBorders>
            <w:shd w:val="clear" w:color="auto" w:fill="auto"/>
            <w:noWrap/>
            <w:vAlign w:val="center"/>
          </w:tcPr>
          <w:p w14:paraId="53D8100A" w14:textId="77777777" w:rsidR="00D52EDF" w:rsidRPr="00CE10C0" w:rsidRDefault="00D52EDF" w:rsidP="00D52EDF">
            <w:pPr>
              <w:jc w:val="center"/>
              <w:rPr>
                <w:sz w:val="24"/>
                <w:szCs w:val="24"/>
              </w:rPr>
            </w:pPr>
            <w:r>
              <w:rPr>
                <w:color w:val="000000"/>
                <w:sz w:val="22"/>
                <w:szCs w:val="22"/>
              </w:rPr>
              <w:t>28</w:t>
            </w:r>
          </w:p>
        </w:tc>
        <w:tc>
          <w:tcPr>
            <w:tcW w:w="5911" w:type="dxa"/>
            <w:tcBorders>
              <w:top w:val="nil"/>
              <w:left w:val="nil"/>
              <w:bottom w:val="single" w:sz="4" w:space="0" w:color="auto"/>
              <w:right w:val="single" w:sz="4" w:space="0" w:color="auto"/>
            </w:tcBorders>
            <w:shd w:val="clear" w:color="auto" w:fill="auto"/>
            <w:noWrap/>
            <w:vAlign w:val="center"/>
          </w:tcPr>
          <w:p w14:paraId="22EC298D" w14:textId="77777777" w:rsidR="00D52EDF" w:rsidRPr="00CE10C0" w:rsidRDefault="00D52EDF" w:rsidP="00D52EDF">
            <w:pPr>
              <w:jc w:val="center"/>
              <w:rPr>
                <w:sz w:val="24"/>
                <w:szCs w:val="24"/>
              </w:rPr>
            </w:pPr>
            <w:r>
              <w:rPr>
                <w:color w:val="000000"/>
                <w:sz w:val="22"/>
                <w:szCs w:val="22"/>
              </w:rPr>
              <w:t>Региональная общественная организация родителей детей-инвалидов Калининградской области «Астарта»</w:t>
            </w:r>
          </w:p>
        </w:tc>
        <w:tc>
          <w:tcPr>
            <w:tcW w:w="808" w:type="dxa"/>
            <w:tcBorders>
              <w:top w:val="nil"/>
              <w:left w:val="nil"/>
              <w:bottom w:val="single" w:sz="4" w:space="0" w:color="auto"/>
              <w:right w:val="single" w:sz="4" w:space="0" w:color="auto"/>
            </w:tcBorders>
            <w:shd w:val="clear" w:color="auto" w:fill="auto"/>
            <w:noWrap/>
            <w:vAlign w:val="center"/>
          </w:tcPr>
          <w:p w14:paraId="5902B880" w14:textId="77777777" w:rsidR="00D52EDF" w:rsidRPr="00CE10C0" w:rsidRDefault="00D52EDF" w:rsidP="00D52EDF">
            <w:pPr>
              <w:jc w:val="center"/>
              <w:rPr>
                <w:sz w:val="24"/>
                <w:szCs w:val="24"/>
              </w:rPr>
            </w:pPr>
            <w:r>
              <w:rPr>
                <w:sz w:val="22"/>
                <w:szCs w:val="22"/>
              </w:rPr>
              <w:t>40</w:t>
            </w:r>
          </w:p>
        </w:tc>
        <w:tc>
          <w:tcPr>
            <w:tcW w:w="808" w:type="dxa"/>
            <w:tcBorders>
              <w:top w:val="nil"/>
              <w:left w:val="nil"/>
              <w:bottom w:val="single" w:sz="4" w:space="0" w:color="auto"/>
              <w:right w:val="single" w:sz="4" w:space="0" w:color="auto"/>
            </w:tcBorders>
            <w:shd w:val="clear" w:color="auto" w:fill="auto"/>
            <w:noWrap/>
            <w:vAlign w:val="center"/>
          </w:tcPr>
          <w:p w14:paraId="586CDBC4" w14:textId="77777777" w:rsidR="00D52EDF" w:rsidRPr="00CE10C0" w:rsidRDefault="00D52EDF" w:rsidP="00D52EDF">
            <w:pPr>
              <w:jc w:val="center"/>
              <w:rPr>
                <w:sz w:val="24"/>
                <w:szCs w:val="24"/>
              </w:rPr>
            </w:pPr>
            <w:r>
              <w:rPr>
                <w:sz w:val="22"/>
                <w:szCs w:val="22"/>
              </w:rPr>
              <w:t>80</w:t>
            </w:r>
          </w:p>
        </w:tc>
        <w:tc>
          <w:tcPr>
            <w:tcW w:w="809" w:type="dxa"/>
            <w:tcBorders>
              <w:top w:val="nil"/>
              <w:left w:val="nil"/>
              <w:bottom w:val="single" w:sz="4" w:space="0" w:color="auto"/>
              <w:right w:val="single" w:sz="4" w:space="0" w:color="auto"/>
            </w:tcBorders>
            <w:shd w:val="clear" w:color="auto" w:fill="auto"/>
            <w:noWrap/>
            <w:vAlign w:val="center"/>
          </w:tcPr>
          <w:p w14:paraId="6337E32A" w14:textId="77777777" w:rsidR="00D52EDF" w:rsidRPr="00CE10C0" w:rsidRDefault="00D52EDF" w:rsidP="00D52EDF">
            <w:pPr>
              <w:jc w:val="center"/>
              <w:rPr>
                <w:sz w:val="24"/>
                <w:szCs w:val="24"/>
              </w:rPr>
            </w:pPr>
            <w:r>
              <w:rPr>
                <w:sz w:val="22"/>
                <w:szCs w:val="22"/>
              </w:rPr>
              <w:t>100</w:t>
            </w:r>
          </w:p>
        </w:tc>
        <w:tc>
          <w:tcPr>
            <w:tcW w:w="828" w:type="dxa"/>
            <w:tcBorders>
              <w:top w:val="nil"/>
              <w:left w:val="nil"/>
              <w:bottom w:val="single" w:sz="4" w:space="0" w:color="auto"/>
              <w:right w:val="single" w:sz="4" w:space="0" w:color="auto"/>
            </w:tcBorders>
            <w:shd w:val="clear" w:color="000000" w:fill="E6B729"/>
            <w:noWrap/>
            <w:vAlign w:val="center"/>
          </w:tcPr>
          <w:p w14:paraId="7212B0D9" w14:textId="77777777" w:rsidR="00D52EDF" w:rsidRPr="00CE10C0" w:rsidRDefault="00D52EDF" w:rsidP="00D52EDF">
            <w:pPr>
              <w:jc w:val="center"/>
              <w:rPr>
                <w:sz w:val="24"/>
                <w:szCs w:val="24"/>
              </w:rPr>
            </w:pPr>
            <w:r>
              <w:rPr>
                <w:b/>
                <w:bCs/>
                <w:sz w:val="22"/>
                <w:szCs w:val="22"/>
              </w:rPr>
              <w:t>74</w:t>
            </w:r>
          </w:p>
        </w:tc>
      </w:tr>
      <w:tr w:rsidR="00D52EDF" w:rsidRPr="00CE10C0" w14:paraId="6AD3B792" w14:textId="77777777" w:rsidTr="00D52EDF">
        <w:trPr>
          <w:trHeight w:val="300"/>
        </w:trPr>
        <w:tc>
          <w:tcPr>
            <w:tcW w:w="611" w:type="dxa"/>
            <w:tcBorders>
              <w:top w:val="nil"/>
              <w:left w:val="single" w:sz="4" w:space="0" w:color="auto"/>
              <w:bottom w:val="single" w:sz="4" w:space="0" w:color="auto"/>
              <w:right w:val="single" w:sz="4" w:space="0" w:color="auto"/>
            </w:tcBorders>
            <w:shd w:val="clear" w:color="auto" w:fill="auto"/>
            <w:noWrap/>
            <w:vAlign w:val="center"/>
          </w:tcPr>
          <w:p w14:paraId="6987254A" w14:textId="77777777" w:rsidR="00D52EDF" w:rsidRPr="00CE10C0" w:rsidRDefault="00D52EDF" w:rsidP="00D52EDF">
            <w:pPr>
              <w:jc w:val="center"/>
              <w:rPr>
                <w:color w:val="000000"/>
                <w:sz w:val="24"/>
                <w:szCs w:val="24"/>
              </w:rPr>
            </w:pPr>
            <w:r>
              <w:rPr>
                <w:color w:val="000000"/>
                <w:sz w:val="22"/>
                <w:szCs w:val="22"/>
              </w:rPr>
              <w:t>21</w:t>
            </w:r>
          </w:p>
        </w:tc>
        <w:tc>
          <w:tcPr>
            <w:tcW w:w="5911" w:type="dxa"/>
            <w:tcBorders>
              <w:top w:val="nil"/>
              <w:left w:val="nil"/>
              <w:bottom w:val="single" w:sz="4" w:space="0" w:color="auto"/>
              <w:right w:val="single" w:sz="4" w:space="0" w:color="auto"/>
            </w:tcBorders>
            <w:shd w:val="clear" w:color="auto" w:fill="auto"/>
            <w:noWrap/>
            <w:vAlign w:val="center"/>
          </w:tcPr>
          <w:p w14:paraId="00AE7821" w14:textId="77777777" w:rsidR="00D52EDF" w:rsidRPr="00CE10C0" w:rsidRDefault="00D52EDF" w:rsidP="00D52EDF">
            <w:pPr>
              <w:jc w:val="center"/>
              <w:rPr>
                <w:color w:val="000000"/>
                <w:sz w:val="24"/>
                <w:szCs w:val="24"/>
              </w:rPr>
            </w:pPr>
            <w:r>
              <w:rPr>
                <w:color w:val="000000"/>
                <w:sz w:val="22"/>
                <w:szCs w:val="22"/>
              </w:rPr>
              <w:t>Автономная некоммерческая организация Центр реабилитации и развития «Радуга»</w:t>
            </w:r>
          </w:p>
        </w:tc>
        <w:tc>
          <w:tcPr>
            <w:tcW w:w="808" w:type="dxa"/>
            <w:tcBorders>
              <w:top w:val="nil"/>
              <w:left w:val="nil"/>
              <w:bottom w:val="single" w:sz="4" w:space="0" w:color="auto"/>
              <w:right w:val="single" w:sz="4" w:space="0" w:color="auto"/>
            </w:tcBorders>
            <w:shd w:val="clear" w:color="auto" w:fill="auto"/>
            <w:noWrap/>
            <w:vAlign w:val="center"/>
          </w:tcPr>
          <w:p w14:paraId="40434136" w14:textId="77777777" w:rsidR="00D52EDF" w:rsidRPr="00CE10C0" w:rsidRDefault="00D52EDF" w:rsidP="00D52EDF">
            <w:pPr>
              <w:jc w:val="center"/>
              <w:rPr>
                <w:sz w:val="24"/>
                <w:szCs w:val="24"/>
              </w:rPr>
            </w:pPr>
            <w:r>
              <w:rPr>
                <w:sz w:val="22"/>
                <w:szCs w:val="22"/>
              </w:rPr>
              <w:t>80</w:t>
            </w:r>
          </w:p>
        </w:tc>
        <w:tc>
          <w:tcPr>
            <w:tcW w:w="808" w:type="dxa"/>
            <w:tcBorders>
              <w:top w:val="nil"/>
              <w:left w:val="nil"/>
              <w:bottom w:val="single" w:sz="4" w:space="0" w:color="auto"/>
              <w:right w:val="single" w:sz="4" w:space="0" w:color="auto"/>
            </w:tcBorders>
            <w:shd w:val="clear" w:color="auto" w:fill="auto"/>
            <w:noWrap/>
            <w:vAlign w:val="center"/>
          </w:tcPr>
          <w:p w14:paraId="6F29896F" w14:textId="77777777" w:rsidR="00D52EDF" w:rsidRPr="00CE10C0" w:rsidRDefault="00D52EDF" w:rsidP="00D52EDF">
            <w:pPr>
              <w:jc w:val="center"/>
              <w:rPr>
                <w:sz w:val="24"/>
                <w:szCs w:val="24"/>
              </w:rPr>
            </w:pPr>
            <w:r>
              <w:rPr>
                <w:sz w:val="22"/>
                <w:szCs w:val="22"/>
              </w:rPr>
              <w:t>60</w:t>
            </w:r>
          </w:p>
        </w:tc>
        <w:tc>
          <w:tcPr>
            <w:tcW w:w="809" w:type="dxa"/>
            <w:tcBorders>
              <w:top w:val="nil"/>
              <w:left w:val="nil"/>
              <w:bottom w:val="single" w:sz="4" w:space="0" w:color="auto"/>
              <w:right w:val="single" w:sz="4" w:space="0" w:color="auto"/>
            </w:tcBorders>
            <w:shd w:val="clear" w:color="auto" w:fill="auto"/>
            <w:noWrap/>
            <w:vAlign w:val="center"/>
          </w:tcPr>
          <w:p w14:paraId="278A644E" w14:textId="77777777" w:rsidR="00D52EDF" w:rsidRPr="00CE10C0" w:rsidRDefault="00D52EDF" w:rsidP="00D52EDF">
            <w:pPr>
              <w:jc w:val="center"/>
              <w:rPr>
                <w:sz w:val="24"/>
                <w:szCs w:val="24"/>
              </w:rPr>
            </w:pPr>
            <w:r>
              <w:rPr>
                <w:sz w:val="22"/>
                <w:szCs w:val="22"/>
              </w:rPr>
              <w:t>83</w:t>
            </w:r>
          </w:p>
        </w:tc>
        <w:tc>
          <w:tcPr>
            <w:tcW w:w="828" w:type="dxa"/>
            <w:tcBorders>
              <w:top w:val="nil"/>
              <w:left w:val="nil"/>
              <w:bottom w:val="single" w:sz="4" w:space="0" w:color="auto"/>
              <w:right w:val="single" w:sz="4" w:space="0" w:color="auto"/>
            </w:tcBorders>
            <w:shd w:val="clear" w:color="000000" w:fill="E6B729"/>
            <w:noWrap/>
            <w:vAlign w:val="center"/>
          </w:tcPr>
          <w:p w14:paraId="0336DD48" w14:textId="77777777" w:rsidR="00D52EDF" w:rsidRPr="00CE10C0" w:rsidRDefault="00D52EDF" w:rsidP="00D52EDF">
            <w:pPr>
              <w:jc w:val="center"/>
              <w:rPr>
                <w:b/>
                <w:bCs/>
                <w:sz w:val="24"/>
                <w:szCs w:val="24"/>
              </w:rPr>
            </w:pPr>
            <w:r>
              <w:rPr>
                <w:b/>
                <w:bCs/>
                <w:sz w:val="22"/>
                <w:szCs w:val="22"/>
              </w:rPr>
              <w:t>73</w:t>
            </w:r>
          </w:p>
        </w:tc>
      </w:tr>
      <w:tr w:rsidR="00D52EDF" w:rsidRPr="00CE10C0" w14:paraId="1DEEED6E" w14:textId="77777777" w:rsidTr="00D52EDF">
        <w:trPr>
          <w:trHeight w:val="300"/>
        </w:trPr>
        <w:tc>
          <w:tcPr>
            <w:tcW w:w="611" w:type="dxa"/>
            <w:tcBorders>
              <w:top w:val="nil"/>
              <w:left w:val="single" w:sz="4" w:space="0" w:color="auto"/>
              <w:bottom w:val="single" w:sz="4" w:space="0" w:color="auto"/>
              <w:right w:val="single" w:sz="4" w:space="0" w:color="auto"/>
            </w:tcBorders>
            <w:shd w:val="clear" w:color="auto" w:fill="auto"/>
            <w:noWrap/>
            <w:vAlign w:val="center"/>
          </w:tcPr>
          <w:p w14:paraId="57364085" w14:textId="77777777" w:rsidR="00D52EDF" w:rsidRPr="00CE10C0" w:rsidRDefault="00D52EDF" w:rsidP="00D52EDF">
            <w:pPr>
              <w:jc w:val="center"/>
              <w:rPr>
                <w:sz w:val="24"/>
                <w:szCs w:val="24"/>
              </w:rPr>
            </w:pPr>
            <w:r>
              <w:rPr>
                <w:color w:val="000000"/>
                <w:sz w:val="22"/>
                <w:szCs w:val="22"/>
              </w:rPr>
              <w:t>7</w:t>
            </w:r>
          </w:p>
        </w:tc>
        <w:tc>
          <w:tcPr>
            <w:tcW w:w="5911" w:type="dxa"/>
            <w:tcBorders>
              <w:top w:val="nil"/>
              <w:left w:val="nil"/>
              <w:bottom w:val="single" w:sz="4" w:space="0" w:color="auto"/>
              <w:right w:val="single" w:sz="4" w:space="0" w:color="auto"/>
            </w:tcBorders>
            <w:shd w:val="clear" w:color="auto" w:fill="auto"/>
            <w:noWrap/>
            <w:vAlign w:val="center"/>
          </w:tcPr>
          <w:p w14:paraId="57560F0C" w14:textId="77777777" w:rsidR="00D52EDF" w:rsidRPr="00CE10C0" w:rsidRDefault="00D52EDF" w:rsidP="00D52EDF">
            <w:pPr>
              <w:jc w:val="center"/>
              <w:rPr>
                <w:sz w:val="24"/>
                <w:szCs w:val="24"/>
              </w:rPr>
            </w:pPr>
            <w:r>
              <w:rPr>
                <w:color w:val="000000"/>
                <w:sz w:val="22"/>
                <w:szCs w:val="22"/>
              </w:rPr>
              <w:t>Автономная некоммерческая организация «</w:t>
            </w:r>
            <w:proofErr w:type="gramStart"/>
            <w:r>
              <w:rPr>
                <w:color w:val="000000"/>
                <w:sz w:val="22"/>
                <w:szCs w:val="22"/>
              </w:rPr>
              <w:t>Региональный</w:t>
            </w:r>
            <w:proofErr w:type="gramEnd"/>
            <w:r>
              <w:rPr>
                <w:color w:val="000000"/>
                <w:sz w:val="22"/>
                <w:szCs w:val="22"/>
              </w:rPr>
              <w:t xml:space="preserve"> центр социального обслуживания населения «Доброе сердце»</w:t>
            </w:r>
          </w:p>
        </w:tc>
        <w:tc>
          <w:tcPr>
            <w:tcW w:w="808" w:type="dxa"/>
            <w:tcBorders>
              <w:top w:val="nil"/>
              <w:left w:val="nil"/>
              <w:bottom w:val="single" w:sz="4" w:space="0" w:color="auto"/>
              <w:right w:val="single" w:sz="4" w:space="0" w:color="auto"/>
            </w:tcBorders>
            <w:shd w:val="clear" w:color="auto" w:fill="auto"/>
            <w:noWrap/>
            <w:vAlign w:val="center"/>
          </w:tcPr>
          <w:p w14:paraId="1B8C2C4F" w14:textId="77777777" w:rsidR="00D52EDF" w:rsidRPr="00CE10C0" w:rsidRDefault="00D52EDF" w:rsidP="00D52EDF">
            <w:pPr>
              <w:jc w:val="center"/>
              <w:rPr>
                <w:sz w:val="24"/>
                <w:szCs w:val="24"/>
              </w:rPr>
            </w:pPr>
            <w:r>
              <w:rPr>
                <w:sz w:val="22"/>
                <w:szCs w:val="22"/>
              </w:rPr>
              <w:t>20</w:t>
            </w:r>
          </w:p>
        </w:tc>
        <w:tc>
          <w:tcPr>
            <w:tcW w:w="808" w:type="dxa"/>
            <w:tcBorders>
              <w:top w:val="nil"/>
              <w:left w:val="nil"/>
              <w:bottom w:val="single" w:sz="4" w:space="0" w:color="auto"/>
              <w:right w:val="single" w:sz="4" w:space="0" w:color="auto"/>
            </w:tcBorders>
            <w:shd w:val="clear" w:color="auto" w:fill="auto"/>
            <w:noWrap/>
            <w:vAlign w:val="center"/>
          </w:tcPr>
          <w:p w14:paraId="6B8C8A38" w14:textId="77777777" w:rsidR="00D52EDF" w:rsidRPr="00CE10C0" w:rsidRDefault="00D52EDF" w:rsidP="00D52EDF">
            <w:pPr>
              <w:jc w:val="center"/>
              <w:rPr>
                <w:sz w:val="24"/>
                <w:szCs w:val="24"/>
              </w:rPr>
            </w:pPr>
            <w:r>
              <w:rPr>
                <w:sz w:val="22"/>
                <w:szCs w:val="22"/>
              </w:rPr>
              <w:t>60</w:t>
            </w:r>
          </w:p>
        </w:tc>
        <w:tc>
          <w:tcPr>
            <w:tcW w:w="809" w:type="dxa"/>
            <w:tcBorders>
              <w:top w:val="nil"/>
              <w:left w:val="nil"/>
              <w:bottom w:val="single" w:sz="4" w:space="0" w:color="auto"/>
              <w:right w:val="single" w:sz="4" w:space="0" w:color="auto"/>
            </w:tcBorders>
            <w:shd w:val="clear" w:color="auto" w:fill="auto"/>
            <w:noWrap/>
            <w:vAlign w:val="center"/>
          </w:tcPr>
          <w:p w14:paraId="099F770A" w14:textId="77777777" w:rsidR="00D52EDF" w:rsidRPr="00CE10C0" w:rsidRDefault="00D52EDF" w:rsidP="00D52EDF">
            <w:pPr>
              <w:jc w:val="center"/>
              <w:rPr>
                <w:sz w:val="24"/>
                <w:szCs w:val="24"/>
              </w:rPr>
            </w:pPr>
            <w:r>
              <w:rPr>
                <w:sz w:val="22"/>
                <w:szCs w:val="22"/>
              </w:rPr>
              <w:t>100</w:t>
            </w:r>
          </w:p>
        </w:tc>
        <w:tc>
          <w:tcPr>
            <w:tcW w:w="828" w:type="dxa"/>
            <w:tcBorders>
              <w:top w:val="nil"/>
              <w:left w:val="nil"/>
              <w:bottom w:val="single" w:sz="4" w:space="0" w:color="auto"/>
              <w:right w:val="single" w:sz="4" w:space="0" w:color="auto"/>
            </w:tcBorders>
            <w:shd w:val="clear" w:color="000000" w:fill="E6B729"/>
            <w:noWrap/>
            <w:vAlign w:val="center"/>
          </w:tcPr>
          <w:p w14:paraId="45A6754D" w14:textId="77777777" w:rsidR="00D52EDF" w:rsidRPr="00CE10C0" w:rsidRDefault="00D52EDF" w:rsidP="00D52EDF">
            <w:pPr>
              <w:jc w:val="center"/>
              <w:rPr>
                <w:sz w:val="24"/>
                <w:szCs w:val="24"/>
              </w:rPr>
            </w:pPr>
            <w:r>
              <w:rPr>
                <w:b/>
                <w:bCs/>
                <w:sz w:val="22"/>
                <w:szCs w:val="22"/>
              </w:rPr>
              <w:t>60</w:t>
            </w:r>
          </w:p>
        </w:tc>
      </w:tr>
      <w:tr w:rsidR="00D52EDF" w:rsidRPr="00CE10C0" w14:paraId="67363527" w14:textId="77777777" w:rsidTr="00D52EDF">
        <w:trPr>
          <w:trHeight w:val="300"/>
        </w:trPr>
        <w:tc>
          <w:tcPr>
            <w:tcW w:w="611" w:type="dxa"/>
            <w:tcBorders>
              <w:top w:val="nil"/>
              <w:left w:val="single" w:sz="4" w:space="0" w:color="auto"/>
              <w:bottom w:val="single" w:sz="4" w:space="0" w:color="auto"/>
              <w:right w:val="single" w:sz="4" w:space="0" w:color="auto"/>
            </w:tcBorders>
            <w:shd w:val="clear" w:color="auto" w:fill="D3D3D3" w:themeFill="background2" w:themeFillShade="E6"/>
            <w:noWrap/>
            <w:vAlign w:val="center"/>
            <w:hideMark/>
          </w:tcPr>
          <w:p w14:paraId="3AECB7FA" w14:textId="644F19B1" w:rsidR="00D52EDF" w:rsidRPr="00CE10C0" w:rsidRDefault="00D52EDF" w:rsidP="00D52EDF">
            <w:pPr>
              <w:jc w:val="center"/>
              <w:rPr>
                <w:b/>
                <w:bCs/>
                <w:color w:val="000000"/>
                <w:sz w:val="24"/>
                <w:szCs w:val="24"/>
              </w:rPr>
            </w:pPr>
          </w:p>
        </w:tc>
        <w:tc>
          <w:tcPr>
            <w:tcW w:w="5911" w:type="dxa"/>
            <w:tcBorders>
              <w:top w:val="nil"/>
              <w:left w:val="nil"/>
              <w:bottom w:val="single" w:sz="4" w:space="0" w:color="auto"/>
              <w:right w:val="single" w:sz="4" w:space="0" w:color="auto"/>
            </w:tcBorders>
            <w:shd w:val="clear" w:color="auto" w:fill="D3D3D3" w:themeFill="background2" w:themeFillShade="E6"/>
            <w:noWrap/>
            <w:vAlign w:val="center"/>
            <w:hideMark/>
          </w:tcPr>
          <w:p w14:paraId="265ABCD3" w14:textId="22321518" w:rsidR="00D52EDF" w:rsidRPr="00CE10C0" w:rsidRDefault="00D52EDF" w:rsidP="00D52EDF">
            <w:pPr>
              <w:jc w:val="center"/>
              <w:rPr>
                <w:b/>
                <w:bCs/>
                <w:color w:val="000000"/>
                <w:sz w:val="24"/>
                <w:szCs w:val="24"/>
              </w:rPr>
            </w:pPr>
            <w:r>
              <w:rPr>
                <w:b/>
                <w:bCs/>
                <w:color w:val="000000"/>
                <w:sz w:val="22"/>
                <w:szCs w:val="22"/>
              </w:rPr>
              <w:t>среднее</w:t>
            </w:r>
          </w:p>
        </w:tc>
        <w:tc>
          <w:tcPr>
            <w:tcW w:w="808" w:type="dxa"/>
            <w:tcBorders>
              <w:top w:val="nil"/>
              <w:left w:val="nil"/>
              <w:bottom w:val="single" w:sz="4" w:space="0" w:color="auto"/>
              <w:right w:val="single" w:sz="4" w:space="0" w:color="auto"/>
            </w:tcBorders>
            <w:shd w:val="clear" w:color="auto" w:fill="D3D3D3" w:themeFill="background2" w:themeFillShade="E6"/>
            <w:noWrap/>
            <w:vAlign w:val="center"/>
            <w:hideMark/>
          </w:tcPr>
          <w:p w14:paraId="020ABDAD" w14:textId="5A409BA5" w:rsidR="00D52EDF" w:rsidRPr="00CE10C0" w:rsidRDefault="00D52EDF" w:rsidP="00D52EDF">
            <w:pPr>
              <w:jc w:val="center"/>
              <w:rPr>
                <w:b/>
                <w:bCs/>
                <w:color w:val="000000"/>
                <w:sz w:val="24"/>
                <w:szCs w:val="24"/>
              </w:rPr>
            </w:pPr>
            <w:r>
              <w:rPr>
                <w:b/>
                <w:bCs/>
                <w:color w:val="000000"/>
                <w:sz w:val="22"/>
                <w:szCs w:val="22"/>
              </w:rPr>
              <w:t>86,4</w:t>
            </w:r>
          </w:p>
        </w:tc>
        <w:tc>
          <w:tcPr>
            <w:tcW w:w="808" w:type="dxa"/>
            <w:tcBorders>
              <w:top w:val="nil"/>
              <w:left w:val="nil"/>
              <w:bottom w:val="single" w:sz="4" w:space="0" w:color="auto"/>
              <w:right w:val="single" w:sz="4" w:space="0" w:color="auto"/>
            </w:tcBorders>
            <w:shd w:val="clear" w:color="auto" w:fill="D3D3D3" w:themeFill="background2" w:themeFillShade="E6"/>
            <w:noWrap/>
            <w:vAlign w:val="center"/>
            <w:hideMark/>
          </w:tcPr>
          <w:p w14:paraId="711B5336" w14:textId="3FF9E242" w:rsidR="00D52EDF" w:rsidRPr="00CE10C0" w:rsidRDefault="00D52EDF" w:rsidP="00D52EDF">
            <w:pPr>
              <w:jc w:val="center"/>
              <w:rPr>
                <w:b/>
                <w:bCs/>
                <w:color w:val="000000"/>
                <w:sz w:val="24"/>
                <w:szCs w:val="24"/>
              </w:rPr>
            </w:pPr>
            <w:r>
              <w:rPr>
                <w:b/>
                <w:bCs/>
                <w:color w:val="000000"/>
                <w:sz w:val="22"/>
                <w:szCs w:val="22"/>
              </w:rPr>
              <w:t>94,3</w:t>
            </w:r>
          </w:p>
        </w:tc>
        <w:tc>
          <w:tcPr>
            <w:tcW w:w="809" w:type="dxa"/>
            <w:tcBorders>
              <w:top w:val="nil"/>
              <w:left w:val="nil"/>
              <w:bottom w:val="single" w:sz="4" w:space="0" w:color="auto"/>
              <w:right w:val="single" w:sz="4" w:space="0" w:color="auto"/>
            </w:tcBorders>
            <w:shd w:val="clear" w:color="auto" w:fill="D3D3D3" w:themeFill="background2" w:themeFillShade="E6"/>
            <w:noWrap/>
            <w:vAlign w:val="center"/>
            <w:hideMark/>
          </w:tcPr>
          <w:p w14:paraId="405435C1" w14:textId="291BAC7E" w:rsidR="00D52EDF" w:rsidRPr="00CE10C0" w:rsidRDefault="00D52EDF" w:rsidP="00D52EDF">
            <w:pPr>
              <w:jc w:val="center"/>
              <w:rPr>
                <w:b/>
                <w:bCs/>
                <w:color w:val="000000"/>
                <w:sz w:val="24"/>
                <w:szCs w:val="24"/>
              </w:rPr>
            </w:pPr>
            <w:r>
              <w:rPr>
                <w:b/>
                <w:bCs/>
                <w:color w:val="000000"/>
                <w:sz w:val="22"/>
                <w:szCs w:val="22"/>
              </w:rPr>
              <w:t>98,5</w:t>
            </w:r>
          </w:p>
        </w:tc>
        <w:tc>
          <w:tcPr>
            <w:tcW w:w="828" w:type="dxa"/>
            <w:tcBorders>
              <w:top w:val="nil"/>
              <w:left w:val="nil"/>
              <w:bottom w:val="single" w:sz="4" w:space="0" w:color="auto"/>
              <w:right w:val="single" w:sz="4" w:space="0" w:color="auto"/>
            </w:tcBorders>
            <w:shd w:val="clear" w:color="auto" w:fill="D3D3D3" w:themeFill="background2" w:themeFillShade="E6"/>
            <w:noWrap/>
            <w:vAlign w:val="center"/>
            <w:hideMark/>
          </w:tcPr>
          <w:p w14:paraId="799F16AF" w14:textId="33DE56D0" w:rsidR="00D52EDF" w:rsidRPr="00CE10C0" w:rsidRDefault="00D52EDF" w:rsidP="00D52EDF">
            <w:pPr>
              <w:jc w:val="center"/>
              <w:rPr>
                <w:b/>
                <w:bCs/>
                <w:sz w:val="24"/>
                <w:szCs w:val="24"/>
              </w:rPr>
            </w:pPr>
            <w:r>
              <w:rPr>
                <w:b/>
                <w:bCs/>
                <w:color w:val="000000"/>
                <w:sz w:val="22"/>
                <w:szCs w:val="22"/>
              </w:rPr>
              <w:t>93,2</w:t>
            </w:r>
          </w:p>
        </w:tc>
      </w:tr>
    </w:tbl>
    <w:p w14:paraId="25A2037E" w14:textId="77777777" w:rsidR="00357ABF" w:rsidRPr="00110B2C" w:rsidRDefault="00357ABF" w:rsidP="00357ABF">
      <w:pPr>
        <w:rPr>
          <w:rFonts w:eastAsiaTheme="minorHAnsi"/>
          <w:sz w:val="28"/>
          <w:szCs w:val="28"/>
        </w:rPr>
      </w:pPr>
    </w:p>
    <w:p w14:paraId="506B773F" w14:textId="55C513F1" w:rsidR="00357ABF" w:rsidRPr="00110B2C" w:rsidRDefault="00357ABF" w:rsidP="00357ABF">
      <w:pPr>
        <w:spacing w:line="360" w:lineRule="auto"/>
        <w:ind w:firstLine="709"/>
        <w:jc w:val="both"/>
        <w:rPr>
          <w:rFonts w:eastAsiaTheme="minorHAnsi"/>
          <w:sz w:val="28"/>
          <w:szCs w:val="28"/>
        </w:rPr>
      </w:pPr>
      <w:r w:rsidRPr="00110B2C">
        <w:rPr>
          <w:rFonts w:eastAsiaTheme="minorHAnsi"/>
          <w:sz w:val="28"/>
          <w:szCs w:val="28"/>
        </w:rPr>
        <w:t xml:space="preserve">По показателю 3.1. «Оборудование помещений организации социальной сферы и прилегающей к ней территории с учетом доступности для инвалидов» организации получили в среднем </w:t>
      </w:r>
      <w:r w:rsidR="00D52EDF">
        <w:rPr>
          <w:rFonts w:eastAsiaTheme="minorHAnsi"/>
          <w:sz w:val="28"/>
          <w:szCs w:val="28"/>
        </w:rPr>
        <w:t>86,4</w:t>
      </w:r>
      <w:r w:rsidRPr="00110B2C">
        <w:rPr>
          <w:rFonts w:eastAsiaTheme="minorHAnsi"/>
          <w:sz w:val="28"/>
          <w:szCs w:val="28"/>
        </w:rPr>
        <w:t xml:space="preserve"> балл</w:t>
      </w:r>
      <w:r>
        <w:rPr>
          <w:rFonts w:eastAsiaTheme="minorHAnsi"/>
          <w:sz w:val="28"/>
          <w:szCs w:val="28"/>
        </w:rPr>
        <w:t>а</w:t>
      </w:r>
      <w:r w:rsidRPr="00110B2C">
        <w:rPr>
          <w:rFonts w:eastAsiaTheme="minorHAnsi"/>
          <w:sz w:val="28"/>
          <w:szCs w:val="28"/>
        </w:rPr>
        <w:t xml:space="preserve">. </w:t>
      </w:r>
    </w:p>
    <w:p w14:paraId="45CA9682" w14:textId="1D86B3C0" w:rsidR="00357ABF" w:rsidRPr="00110B2C" w:rsidRDefault="00357ABF" w:rsidP="00357ABF">
      <w:pPr>
        <w:spacing w:line="360" w:lineRule="auto"/>
        <w:ind w:firstLine="709"/>
        <w:jc w:val="both"/>
        <w:rPr>
          <w:rFonts w:eastAsiaTheme="minorHAnsi"/>
          <w:sz w:val="28"/>
          <w:szCs w:val="28"/>
        </w:rPr>
      </w:pPr>
      <w:r w:rsidRPr="00110B2C">
        <w:rPr>
          <w:rFonts w:eastAsiaTheme="minorHAnsi"/>
          <w:sz w:val="28"/>
          <w:szCs w:val="28"/>
        </w:rPr>
        <w:t xml:space="preserve">По показателю 3.2. «Обеспечение в организации социальной сферы условий доступности, позволяющих инвалидам получать услуги наравне с другими» средний балл составил </w:t>
      </w:r>
      <w:r w:rsidR="002B0F7E">
        <w:rPr>
          <w:rFonts w:eastAsiaTheme="minorHAnsi"/>
          <w:sz w:val="28"/>
          <w:szCs w:val="28"/>
        </w:rPr>
        <w:t>9</w:t>
      </w:r>
      <w:r w:rsidR="00D52EDF">
        <w:rPr>
          <w:rFonts w:eastAsiaTheme="minorHAnsi"/>
          <w:sz w:val="28"/>
          <w:szCs w:val="28"/>
        </w:rPr>
        <w:t>4</w:t>
      </w:r>
      <w:r w:rsidR="002B0F7E">
        <w:rPr>
          <w:rFonts w:eastAsiaTheme="minorHAnsi"/>
          <w:sz w:val="28"/>
          <w:szCs w:val="28"/>
        </w:rPr>
        <w:t>,</w:t>
      </w:r>
      <w:r w:rsidR="00D52EDF">
        <w:rPr>
          <w:rFonts w:eastAsiaTheme="minorHAnsi"/>
          <w:sz w:val="28"/>
          <w:szCs w:val="28"/>
        </w:rPr>
        <w:t>3</w:t>
      </w:r>
      <w:r w:rsidRPr="00110B2C">
        <w:rPr>
          <w:rFonts w:eastAsiaTheme="minorHAnsi"/>
          <w:sz w:val="28"/>
          <w:szCs w:val="28"/>
        </w:rPr>
        <w:t xml:space="preserve"> балл</w:t>
      </w:r>
      <w:r>
        <w:rPr>
          <w:rFonts w:eastAsiaTheme="minorHAnsi"/>
          <w:sz w:val="28"/>
          <w:szCs w:val="28"/>
        </w:rPr>
        <w:t>а</w:t>
      </w:r>
      <w:r w:rsidRPr="00110B2C">
        <w:rPr>
          <w:rFonts w:eastAsiaTheme="minorHAnsi"/>
          <w:sz w:val="28"/>
          <w:szCs w:val="28"/>
        </w:rPr>
        <w:t xml:space="preserve">. </w:t>
      </w:r>
    </w:p>
    <w:p w14:paraId="07FCE547" w14:textId="3D726A4C" w:rsidR="00357ABF" w:rsidRDefault="00357ABF" w:rsidP="00357ABF">
      <w:pPr>
        <w:spacing w:line="360" w:lineRule="auto"/>
        <w:ind w:firstLine="709"/>
        <w:jc w:val="both"/>
        <w:rPr>
          <w:rFonts w:eastAsiaTheme="minorHAnsi"/>
          <w:sz w:val="28"/>
          <w:szCs w:val="28"/>
        </w:rPr>
      </w:pPr>
      <w:r w:rsidRPr="00110B2C">
        <w:rPr>
          <w:rFonts w:eastAsiaTheme="minorHAnsi"/>
          <w:sz w:val="28"/>
          <w:szCs w:val="28"/>
        </w:rPr>
        <w:t xml:space="preserve">Однако по показателю 3.3. «Доля получателей услуг, удовлетворенных доступностью услуг для инвалидов (в % от общего числа опрошенных получателей услуг – инвалидов)» оценка составляет </w:t>
      </w:r>
      <w:r w:rsidR="002B0F7E">
        <w:rPr>
          <w:rFonts w:eastAsiaTheme="minorHAnsi"/>
          <w:sz w:val="28"/>
          <w:szCs w:val="28"/>
        </w:rPr>
        <w:t xml:space="preserve"> 98,5</w:t>
      </w:r>
      <w:r w:rsidRPr="00110B2C">
        <w:rPr>
          <w:rFonts w:eastAsiaTheme="minorHAnsi"/>
          <w:sz w:val="28"/>
          <w:szCs w:val="28"/>
        </w:rPr>
        <w:t xml:space="preserve"> баллов. </w:t>
      </w:r>
    </w:p>
    <w:p w14:paraId="6964B2C9" w14:textId="60ECC8EE" w:rsidR="006E1B39" w:rsidRDefault="006E1B39" w:rsidP="00357ABF">
      <w:pPr>
        <w:spacing w:line="360" w:lineRule="auto"/>
        <w:ind w:firstLine="709"/>
        <w:jc w:val="both"/>
        <w:rPr>
          <w:rFonts w:eastAsiaTheme="minorHAnsi"/>
          <w:sz w:val="28"/>
          <w:szCs w:val="28"/>
        </w:rPr>
      </w:pPr>
      <w:r>
        <w:rPr>
          <w:rFonts w:eastAsiaTheme="minorHAnsi"/>
          <w:sz w:val="28"/>
          <w:szCs w:val="28"/>
        </w:rPr>
        <w:t>Максимально высокий балл получили следующие организации:</w:t>
      </w:r>
    </w:p>
    <w:p w14:paraId="0A146585" w14:textId="77777777" w:rsidR="00D52EDF" w:rsidRPr="00D52EDF" w:rsidRDefault="00D52EDF" w:rsidP="00D52EDF">
      <w:pPr>
        <w:pStyle w:val="a6"/>
        <w:numPr>
          <w:ilvl w:val="0"/>
          <w:numId w:val="21"/>
        </w:numPr>
        <w:spacing w:line="360" w:lineRule="auto"/>
        <w:jc w:val="both"/>
        <w:rPr>
          <w:rFonts w:eastAsiaTheme="minorHAnsi"/>
          <w:sz w:val="28"/>
          <w:szCs w:val="28"/>
        </w:rPr>
      </w:pPr>
      <w:r w:rsidRPr="00D52EDF">
        <w:rPr>
          <w:rFonts w:eastAsiaTheme="minorHAnsi"/>
          <w:sz w:val="28"/>
          <w:szCs w:val="28"/>
        </w:rPr>
        <w:t>Государственное бюджетное социальн</w:t>
      </w:r>
      <w:proofErr w:type="gramStart"/>
      <w:r w:rsidRPr="00D52EDF">
        <w:rPr>
          <w:rFonts w:eastAsiaTheme="minorHAnsi"/>
          <w:sz w:val="28"/>
          <w:szCs w:val="28"/>
        </w:rPr>
        <w:t>о-</w:t>
      </w:r>
      <w:proofErr w:type="gramEnd"/>
      <w:r w:rsidRPr="00D52EDF">
        <w:rPr>
          <w:rFonts w:eastAsiaTheme="minorHAnsi"/>
          <w:sz w:val="28"/>
          <w:szCs w:val="28"/>
        </w:rPr>
        <w:t>-оздоровительное учреждение Калининградской области «Госпиталь для ветеранов войн Калининградской области»</w:t>
      </w:r>
    </w:p>
    <w:p w14:paraId="4B874621" w14:textId="77777777" w:rsidR="00D52EDF" w:rsidRPr="00D52EDF" w:rsidRDefault="00D52EDF" w:rsidP="00D52EDF">
      <w:pPr>
        <w:pStyle w:val="a6"/>
        <w:numPr>
          <w:ilvl w:val="0"/>
          <w:numId w:val="21"/>
        </w:numPr>
        <w:spacing w:line="360" w:lineRule="auto"/>
        <w:jc w:val="both"/>
        <w:rPr>
          <w:rFonts w:eastAsiaTheme="minorHAnsi"/>
          <w:sz w:val="28"/>
          <w:szCs w:val="28"/>
        </w:rPr>
      </w:pPr>
      <w:r w:rsidRPr="00D52EDF">
        <w:rPr>
          <w:rFonts w:eastAsiaTheme="minorHAnsi"/>
          <w:sz w:val="28"/>
          <w:szCs w:val="28"/>
        </w:rPr>
        <w:lastRenderedPageBreak/>
        <w:t>Автономная некоммерческая организация «</w:t>
      </w:r>
      <w:proofErr w:type="spellStart"/>
      <w:r w:rsidRPr="00D52EDF">
        <w:rPr>
          <w:rFonts w:eastAsiaTheme="minorHAnsi"/>
          <w:sz w:val="28"/>
          <w:szCs w:val="28"/>
        </w:rPr>
        <w:t>Гурьевский</w:t>
      </w:r>
      <w:proofErr w:type="spellEnd"/>
      <w:r w:rsidRPr="00D52EDF">
        <w:rPr>
          <w:rFonts w:eastAsiaTheme="minorHAnsi"/>
          <w:sz w:val="28"/>
          <w:szCs w:val="28"/>
        </w:rPr>
        <w:t xml:space="preserve"> центр социального обслуживания населения»</w:t>
      </w:r>
    </w:p>
    <w:p w14:paraId="1F9A3D47" w14:textId="77777777" w:rsidR="00D52EDF" w:rsidRPr="00D52EDF" w:rsidRDefault="00D52EDF" w:rsidP="00D52EDF">
      <w:pPr>
        <w:pStyle w:val="a6"/>
        <w:numPr>
          <w:ilvl w:val="0"/>
          <w:numId w:val="21"/>
        </w:numPr>
        <w:spacing w:line="360" w:lineRule="auto"/>
        <w:jc w:val="both"/>
        <w:rPr>
          <w:rFonts w:eastAsiaTheme="minorHAnsi"/>
          <w:sz w:val="28"/>
          <w:szCs w:val="28"/>
        </w:rPr>
      </w:pPr>
      <w:r w:rsidRPr="00D52EDF">
        <w:rPr>
          <w:rFonts w:eastAsiaTheme="minorHAnsi"/>
          <w:sz w:val="28"/>
          <w:szCs w:val="28"/>
        </w:rPr>
        <w:t>Автономная некоммерческая организация «</w:t>
      </w:r>
      <w:proofErr w:type="spellStart"/>
      <w:r w:rsidRPr="00D52EDF">
        <w:rPr>
          <w:rFonts w:eastAsiaTheme="minorHAnsi"/>
          <w:sz w:val="28"/>
          <w:szCs w:val="28"/>
        </w:rPr>
        <w:t>Нестеровская</w:t>
      </w:r>
      <w:proofErr w:type="spellEnd"/>
      <w:r w:rsidRPr="00D52EDF">
        <w:rPr>
          <w:rFonts w:eastAsiaTheme="minorHAnsi"/>
          <w:sz w:val="28"/>
          <w:szCs w:val="28"/>
        </w:rPr>
        <w:t xml:space="preserve"> служба социальной помощи «Парус»</w:t>
      </w:r>
    </w:p>
    <w:p w14:paraId="7B2D85BC" w14:textId="77777777" w:rsidR="00D52EDF" w:rsidRPr="00D52EDF" w:rsidRDefault="00D52EDF" w:rsidP="00D52EDF">
      <w:pPr>
        <w:pStyle w:val="a6"/>
        <w:numPr>
          <w:ilvl w:val="0"/>
          <w:numId w:val="21"/>
        </w:numPr>
        <w:spacing w:line="360" w:lineRule="auto"/>
        <w:jc w:val="both"/>
        <w:rPr>
          <w:rFonts w:eastAsiaTheme="minorHAnsi"/>
          <w:sz w:val="28"/>
          <w:szCs w:val="28"/>
        </w:rPr>
      </w:pPr>
      <w:r w:rsidRPr="00D52EDF">
        <w:rPr>
          <w:rFonts w:eastAsiaTheme="minorHAnsi"/>
          <w:sz w:val="28"/>
          <w:szCs w:val="28"/>
        </w:rPr>
        <w:t>Автономная некоммерческая организация «Правдинский центр социального обслуживания населения «Шаг навстречу»</w:t>
      </w:r>
    </w:p>
    <w:p w14:paraId="1C707F4D" w14:textId="77777777" w:rsidR="00D52EDF" w:rsidRPr="00D52EDF" w:rsidRDefault="00D52EDF" w:rsidP="00D52EDF">
      <w:pPr>
        <w:pStyle w:val="a6"/>
        <w:numPr>
          <w:ilvl w:val="0"/>
          <w:numId w:val="21"/>
        </w:numPr>
        <w:spacing w:line="360" w:lineRule="auto"/>
        <w:jc w:val="both"/>
        <w:rPr>
          <w:rFonts w:eastAsiaTheme="minorHAnsi"/>
          <w:sz w:val="28"/>
          <w:szCs w:val="28"/>
        </w:rPr>
      </w:pPr>
      <w:r w:rsidRPr="00D52EDF">
        <w:rPr>
          <w:rFonts w:eastAsiaTheme="minorHAnsi"/>
          <w:sz w:val="28"/>
          <w:szCs w:val="28"/>
        </w:rPr>
        <w:t>Автономная некоммерческая организация «</w:t>
      </w:r>
      <w:proofErr w:type="gramStart"/>
      <w:r w:rsidRPr="00D52EDF">
        <w:rPr>
          <w:rFonts w:eastAsiaTheme="minorHAnsi"/>
          <w:sz w:val="28"/>
          <w:szCs w:val="28"/>
        </w:rPr>
        <w:t>Региональный</w:t>
      </w:r>
      <w:proofErr w:type="gramEnd"/>
      <w:r w:rsidRPr="00D52EDF">
        <w:rPr>
          <w:rFonts w:eastAsiaTheme="minorHAnsi"/>
          <w:sz w:val="28"/>
          <w:szCs w:val="28"/>
        </w:rPr>
        <w:t xml:space="preserve"> центр социального обслуживания населения «Благо»</w:t>
      </w:r>
    </w:p>
    <w:p w14:paraId="22D06625" w14:textId="77777777" w:rsidR="00D52EDF" w:rsidRPr="00D52EDF" w:rsidRDefault="00D52EDF" w:rsidP="00D52EDF">
      <w:pPr>
        <w:pStyle w:val="a6"/>
        <w:numPr>
          <w:ilvl w:val="0"/>
          <w:numId w:val="21"/>
        </w:numPr>
        <w:spacing w:line="360" w:lineRule="auto"/>
        <w:jc w:val="both"/>
        <w:rPr>
          <w:rFonts w:eastAsiaTheme="minorHAnsi"/>
          <w:sz w:val="28"/>
          <w:szCs w:val="28"/>
        </w:rPr>
      </w:pPr>
      <w:r w:rsidRPr="00D52EDF">
        <w:rPr>
          <w:rFonts w:eastAsiaTheme="minorHAnsi"/>
          <w:sz w:val="28"/>
          <w:szCs w:val="28"/>
        </w:rPr>
        <w:t>Автономная некоммерческая организация «</w:t>
      </w:r>
      <w:proofErr w:type="gramStart"/>
      <w:r w:rsidRPr="00D52EDF">
        <w:rPr>
          <w:rFonts w:eastAsiaTheme="minorHAnsi"/>
          <w:sz w:val="28"/>
          <w:szCs w:val="28"/>
        </w:rPr>
        <w:t>Региональный</w:t>
      </w:r>
      <w:proofErr w:type="gramEnd"/>
      <w:r w:rsidRPr="00D52EDF">
        <w:rPr>
          <w:rFonts w:eastAsiaTheme="minorHAnsi"/>
          <w:sz w:val="28"/>
          <w:szCs w:val="28"/>
        </w:rPr>
        <w:t xml:space="preserve"> центр социального обслуживания населения «Забота»</w:t>
      </w:r>
    </w:p>
    <w:p w14:paraId="2FEB639F" w14:textId="77777777" w:rsidR="00D52EDF" w:rsidRPr="00D52EDF" w:rsidRDefault="00D52EDF" w:rsidP="00D52EDF">
      <w:pPr>
        <w:pStyle w:val="a6"/>
        <w:numPr>
          <w:ilvl w:val="0"/>
          <w:numId w:val="21"/>
        </w:numPr>
        <w:spacing w:line="360" w:lineRule="auto"/>
        <w:jc w:val="both"/>
        <w:rPr>
          <w:rFonts w:eastAsiaTheme="minorHAnsi"/>
          <w:sz w:val="28"/>
          <w:szCs w:val="28"/>
        </w:rPr>
      </w:pPr>
      <w:r w:rsidRPr="00D52EDF">
        <w:rPr>
          <w:rFonts w:eastAsiaTheme="minorHAnsi"/>
          <w:sz w:val="28"/>
          <w:szCs w:val="28"/>
        </w:rPr>
        <w:t>Автономная некоммерческая организация «</w:t>
      </w:r>
      <w:proofErr w:type="gramStart"/>
      <w:r w:rsidRPr="00D52EDF">
        <w:rPr>
          <w:rFonts w:eastAsiaTheme="minorHAnsi"/>
          <w:sz w:val="28"/>
          <w:szCs w:val="28"/>
        </w:rPr>
        <w:t>Региональный</w:t>
      </w:r>
      <w:proofErr w:type="gramEnd"/>
      <w:r w:rsidRPr="00D52EDF">
        <w:rPr>
          <w:rFonts w:eastAsiaTheme="minorHAnsi"/>
          <w:sz w:val="28"/>
          <w:szCs w:val="28"/>
        </w:rPr>
        <w:t xml:space="preserve"> центр социального обслуживания населения «Отрада»</w:t>
      </w:r>
    </w:p>
    <w:p w14:paraId="74599DDB" w14:textId="77777777" w:rsidR="00D52EDF" w:rsidRPr="00D52EDF" w:rsidRDefault="00D52EDF" w:rsidP="00D52EDF">
      <w:pPr>
        <w:pStyle w:val="a6"/>
        <w:numPr>
          <w:ilvl w:val="0"/>
          <w:numId w:val="21"/>
        </w:numPr>
        <w:spacing w:line="360" w:lineRule="auto"/>
        <w:jc w:val="both"/>
        <w:rPr>
          <w:rFonts w:eastAsiaTheme="minorHAnsi"/>
          <w:sz w:val="28"/>
          <w:szCs w:val="28"/>
        </w:rPr>
      </w:pPr>
      <w:r w:rsidRPr="00D52EDF">
        <w:rPr>
          <w:rFonts w:eastAsiaTheme="minorHAnsi"/>
          <w:sz w:val="28"/>
          <w:szCs w:val="28"/>
        </w:rPr>
        <w:t>Автономная некоммерческая организация «</w:t>
      </w:r>
      <w:proofErr w:type="gramStart"/>
      <w:r w:rsidRPr="00D52EDF">
        <w:rPr>
          <w:rFonts w:eastAsiaTheme="minorHAnsi"/>
          <w:sz w:val="28"/>
          <w:szCs w:val="28"/>
        </w:rPr>
        <w:t>Региональный</w:t>
      </w:r>
      <w:proofErr w:type="gramEnd"/>
      <w:r w:rsidRPr="00D52EDF">
        <w:rPr>
          <w:rFonts w:eastAsiaTheme="minorHAnsi"/>
          <w:sz w:val="28"/>
          <w:szCs w:val="28"/>
        </w:rPr>
        <w:t xml:space="preserve"> центр социального обслуживания населения «Участие»</w:t>
      </w:r>
    </w:p>
    <w:p w14:paraId="2D09C542" w14:textId="77777777" w:rsidR="00D52EDF" w:rsidRPr="00D52EDF" w:rsidRDefault="00D52EDF" w:rsidP="00D52EDF">
      <w:pPr>
        <w:pStyle w:val="a6"/>
        <w:numPr>
          <w:ilvl w:val="0"/>
          <w:numId w:val="21"/>
        </w:numPr>
        <w:spacing w:line="360" w:lineRule="auto"/>
        <w:jc w:val="both"/>
        <w:rPr>
          <w:rFonts w:eastAsiaTheme="minorHAnsi"/>
          <w:sz w:val="28"/>
          <w:szCs w:val="28"/>
        </w:rPr>
      </w:pPr>
      <w:r w:rsidRPr="00D52EDF">
        <w:rPr>
          <w:rFonts w:eastAsiaTheme="minorHAnsi"/>
          <w:sz w:val="28"/>
          <w:szCs w:val="28"/>
        </w:rPr>
        <w:t>Автономная некоммерческая организация «</w:t>
      </w:r>
      <w:proofErr w:type="gramStart"/>
      <w:r w:rsidRPr="00D52EDF">
        <w:rPr>
          <w:rFonts w:eastAsiaTheme="minorHAnsi"/>
          <w:sz w:val="28"/>
          <w:szCs w:val="28"/>
        </w:rPr>
        <w:t>Региональный</w:t>
      </w:r>
      <w:proofErr w:type="gramEnd"/>
      <w:r w:rsidRPr="00D52EDF">
        <w:rPr>
          <w:rFonts w:eastAsiaTheme="minorHAnsi"/>
          <w:sz w:val="28"/>
          <w:szCs w:val="28"/>
        </w:rPr>
        <w:t xml:space="preserve"> центр социального обслуживания населения»</w:t>
      </w:r>
    </w:p>
    <w:p w14:paraId="6AE141A0" w14:textId="77777777" w:rsidR="00D52EDF" w:rsidRPr="00D52EDF" w:rsidRDefault="00D52EDF" w:rsidP="00D52EDF">
      <w:pPr>
        <w:pStyle w:val="a6"/>
        <w:numPr>
          <w:ilvl w:val="0"/>
          <w:numId w:val="21"/>
        </w:numPr>
        <w:spacing w:line="360" w:lineRule="auto"/>
        <w:jc w:val="both"/>
        <w:rPr>
          <w:rFonts w:eastAsiaTheme="minorHAnsi"/>
          <w:sz w:val="28"/>
          <w:szCs w:val="28"/>
        </w:rPr>
      </w:pPr>
      <w:r w:rsidRPr="00D52EDF">
        <w:rPr>
          <w:rFonts w:eastAsiaTheme="minorHAnsi"/>
          <w:sz w:val="28"/>
          <w:szCs w:val="28"/>
        </w:rPr>
        <w:t>Автономная некоммерческая организация «Центр социального обслуживания населения «Добрые руки»</w:t>
      </w:r>
    </w:p>
    <w:p w14:paraId="5E9F905C" w14:textId="77777777" w:rsidR="00D52EDF" w:rsidRPr="00D52EDF" w:rsidRDefault="00D52EDF" w:rsidP="00D52EDF">
      <w:pPr>
        <w:pStyle w:val="a6"/>
        <w:numPr>
          <w:ilvl w:val="0"/>
          <w:numId w:val="21"/>
        </w:numPr>
        <w:spacing w:line="360" w:lineRule="auto"/>
        <w:jc w:val="both"/>
        <w:rPr>
          <w:rFonts w:eastAsiaTheme="minorHAnsi"/>
          <w:sz w:val="28"/>
          <w:szCs w:val="28"/>
        </w:rPr>
      </w:pPr>
      <w:r w:rsidRPr="00D52EDF">
        <w:rPr>
          <w:rFonts w:eastAsiaTheme="minorHAnsi"/>
          <w:sz w:val="28"/>
          <w:szCs w:val="28"/>
        </w:rPr>
        <w:t>Автономная некоммерческая организация «Центр социального обслуживания населения «Жизненное равновесие»</w:t>
      </w:r>
    </w:p>
    <w:p w14:paraId="2A71EF5E" w14:textId="77777777" w:rsidR="00D52EDF" w:rsidRPr="00D52EDF" w:rsidRDefault="00D52EDF" w:rsidP="00D52EDF">
      <w:pPr>
        <w:pStyle w:val="a6"/>
        <w:numPr>
          <w:ilvl w:val="0"/>
          <w:numId w:val="21"/>
        </w:numPr>
        <w:spacing w:line="360" w:lineRule="auto"/>
        <w:jc w:val="both"/>
        <w:rPr>
          <w:rFonts w:eastAsiaTheme="minorHAnsi"/>
          <w:sz w:val="28"/>
          <w:szCs w:val="28"/>
        </w:rPr>
      </w:pPr>
      <w:r w:rsidRPr="00D52EDF">
        <w:rPr>
          <w:rFonts w:eastAsiaTheme="minorHAnsi"/>
          <w:sz w:val="28"/>
          <w:szCs w:val="28"/>
        </w:rPr>
        <w:t>Автономная некоммерческая организация «Центр социального обслуживания населения «Социальная помощь»</w:t>
      </w:r>
    </w:p>
    <w:p w14:paraId="6FF8A9BC" w14:textId="77777777" w:rsidR="00D52EDF" w:rsidRPr="00D52EDF" w:rsidRDefault="00D52EDF" w:rsidP="00D52EDF">
      <w:pPr>
        <w:pStyle w:val="a6"/>
        <w:numPr>
          <w:ilvl w:val="0"/>
          <w:numId w:val="21"/>
        </w:numPr>
        <w:spacing w:line="360" w:lineRule="auto"/>
        <w:jc w:val="both"/>
        <w:rPr>
          <w:rFonts w:eastAsiaTheme="minorHAnsi"/>
          <w:sz w:val="28"/>
          <w:szCs w:val="28"/>
        </w:rPr>
      </w:pPr>
      <w:r w:rsidRPr="00D52EDF">
        <w:rPr>
          <w:rFonts w:eastAsiaTheme="minorHAnsi"/>
          <w:sz w:val="28"/>
          <w:szCs w:val="28"/>
        </w:rPr>
        <w:t>Автономная некоммерческая организация социального обслуживания населения «Надежда и опора»</w:t>
      </w:r>
    </w:p>
    <w:p w14:paraId="3194812B" w14:textId="77777777" w:rsidR="00D52EDF" w:rsidRPr="00D52EDF" w:rsidRDefault="00D52EDF" w:rsidP="00D52EDF">
      <w:pPr>
        <w:pStyle w:val="a6"/>
        <w:numPr>
          <w:ilvl w:val="0"/>
          <w:numId w:val="21"/>
        </w:numPr>
        <w:spacing w:line="360" w:lineRule="auto"/>
        <w:jc w:val="both"/>
        <w:rPr>
          <w:rFonts w:eastAsiaTheme="minorHAnsi"/>
          <w:sz w:val="28"/>
          <w:szCs w:val="28"/>
        </w:rPr>
      </w:pPr>
      <w:r w:rsidRPr="00D52EDF">
        <w:rPr>
          <w:rFonts w:eastAsiaTheme="minorHAnsi"/>
          <w:sz w:val="28"/>
          <w:szCs w:val="28"/>
        </w:rPr>
        <w:t>Калининградская региональная общественная организация инвалидов «Ковчег»</w:t>
      </w:r>
    </w:p>
    <w:p w14:paraId="292C0971" w14:textId="77777777" w:rsidR="00D52EDF" w:rsidRPr="00D52EDF" w:rsidRDefault="00D52EDF" w:rsidP="00D52EDF">
      <w:pPr>
        <w:pStyle w:val="a6"/>
        <w:numPr>
          <w:ilvl w:val="0"/>
          <w:numId w:val="21"/>
        </w:numPr>
        <w:spacing w:line="360" w:lineRule="auto"/>
        <w:jc w:val="both"/>
        <w:rPr>
          <w:rFonts w:eastAsiaTheme="minorHAnsi"/>
          <w:sz w:val="28"/>
          <w:szCs w:val="28"/>
        </w:rPr>
      </w:pPr>
      <w:r w:rsidRPr="00D52EDF">
        <w:rPr>
          <w:rFonts w:eastAsiaTheme="minorHAnsi"/>
          <w:sz w:val="28"/>
          <w:szCs w:val="28"/>
        </w:rPr>
        <w:t>Региональная автономная некоммерческая организация «Социальная служба «Рука помощи»</w:t>
      </w:r>
    </w:p>
    <w:p w14:paraId="76E548C5" w14:textId="5C7A9DF8" w:rsidR="006E1B39" w:rsidRPr="006E1B39" w:rsidRDefault="00D52EDF" w:rsidP="00D52EDF">
      <w:pPr>
        <w:pStyle w:val="a6"/>
        <w:numPr>
          <w:ilvl w:val="0"/>
          <w:numId w:val="21"/>
        </w:numPr>
        <w:spacing w:line="360" w:lineRule="auto"/>
        <w:jc w:val="both"/>
        <w:rPr>
          <w:rFonts w:eastAsiaTheme="minorHAnsi"/>
          <w:sz w:val="28"/>
          <w:szCs w:val="28"/>
        </w:rPr>
      </w:pPr>
      <w:r w:rsidRPr="00D52EDF">
        <w:rPr>
          <w:rFonts w:eastAsiaTheme="minorHAnsi"/>
          <w:sz w:val="28"/>
          <w:szCs w:val="28"/>
        </w:rPr>
        <w:lastRenderedPageBreak/>
        <w:t>Региональная автономная некоммерческая организация «Центр долговременного ухода «Социальный помощник»</w:t>
      </w:r>
    </w:p>
    <w:p w14:paraId="0EB7A621" w14:textId="40E8C8F6" w:rsidR="006E1B39" w:rsidRDefault="00357ABF" w:rsidP="00357ABF">
      <w:pPr>
        <w:rPr>
          <w:b/>
          <w:bCs/>
          <w:color w:val="2375B8"/>
          <w:sz w:val="28"/>
          <w:szCs w:val="28"/>
          <w:lang w:eastAsia="en-US"/>
        </w:rPr>
      </w:pPr>
      <w:bookmarkStart w:id="42" w:name="_Toc15278240"/>
      <w:bookmarkStart w:id="43" w:name="_Toc27465989"/>
      <w:bookmarkStart w:id="44" w:name="_Toc109252945"/>
      <w:r>
        <w:rPr>
          <w:b/>
          <w:bCs/>
          <w:color w:val="2375B8"/>
          <w:sz w:val="28"/>
          <w:szCs w:val="28"/>
          <w:lang w:eastAsia="en-US"/>
        </w:rPr>
        <w:br w:type="page"/>
      </w:r>
    </w:p>
    <w:p w14:paraId="3EAF55A7" w14:textId="77777777" w:rsidR="00357ABF" w:rsidRPr="00110B2C" w:rsidRDefault="00357ABF" w:rsidP="00357ABF">
      <w:pPr>
        <w:keepNext/>
        <w:spacing w:before="240" w:after="60"/>
        <w:jc w:val="center"/>
        <w:outlineLvl w:val="1"/>
        <w:rPr>
          <w:b/>
          <w:bCs/>
          <w:color w:val="2375B8"/>
          <w:sz w:val="28"/>
          <w:szCs w:val="28"/>
          <w:lang w:eastAsia="en-US"/>
        </w:rPr>
      </w:pPr>
      <w:bookmarkStart w:id="45" w:name="_Toc109895598"/>
      <w:bookmarkStart w:id="46" w:name="_Toc139508997"/>
      <w:r w:rsidRPr="00110B2C">
        <w:rPr>
          <w:b/>
          <w:bCs/>
          <w:color w:val="2375B8"/>
          <w:sz w:val="28"/>
          <w:szCs w:val="28"/>
          <w:lang w:eastAsia="en-US"/>
        </w:rPr>
        <w:lastRenderedPageBreak/>
        <w:t>Показатели, характеризующие доброжелательность, вежливость работников организаций социальной сферы</w:t>
      </w:r>
      <w:bookmarkEnd w:id="42"/>
      <w:bookmarkEnd w:id="43"/>
      <w:bookmarkEnd w:id="44"/>
      <w:bookmarkEnd w:id="45"/>
      <w:bookmarkEnd w:id="46"/>
    </w:p>
    <w:p w14:paraId="6775C434" w14:textId="77777777" w:rsidR="00357ABF" w:rsidRDefault="00357ABF" w:rsidP="00357ABF">
      <w:pPr>
        <w:spacing w:line="360" w:lineRule="auto"/>
        <w:ind w:firstLine="709"/>
        <w:jc w:val="both"/>
        <w:rPr>
          <w:rFonts w:eastAsiaTheme="minorHAnsi"/>
          <w:sz w:val="28"/>
          <w:szCs w:val="28"/>
        </w:rPr>
      </w:pPr>
    </w:p>
    <w:p w14:paraId="2BF4E53F" w14:textId="77777777" w:rsidR="00357ABF" w:rsidRPr="00110B2C" w:rsidRDefault="00357ABF" w:rsidP="00357ABF">
      <w:pPr>
        <w:spacing w:line="360" w:lineRule="auto"/>
        <w:ind w:firstLine="709"/>
        <w:jc w:val="both"/>
        <w:rPr>
          <w:rFonts w:eastAsiaTheme="minorHAnsi"/>
          <w:sz w:val="28"/>
          <w:szCs w:val="28"/>
        </w:rPr>
      </w:pPr>
      <w:r w:rsidRPr="00110B2C">
        <w:rPr>
          <w:rFonts w:eastAsiaTheme="minorHAnsi"/>
          <w:sz w:val="28"/>
          <w:szCs w:val="28"/>
        </w:rPr>
        <w:t>В данной группе анализируются следующие показатели:</w:t>
      </w:r>
    </w:p>
    <w:p w14:paraId="6D0B5A01" w14:textId="77777777" w:rsidR="00357ABF" w:rsidRPr="00110B2C" w:rsidRDefault="00357ABF" w:rsidP="00357ABF">
      <w:pPr>
        <w:spacing w:line="360" w:lineRule="auto"/>
        <w:ind w:firstLine="709"/>
        <w:jc w:val="both"/>
        <w:rPr>
          <w:rFonts w:eastAsiaTheme="minorHAnsi"/>
          <w:sz w:val="28"/>
          <w:szCs w:val="28"/>
        </w:rPr>
      </w:pPr>
      <w:r w:rsidRPr="00110B2C">
        <w:rPr>
          <w:rFonts w:eastAsiaTheme="minorHAnsi"/>
          <w:sz w:val="28"/>
          <w:szCs w:val="28"/>
        </w:rPr>
        <w:t>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(в % от общего числа опрошенных получателей услуг).</w:t>
      </w:r>
    </w:p>
    <w:p w14:paraId="6788DA70" w14:textId="77777777" w:rsidR="00357ABF" w:rsidRPr="00110B2C" w:rsidRDefault="00357ABF" w:rsidP="00357ABF">
      <w:pPr>
        <w:spacing w:line="360" w:lineRule="auto"/>
        <w:ind w:firstLine="709"/>
        <w:jc w:val="both"/>
        <w:rPr>
          <w:rFonts w:eastAsiaTheme="minorHAnsi"/>
          <w:sz w:val="28"/>
          <w:szCs w:val="28"/>
        </w:rPr>
      </w:pPr>
      <w:r w:rsidRPr="00110B2C">
        <w:rPr>
          <w:rFonts w:eastAsiaTheme="minorHAnsi"/>
          <w:sz w:val="28"/>
          <w:szCs w:val="28"/>
        </w:rPr>
        <w:t>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 (в % от общего числа опрошенных получателей услуг).</w:t>
      </w:r>
    </w:p>
    <w:p w14:paraId="0830E11E" w14:textId="77777777" w:rsidR="00357ABF" w:rsidRPr="00110B2C" w:rsidRDefault="00357ABF" w:rsidP="00357ABF">
      <w:pPr>
        <w:spacing w:line="360" w:lineRule="auto"/>
        <w:ind w:firstLine="709"/>
        <w:jc w:val="both"/>
        <w:rPr>
          <w:rFonts w:eastAsiaTheme="minorHAnsi"/>
          <w:sz w:val="28"/>
          <w:szCs w:val="28"/>
        </w:rPr>
      </w:pPr>
      <w:r w:rsidRPr="00110B2C">
        <w:rPr>
          <w:rFonts w:eastAsiaTheme="minorHAnsi"/>
          <w:sz w:val="28"/>
          <w:szCs w:val="28"/>
        </w:rPr>
        <w:t>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(в % от общего числа опрошенных получателей услуг).</w:t>
      </w:r>
    </w:p>
    <w:p w14:paraId="5638FAFD" w14:textId="768826D4" w:rsidR="00357ABF" w:rsidRDefault="002B0F7E" w:rsidP="002B0F7E">
      <w:pPr>
        <w:spacing w:line="360" w:lineRule="auto"/>
        <w:ind w:firstLine="709"/>
        <w:jc w:val="both"/>
        <w:rPr>
          <w:rFonts w:eastAsiaTheme="minorHAnsi"/>
          <w:sz w:val="28"/>
          <w:szCs w:val="28"/>
        </w:rPr>
      </w:pPr>
      <w:r>
        <w:rPr>
          <w:rFonts w:eastAsiaTheme="minorHAnsi"/>
          <w:sz w:val="28"/>
          <w:szCs w:val="28"/>
        </w:rPr>
        <w:t>По критерию доброжелательности и вежливости работников, средний балл  составил 99,9. Организации получили от 97 до 100 баллов.</w:t>
      </w:r>
    </w:p>
    <w:p w14:paraId="63019380" w14:textId="10D25B0E" w:rsidR="00357ABF" w:rsidRPr="00110B2C" w:rsidRDefault="00357ABF" w:rsidP="00357ABF">
      <w:pPr>
        <w:spacing w:line="360" w:lineRule="auto"/>
        <w:ind w:firstLine="709"/>
        <w:jc w:val="both"/>
        <w:rPr>
          <w:rFonts w:eastAsiaTheme="minorHAnsi"/>
          <w:sz w:val="28"/>
          <w:szCs w:val="28"/>
        </w:rPr>
      </w:pPr>
    </w:p>
    <w:tbl>
      <w:tblPr>
        <w:tblW w:w="9775" w:type="dxa"/>
        <w:tblInd w:w="-431" w:type="dxa"/>
        <w:tblLayout w:type="fixed"/>
        <w:tblLook w:val="04A0" w:firstRow="1" w:lastRow="0" w:firstColumn="1" w:lastColumn="0" w:noHBand="0" w:noVBand="1"/>
      </w:tblPr>
      <w:tblGrid>
        <w:gridCol w:w="568"/>
        <w:gridCol w:w="5670"/>
        <w:gridCol w:w="992"/>
        <w:gridCol w:w="851"/>
        <w:gridCol w:w="851"/>
        <w:gridCol w:w="843"/>
      </w:tblGrid>
      <w:tr w:rsidR="00357ABF" w:rsidRPr="00CE10C0" w14:paraId="3C50C090" w14:textId="77777777" w:rsidTr="00CE10C0">
        <w:trPr>
          <w:trHeight w:val="20"/>
          <w:tblHeader/>
        </w:trPr>
        <w:tc>
          <w:tcPr>
            <w:tcW w:w="568" w:type="dxa"/>
            <w:vMerge w:val="restart"/>
            <w:tcBorders>
              <w:top w:val="single" w:sz="4" w:space="0" w:color="auto"/>
              <w:left w:val="single" w:sz="4" w:space="0" w:color="auto"/>
              <w:bottom w:val="single" w:sz="4" w:space="0" w:color="auto"/>
              <w:right w:val="single" w:sz="4" w:space="0" w:color="auto"/>
            </w:tcBorders>
            <w:shd w:val="clear" w:color="auto" w:fill="C59DC3" w:themeFill="accent6" w:themeFillTint="99"/>
            <w:vAlign w:val="center"/>
            <w:hideMark/>
          </w:tcPr>
          <w:p w14:paraId="4E847C4D" w14:textId="77777777" w:rsidR="00357ABF" w:rsidRPr="00CE10C0" w:rsidRDefault="00357ABF" w:rsidP="00357ABF">
            <w:pPr>
              <w:jc w:val="center"/>
              <w:rPr>
                <w:b/>
                <w:bCs/>
                <w:sz w:val="24"/>
                <w:szCs w:val="24"/>
              </w:rPr>
            </w:pPr>
            <w:r w:rsidRPr="00CE10C0">
              <w:rPr>
                <w:b/>
                <w:bCs/>
                <w:sz w:val="24"/>
                <w:szCs w:val="24"/>
              </w:rPr>
              <w:t xml:space="preserve">№ </w:t>
            </w:r>
            <w:proofErr w:type="gramStart"/>
            <w:r w:rsidRPr="00CE10C0">
              <w:rPr>
                <w:b/>
                <w:bCs/>
                <w:sz w:val="24"/>
                <w:szCs w:val="24"/>
              </w:rPr>
              <w:t>п</w:t>
            </w:r>
            <w:proofErr w:type="gramEnd"/>
            <w:r w:rsidRPr="00CE10C0">
              <w:rPr>
                <w:b/>
                <w:bCs/>
                <w:sz w:val="24"/>
                <w:szCs w:val="24"/>
              </w:rPr>
              <w:t>/п</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C59DC3" w:themeFill="accent6" w:themeFillTint="99"/>
            <w:noWrap/>
            <w:vAlign w:val="center"/>
            <w:hideMark/>
          </w:tcPr>
          <w:p w14:paraId="4BA177E7" w14:textId="77777777" w:rsidR="00357ABF" w:rsidRPr="00CE10C0" w:rsidRDefault="00357ABF" w:rsidP="00357ABF">
            <w:pPr>
              <w:jc w:val="center"/>
              <w:rPr>
                <w:b/>
                <w:bCs/>
                <w:sz w:val="24"/>
                <w:szCs w:val="24"/>
              </w:rPr>
            </w:pPr>
            <w:r w:rsidRPr="00CE10C0">
              <w:rPr>
                <w:b/>
                <w:bCs/>
                <w:sz w:val="24"/>
                <w:szCs w:val="24"/>
              </w:rPr>
              <w:t>Наименование учреждения</w:t>
            </w:r>
          </w:p>
        </w:tc>
        <w:tc>
          <w:tcPr>
            <w:tcW w:w="2694" w:type="dxa"/>
            <w:gridSpan w:val="3"/>
            <w:tcBorders>
              <w:top w:val="single" w:sz="4" w:space="0" w:color="auto"/>
              <w:left w:val="nil"/>
              <w:bottom w:val="single" w:sz="4" w:space="0" w:color="auto"/>
              <w:right w:val="single" w:sz="4" w:space="0" w:color="auto"/>
            </w:tcBorders>
            <w:shd w:val="clear" w:color="auto" w:fill="C59DC3" w:themeFill="accent6" w:themeFillTint="99"/>
            <w:noWrap/>
            <w:vAlign w:val="center"/>
            <w:hideMark/>
          </w:tcPr>
          <w:p w14:paraId="0C81C245" w14:textId="77777777" w:rsidR="00357ABF" w:rsidRPr="00CE10C0" w:rsidRDefault="00357ABF" w:rsidP="00357ABF">
            <w:pPr>
              <w:jc w:val="center"/>
              <w:rPr>
                <w:color w:val="000000"/>
                <w:sz w:val="24"/>
                <w:szCs w:val="24"/>
              </w:rPr>
            </w:pPr>
            <w:r w:rsidRPr="00CE10C0">
              <w:rPr>
                <w:color w:val="000000"/>
                <w:sz w:val="24"/>
                <w:szCs w:val="24"/>
              </w:rPr>
              <w:t>4. Доброжелательность, вежливость работников организации</w:t>
            </w:r>
          </w:p>
        </w:tc>
        <w:tc>
          <w:tcPr>
            <w:tcW w:w="843" w:type="dxa"/>
            <w:vMerge w:val="restart"/>
            <w:tcBorders>
              <w:top w:val="single" w:sz="4" w:space="0" w:color="auto"/>
              <w:left w:val="single" w:sz="4" w:space="0" w:color="auto"/>
              <w:bottom w:val="single" w:sz="4" w:space="0" w:color="auto"/>
              <w:right w:val="single" w:sz="4" w:space="0" w:color="auto"/>
            </w:tcBorders>
            <w:shd w:val="clear" w:color="auto" w:fill="C59DC3" w:themeFill="accent6" w:themeFillTint="99"/>
            <w:noWrap/>
            <w:vAlign w:val="center"/>
            <w:hideMark/>
          </w:tcPr>
          <w:p w14:paraId="69069360" w14:textId="77777777" w:rsidR="00357ABF" w:rsidRPr="00CE10C0" w:rsidRDefault="00357ABF" w:rsidP="00357ABF">
            <w:pPr>
              <w:jc w:val="center"/>
              <w:rPr>
                <w:b/>
                <w:bCs/>
                <w:color w:val="000000"/>
                <w:sz w:val="24"/>
                <w:szCs w:val="24"/>
              </w:rPr>
            </w:pPr>
            <w:r w:rsidRPr="00CE10C0">
              <w:rPr>
                <w:b/>
                <w:bCs/>
                <w:color w:val="000000"/>
                <w:sz w:val="24"/>
                <w:szCs w:val="24"/>
              </w:rPr>
              <w:t>Крит</w:t>
            </w:r>
            <w:proofErr w:type="gramStart"/>
            <w:r w:rsidRPr="00CE10C0">
              <w:rPr>
                <w:b/>
                <w:bCs/>
                <w:color w:val="000000"/>
                <w:sz w:val="24"/>
                <w:szCs w:val="24"/>
              </w:rPr>
              <w:t>4</w:t>
            </w:r>
            <w:proofErr w:type="gramEnd"/>
          </w:p>
        </w:tc>
      </w:tr>
      <w:tr w:rsidR="00357ABF" w:rsidRPr="00CE10C0" w14:paraId="23087CBA" w14:textId="77777777" w:rsidTr="00CE10C0">
        <w:trPr>
          <w:trHeight w:val="276"/>
          <w:tblHeader/>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00F8235E" w14:textId="77777777" w:rsidR="00357ABF" w:rsidRPr="00CE10C0" w:rsidRDefault="00357ABF" w:rsidP="00357ABF">
            <w:pPr>
              <w:jc w:val="center"/>
              <w:rPr>
                <w:b/>
                <w:bCs/>
                <w:sz w:val="24"/>
                <w:szCs w:val="24"/>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14:paraId="4A717276" w14:textId="77777777" w:rsidR="00357ABF" w:rsidRPr="00CE10C0" w:rsidRDefault="00357ABF" w:rsidP="00357ABF">
            <w:pPr>
              <w:jc w:val="center"/>
              <w:rPr>
                <w:b/>
                <w:bCs/>
                <w:sz w:val="24"/>
                <w:szCs w:val="24"/>
              </w:rPr>
            </w:pPr>
          </w:p>
        </w:tc>
        <w:tc>
          <w:tcPr>
            <w:tcW w:w="992" w:type="dxa"/>
            <w:vMerge w:val="restart"/>
            <w:tcBorders>
              <w:top w:val="nil"/>
              <w:left w:val="single" w:sz="4" w:space="0" w:color="auto"/>
              <w:bottom w:val="single" w:sz="4" w:space="0" w:color="auto"/>
              <w:right w:val="single" w:sz="4" w:space="0" w:color="auto"/>
            </w:tcBorders>
            <w:shd w:val="clear" w:color="auto" w:fill="C59DC3" w:themeFill="accent6" w:themeFillTint="99"/>
            <w:noWrap/>
            <w:vAlign w:val="center"/>
            <w:hideMark/>
          </w:tcPr>
          <w:p w14:paraId="7D41043D" w14:textId="77777777" w:rsidR="00357ABF" w:rsidRPr="00CE10C0" w:rsidRDefault="00357ABF" w:rsidP="00357ABF">
            <w:pPr>
              <w:jc w:val="center"/>
              <w:rPr>
                <w:b/>
                <w:bCs/>
                <w:sz w:val="24"/>
                <w:szCs w:val="24"/>
              </w:rPr>
            </w:pPr>
            <w:r w:rsidRPr="00CE10C0">
              <w:rPr>
                <w:b/>
                <w:bCs/>
                <w:sz w:val="24"/>
                <w:szCs w:val="24"/>
              </w:rPr>
              <w:t xml:space="preserve">4.1. </w:t>
            </w:r>
            <w:proofErr w:type="spellStart"/>
            <w:r w:rsidRPr="00CE10C0">
              <w:rPr>
                <w:b/>
                <w:bCs/>
                <w:sz w:val="24"/>
                <w:szCs w:val="24"/>
              </w:rPr>
              <w:t>П.перв</w:t>
            </w:r>
            <w:proofErr w:type="gramStart"/>
            <w:r w:rsidRPr="00CE10C0">
              <w:rPr>
                <w:b/>
                <w:bCs/>
                <w:sz w:val="24"/>
                <w:szCs w:val="24"/>
              </w:rPr>
              <w:t>.К</w:t>
            </w:r>
            <w:proofErr w:type="spellEnd"/>
            <w:proofErr w:type="gramEnd"/>
          </w:p>
        </w:tc>
        <w:tc>
          <w:tcPr>
            <w:tcW w:w="851" w:type="dxa"/>
            <w:vMerge w:val="restart"/>
            <w:tcBorders>
              <w:top w:val="nil"/>
              <w:left w:val="single" w:sz="4" w:space="0" w:color="auto"/>
              <w:bottom w:val="single" w:sz="4" w:space="0" w:color="auto"/>
              <w:right w:val="single" w:sz="4" w:space="0" w:color="auto"/>
            </w:tcBorders>
            <w:shd w:val="clear" w:color="auto" w:fill="C59DC3" w:themeFill="accent6" w:themeFillTint="99"/>
            <w:noWrap/>
            <w:vAlign w:val="center"/>
            <w:hideMark/>
          </w:tcPr>
          <w:p w14:paraId="424C88A1" w14:textId="77777777" w:rsidR="00357ABF" w:rsidRPr="00CE10C0" w:rsidRDefault="00357ABF" w:rsidP="00357ABF">
            <w:pPr>
              <w:jc w:val="center"/>
              <w:rPr>
                <w:b/>
                <w:bCs/>
                <w:sz w:val="24"/>
                <w:szCs w:val="24"/>
              </w:rPr>
            </w:pPr>
            <w:r w:rsidRPr="00CE10C0">
              <w:rPr>
                <w:b/>
                <w:bCs/>
                <w:sz w:val="24"/>
                <w:szCs w:val="24"/>
              </w:rPr>
              <w:t xml:space="preserve">4.2. </w:t>
            </w:r>
            <w:proofErr w:type="spellStart"/>
            <w:r w:rsidRPr="00CE10C0">
              <w:rPr>
                <w:b/>
                <w:bCs/>
                <w:sz w:val="24"/>
                <w:szCs w:val="24"/>
              </w:rPr>
              <w:t>П.оказ</w:t>
            </w:r>
            <w:proofErr w:type="gramStart"/>
            <w:r w:rsidRPr="00CE10C0">
              <w:rPr>
                <w:b/>
                <w:bCs/>
                <w:sz w:val="24"/>
                <w:szCs w:val="24"/>
              </w:rPr>
              <w:t>.у</w:t>
            </w:r>
            <w:proofErr w:type="gramEnd"/>
            <w:r w:rsidRPr="00CE10C0">
              <w:rPr>
                <w:b/>
                <w:bCs/>
                <w:sz w:val="24"/>
                <w:szCs w:val="24"/>
              </w:rPr>
              <w:t>сл</w:t>
            </w:r>
            <w:proofErr w:type="spellEnd"/>
          </w:p>
        </w:tc>
        <w:tc>
          <w:tcPr>
            <w:tcW w:w="851" w:type="dxa"/>
            <w:vMerge w:val="restart"/>
            <w:tcBorders>
              <w:top w:val="nil"/>
              <w:left w:val="single" w:sz="4" w:space="0" w:color="auto"/>
              <w:bottom w:val="single" w:sz="4" w:space="0" w:color="auto"/>
              <w:right w:val="single" w:sz="4" w:space="0" w:color="auto"/>
            </w:tcBorders>
            <w:shd w:val="clear" w:color="auto" w:fill="C59DC3" w:themeFill="accent6" w:themeFillTint="99"/>
            <w:noWrap/>
            <w:vAlign w:val="center"/>
            <w:hideMark/>
          </w:tcPr>
          <w:p w14:paraId="0D2254B2" w14:textId="77777777" w:rsidR="00357ABF" w:rsidRPr="00CE10C0" w:rsidRDefault="00357ABF" w:rsidP="00357ABF">
            <w:pPr>
              <w:jc w:val="center"/>
              <w:rPr>
                <w:b/>
                <w:bCs/>
                <w:sz w:val="24"/>
                <w:szCs w:val="24"/>
              </w:rPr>
            </w:pPr>
            <w:r w:rsidRPr="00CE10C0">
              <w:rPr>
                <w:b/>
                <w:bCs/>
                <w:sz w:val="24"/>
                <w:szCs w:val="24"/>
              </w:rPr>
              <w:t xml:space="preserve">4.3. </w:t>
            </w:r>
            <w:proofErr w:type="spellStart"/>
            <w:r w:rsidRPr="00CE10C0">
              <w:rPr>
                <w:b/>
                <w:bCs/>
                <w:sz w:val="24"/>
                <w:szCs w:val="24"/>
              </w:rPr>
              <w:t>П.вежл.дист</w:t>
            </w:r>
            <w:proofErr w:type="gramStart"/>
            <w:r w:rsidRPr="00CE10C0">
              <w:rPr>
                <w:b/>
                <w:bCs/>
                <w:sz w:val="24"/>
                <w:szCs w:val="24"/>
              </w:rPr>
              <w:t>.У</w:t>
            </w:r>
            <w:proofErr w:type="spellEnd"/>
            <w:proofErr w:type="gramEnd"/>
          </w:p>
        </w:tc>
        <w:tc>
          <w:tcPr>
            <w:tcW w:w="843" w:type="dxa"/>
            <w:vMerge/>
            <w:tcBorders>
              <w:top w:val="single" w:sz="4" w:space="0" w:color="auto"/>
              <w:left w:val="single" w:sz="4" w:space="0" w:color="auto"/>
              <w:bottom w:val="single" w:sz="4" w:space="0" w:color="auto"/>
              <w:right w:val="single" w:sz="4" w:space="0" w:color="auto"/>
            </w:tcBorders>
            <w:vAlign w:val="center"/>
            <w:hideMark/>
          </w:tcPr>
          <w:p w14:paraId="7917D9B9" w14:textId="77777777" w:rsidR="00357ABF" w:rsidRPr="00CE10C0" w:rsidRDefault="00357ABF" w:rsidP="00357ABF">
            <w:pPr>
              <w:jc w:val="center"/>
              <w:rPr>
                <w:b/>
                <w:bCs/>
                <w:color w:val="000000"/>
                <w:sz w:val="24"/>
                <w:szCs w:val="24"/>
              </w:rPr>
            </w:pPr>
          </w:p>
        </w:tc>
      </w:tr>
      <w:tr w:rsidR="00357ABF" w:rsidRPr="00CE10C0" w14:paraId="2BBA7932" w14:textId="77777777" w:rsidTr="00CE10C0">
        <w:trPr>
          <w:trHeight w:val="276"/>
          <w:tblHeader/>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17A5C26A" w14:textId="77777777" w:rsidR="00357ABF" w:rsidRPr="00CE10C0" w:rsidRDefault="00357ABF" w:rsidP="00357ABF">
            <w:pPr>
              <w:jc w:val="center"/>
              <w:rPr>
                <w:b/>
                <w:bCs/>
                <w:sz w:val="24"/>
                <w:szCs w:val="24"/>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14:paraId="4D2023FD" w14:textId="77777777" w:rsidR="00357ABF" w:rsidRPr="00CE10C0" w:rsidRDefault="00357ABF" w:rsidP="00357ABF">
            <w:pPr>
              <w:jc w:val="center"/>
              <w:rPr>
                <w:b/>
                <w:bCs/>
                <w:sz w:val="24"/>
                <w:szCs w:val="24"/>
              </w:rPr>
            </w:pPr>
          </w:p>
        </w:tc>
        <w:tc>
          <w:tcPr>
            <w:tcW w:w="992" w:type="dxa"/>
            <w:vMerge/>
            <w:tcBorders>
              <w:top w:val="nil"/>
              <w:left w:val="single" w:sz="4" w:space="0" w:color="auto"/>
              <w:bottom w:val="single" w:sz="4" w:space="0" w:color="auto"/>
              <w:right w:val="single" w:sz="4" w:space="0" w:color="auto"/>
            </w:tcBorders>
            <w:shd w:val="clear" w:color="auto" w:fill="C59DC3" w:themeFill="accent6" w:themeFillTint="99"/>
            <w:vAlign w:val="center"/>
            <w:hideMark/>
          </w:tcPr>
          <w:p w14:paraId="651185B0" w14:textId="77777777" w:rsidR="00357ABF" w:rsidRPr="00CE10C0" w:rsidRDefault="00357ABF" w:rsidP="00357ABF">
            <w:pPr>
              <w:jc w:val="center"/>
              <w:rPr>
                <w:b/>
                <w:bCs/>
                <w:sz w:val="24"/>
                <w:szCs w:val="24"/>
              </w:rPr>
            </w:pPr>
          </w:p>
        </w:tc>
        <w:tc>
          <w:tcPr>
            <w:tcW w:w="851" w:type="dxa"/>
            <w:vMerge/>
            <w:tcBorders>
              <w:top w:val="nil"/>
              <w:left w:val="single" w:sz="4" w:space="0" w:color="auto"/>
              <w:bottom w:val="single" w:sz="4" w:space="0" w:color="auto"/>
              <w:right w:val="single" w:sz="4" w:space="0" w:color="auto"/>
            </w:tcBorders>
            <w:shd w:val="clear" w:color="auto" w:fill="C59DC3" w:themeFill="accent6" w:themeFillTint="99"/>
            <w:vAlign w:val="center"/>
            <w:hideMark/>
          </w:tcPr>
          <w:p w14:paraId="6C42968A" w14:textId="77777777" w:rsidR="00357ABF" w:rsidRPr="00CE10C0" w:rsidRDefault="00357ABF" w:rsidP="00357ABF">
            <w:pPr>
              <w:jc w:val="center"/>
              <w:rPr>
                <w:b/>
                <w:bCs/>
                <w:sz w:val="24"/>
                <w:szCs w:val="24"/>
              </w:rPr>
            </w:pPr>
          </w:p>
        </w:tc>
        <w:tc>
          <w:tcPr>
            <w:tcW w:w="851" w:type="dxa"/>
            <w:vMerge/>
            <w:tcBorders>
              <w:top w:val="nil"/>
              <w:left w:val="single" w:sz="4" w:space="0" w:color="auto"/>
              <w:bottom w:val="single" w:sz="4" w:space="0" w:color="auto"/>
              <w:right w:val="single" w:sz="4" w:space="0" w:color="auto"/>
            </w:tcBorders>
            <w:shd w:val="clear" w:color="auto" w:fill="C59DC3" w:themeFill="accent6" w:themeFillTint="99"/>
            <w:vAlign w:val="center"/>
            <w:hideMark/>
          </w:tcPr>
          <w:p w14:paraId="519611A9" w14:textId="77777777" w:rsidR="00357ABF" w:rsidRPr="00CE10C0" w:rsidRDefault="00357ABF" w:rsidP="00357ABF">
            <w:pPr>
              <w:jc w:val="center"/>
              <w:rPr>
                <w:b/>
                <w:bCs/>
                <w:sz w:val="24"/>
                <w:szCs w:val="24"/>
              </w:rPr>
            </w:pPr>
          </w:p>
        </w:tc>
        <w:tc>
          <w:tcPr>
            <w:tcW w:w="843" w:type="dxa"/>
            <w:vMerge/>
            <w:tcBorders>
              <w:top w:val="single" w:sz="4" w:space="0" w:color="auto"/>
              <w:left w:val="single" w:sz="4" w:space="0" w:color="auto"/>
              <w:bottom w:val="single" w:sz="4" w:space="0" w:color="auto"/>
              <w:right w:val="single" w:sz="4" w:space="0" w:color="auto"/>
            </w:tcBorders>
            <w:vAlign w:val="center"/>
            <w:hideMark/>
          </w:tcPr>
          <w:p w14:paraId="05305F08" w14:textId="77777777" w:rsidR="00357ABF" w:rsidRPr="00CE10C0" w:rsidRDefault="00357ABF" w:rsidP="00357ABF">
            <w:pPr>
              <w:jc w:val="center"/>
              <w:rPr>
                <w:b/>
                <w:bCs/>
                <w:color w:val="000000"/>
                <w:sz w:val="24"/>
                <w:szCs w:val="24"/>
              </w:rPr>
            </w:pPr>
          </w:p>
        </w:tc>
      </w:tr>
      <w:tr w:rsidR="002608EE" w:rsidRPr="00CE10C0" w14:paraId="386245A5" w14:textId="77777777" w:rsidTr="00A82413">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6A15A71" w14:textId="57D70134" w:rsidR="002608EE" w:rsidRPr="00CE10C0" w:rsidRDefault="002608EE" w:rsidP="002608EE">
            <w:pPr>
              <w:jc w:val="center"/>
              <w:rPr>
                <w:color w:val="000000"/>
                <w:sz w:val="24"/>
                <w:szCs w:val="24"/>
              </w:rPr>
            </w:pPr>
            <w:r>
              <w:rPr>
                <w:color w:val="000000"/>
                <w:sz w:val="22"/>
                <w:szCs w:val="22"/>
              </w:rPr>
              <w:t>1</w:t>
            </w:r>
          </w:p>
        </w:tc>
        <w:tc>
          <w:tcPr>
            <w:tcW w:w="5670" w:type="dxa"/>
            <w:tcBorders>
              <w:top w:val="nil"/>
              <w:left w:val="nil"/>
              <w:bottom w:val="single" w:sz="4" w:space="0" w:color="auto"/>
              <w:right w:val="single" w:sz="4" w:space="0" w:color="auto"/>
            </w:tcBorders>
            <w:shd w:val="clear" w:color="auto" w:fill="auto"/>
            <w:noWrap/>
            <w:vAlign w:val="center"/>
            <w:hideMark/>
          </w:tcPr>
          <w:p w14:paraId="4717610B" w14:textId="77777777" w:rsidR="002608EE" w:rsidRPr="00CE10C0" w:rsidRDefault="002608EE" w:rsidP="002608EE">
            <w:pPr>
              <w:jc w:val="center"/>
              <w:rPr>
                <w:color w:val="000000"/>
                <w:sz w:val="24"/>
                <w:szCs w:val="24"/>
              </w:rPr>
            </w:pPr>
            <w:r>
              <w:rPr>
                <w:color w:val="000000"/>
                <w:sz w:val="22"/>
                <w:szCs w:val="22"/>
              </w:rPr>
              <w:t>Автономная некоммерческая организация «</w:t>
            </w:r>
            <w:proofErr w:type="spellStart"/>
            <w:r>
              <w:rPr>
                <w:color w:val="000000"/>
                <w:sz w:val="22"/>
                <w:szCs w:val="22"/>
              </w:rPr>
              <w:t>Гурьевский</w:t>
            </w:r>
            <w:proofErr w:type="spellEnd"/>
            <w:r>
              <w:rPr>
                <w:color w:val="000000"/>
                <w:sz w:val="22"/>
                <w:szCs w:val="22"/>
              </w:rPr>
              <w:t xml:space="preserve"> центр социального обслуживания населения»</w:t>
            </w:r>
          </w:p>
        </w:tc>
        <w:tc>
          <w:tcPr>
            <w:tcW w:w="992" w:type="dxa"/>
            <w:tcBorders>
              <w:top w:val="nil"/>
              <w:left w:val="nil"/>
              <w:bottom w:val="single" w:sz="4" w:space="0" w:color="auto"/>
              <w:right w:val="single" w:sz="4" w:space="0" w:color="auto"/>
            </w:tcBorders>
            <w:shd w:val="clear" w:color="auto" w:fill="auto"/>
            <w:noWrap/>
            <w:vAlign w:val="center"/>
            <w:hideMark/>
          </w:tcPr>
          <w:p w14:paraId="66F2B21E" w14:textId="77777777" w:rsidR="002608EE" w:rsidRPr="00CE10C0" w:rsidRDefault="002608EE" w:rsidP="002608EE">
            <w:pPr>
              <w:jc w:val="center"/>
              <w:rPr>
                <w:color w:val="000000"/>
                <w:sz w:val="24"/>
                <w:szCs w:val="24"/>
              </w:rPr>
            </w:pPr>
            <w:r>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hideMark/>
          </w:tcPr>
          <w:p w14:paraId="07A821E9" w14:textId="77777777" w:rsidR="002608EE" w:rsidRPr="00CE10C0" w:rsidRDefault="002608EE" w:rsidP="002608EE">
            <w:pPr>
              <w:jc w:val="center"/>
              <w:rPr>
                <w:color w:val="000000"/>
                <w:sz w:val="24"/>
                <w:szCs w:val="24"/>
              </w:rPr>
            </w:pPr>
            <w:r>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hideMark/>
          </w:tcPr>
          <w:p w14:paraId="5829A888" w14:textId="77777777" w:rsidR="002608EE" w:rsidRPr="00CE10C0" w:rsidRDefault="002608EE" w:rsidP="002608EE">
            <w:pPr>
              <w:jc w:val="center"/>
              <w:rPr>
                <w:color w:val="000000"/>
                <w:sz w:val="24"/>
                <w:szCs w:val="24"/>
              </w:rPr>
            </w:pPr>
            <w:r>
              <w:rPr>
                <w:sz w:val="22"/>
                <w:szCs w:val="22"/>
              </w:rPr>
              <w:t>100</w:t>
            </w:r>
          </w:p>
        </w:tc>
        <w:tc>
          <w:tcPr>
            <w:tcW w:w="843" w:type="dxa"/>
            <w:tcBorders>
              <w:top w:val="nil"/>
              <w:left w:val="nil"/>
              <w:bottom w:val="single" w:sz="4" w:space="0" w:color="auto"/>
              <w:right w:val="single" w:sz="4" w:space="0" w:color="auto"/>
            </w:tcBorders>
            <w:shd w:val="clear" w:color="000000" w:fill="FED66B"/>
            <w:noWrap/>
            <w:vAlign w:val="center"/>
            <w:hideMark/>
          </w:tcPr>
          <w:p w14:paraId="51334EC9" w14:textId="77777777" w:rsidR="002608EE" w:rsidRPr="00CE10C0" w:rsidRDefault="002608EE" w:rsidP="002608EE">
            <w:pPr>
              <w:jc w:val="center"/>
              <w:rPr>
                <w:b/>
                <w:bCs/>
                <w:sz w:val="24"/>
                <w:szCs w:val="24"/>
              </w:rPr>
            </w:pPr>
            <w:r>
              <w:rPr>
                <w:b/>
                <w:bCs/>
                <w:sz w:val="22"/>
                <w:szCs w:val="22"/>
              </w:rPr>
              <w:t>100</w:t>
            </w:r>
          </w:p>
        </w:tc>
      </w:tr>
      <w:tr w:rsidR="002608EE" w:rsidRPr="00CE10C0" w14:paraId="69D153DB" w14:textId="77777777" w:rsidTr="00A82413">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D168F81" w14:textId="76CC1ABD" w:rsidR="002608EE" w:rsidRPr="00CE10C0" w:rsidRDefault="002608EE" w:rsidP="002608EE">
            <w:pPr>
              <w:jc w:val="center"/>
              <w:rPr>
                <w:color w:val="000000"/>
                <w:sz w:val="24"/>
                <w:szCs w:val="24"/>
              </w:rPr>
            </w:pPr>
            <w:r>
              <w:rPr>
                <w:color w:val="000000"/>
                <w:sz w:val="22"/>
                <w:szCs w:val="22"/>
              </w:rPr>
              <w:t>2</w:t>
            </w:r>
          </w:p>
        </w:tc>
        <w:tc>
          <w:tcPr>
            <w:tcW w:w="5670" w:type="dxa"/>
            <w:tcBorders>
              <w:top w:val="nil"/>
              <w:left w:val="nil"/>
              <w:bottom w:val="single" w:sz="4" w:space="0" w:color="auto"/>
              <w:right w:val="single" w:sz="4" w:space="0" w:color="auto"/>
            </w:tcBorders>
            <w:shd w:val="clear" w:color="auto" w:fill="auto"/>
            <w:noWrap/>
            <w:vAlign w:val="center"/>
            <w:hideMark/>
          </w:tcPr>
          <w:p w14:paraId="558C030E" w14:textId="77777777" w:rsidR="002608EE" w:rsidRPr="00CE10C0" w:rsidRDefault="002608EE" w:rsidP="002608EE">
            <w:pPr>
              <w:jc w:val="center"/>
              <w:rPr>
                <w:color w:val="000000"/>
                <w:sz w:val="24"/>
                <w:szCs w:val="24"/>
              </w:rPr>
            </w:pPr>
            <w:r>
              <w:rPr>
                <w:color w:val="000000"/>
                <w:sz w:val="22"/>
                <w:szCs w:val="22"/>
              </w:rPr>
              <w:t>Автономная некоммерческая организация «</w:t>
            </w:r>
            <w:proofErr w:type="gramStart"/>
            <w:r>
              <w:rPr>
                <w:color w:val="000000"/>
                <w:sz w:val="22"/>
                <w:szCs w:val="22"/>
              </w:rPr>
              <w:t>Неманский</w:t>
            </w:r>
            <w:proofErr w:type="gramEnd"/>
            <w:r>
              <w:rPr>
                <w:color w:val="000000"/>
                <w:sz w:val="22"/>
                <w:szCs w:val="22"/>
              </w:rPr>
              <w:t xml:space="preserve"> центр социального обслуживания населения «Благополучие»</w:t>
            </w:r>
          </w:p>
        </w:tc>
        <w:tc>
          <w:tcPr>
            <w:tcW w:w="992" w:type="dxa"/>
            <w:tcBorders>
              <w:top w:val="nil"/>
              <w:left w:val="nil"/>
              <w:bottom w:val="single" w:sz="4" w:space="0" w:color="auto"/>
              <w:right w:val="single" w:sz="4" w:space="0" w:color="auto"/>
            </w:tcBorders>
            <w:shd w:val="clear" w:color="auto" w:fill="auto"/>
            <w:noWrap/>
            <w:vAlign w:val="center"/>
            <w:hideMark/>
          </w:tcPr>
          <w:p w14:paraId="775E1CF4" w14:textId="77777777" w:rsidR="002608EE" w:rsidRPr="00CE10C0" w:rsidRDefault="002608EE" w:rsidP="002608EE">
            <w:pPr>
              <w:jc w:val="center"/>
              <w:rPr>
                <w:color w:val="000000"/>
                <w:sz w:val="24"/>
                <w:szCs w:val="24"/>
              </w:rPr>
            </w:pPr>
            <w:r>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hideMark/>
          </w:tcPr>
          <w:p w14:paraId="7089B9EB" w14:textId="77777777" w:rsidR="002608EE" w:rsidRPr="00CE10C0" w:rsidRDefault="002608EE" w:rsidP="002608EE">
            <w:pPr>
              <w:jc w:val="center"/>
              <w:rPr>
                <w:color w:val="000000"/>
                <w:sz w:val="24"/>
                <w:szCs w:val="24"/>
              </w:rPr>
            </w:pPr>
            <w:r>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hideMark/>
          </w:tcPr>
          <w:p w14:paraId="6EAE612F" w14:textId="77777777" w:rsidR="002608EE" w:rsidRPr="00CE10C0" w:rsidRDefault="002608EE" w:rsidP="002608EE">
            <w:pPr>
              <w:jc w:val="center"/>
              <w:rPr>
                <w:color w:val="000000"/>
                <w:sz w:val="24"/>
                <w:szCs w:val="24"/>
              </w:rPr>
            </w:pPr>
            <w:r>
              <w:rPr>
                <w:sz w:val="22"/>
                <w:szCs w:val="22"/>
              </w:rPr>
              <w:t>100</w:t>
            </w:r>
          </w:p>
        </w:tc>
        <w:tc>
          <w:tcPr>
            <w:tcW w:w="843" w:type="dxa"/>
            <w:tcBorders>
              <w:top w:val="nil"/>
              <w:left w:val="nil"/>
              <w:bottom w:val="single" w:sz="4" w:space="0" w:color="auto"/>
              <w:right w:val="single" w:sz="4" w:space="0" w:color="auto"/>
            </w:tcBorders>
            <w:shd w:val="clear" w:color="000000" w:fill="FED66B"/>
            <w:noWrap/>
            <w:vAlign w:val="center"/>
            <w:hideMark/>
          </w:tcPr>
          <w:p w14:paraId="32D328CF" w14:textId="77777777" w:rsidR="002608EE" w:rsidRPr="00CE10C0" w:rsidRDefault="002608EE" w:rsidP="002608EE">
            <w:pPr>
              <w:jc w:val="center"/>
              <w:rPr>
                <w:b/>
                <w:bCs/>
                <w:sz w:val="24"/>
                <w:szCs w:val="24"/>
              </w:rPr>
            </w:pPr>
            <w:r>
              <w:rPr>
                <w:b/>
                <w:bCs/>
                <w:sz w:val="22"/>
                <w:szCs w:val="22"/>
              </w:rPr>
              <w:t>100</w:t>
            </w:r>
          </w:p>
        </w:tc>
      </w:tr>
      <w:tr w:rsidR="002608EE" w:rsidRPr="00CE10C0" w14:paraId="36428AA7" w14:textId="77777777" w:rsidTr="00A82413">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E8ADD6A" w14:textId="73FAC49F" w:rsidR="002608EE" w:rsidRPr="00CE10C0" w:rsidRDefault="002608EE" w:rsidP="002608EE">
            <w:pPr>
              <w:jc w:val="center"/>
              <w:rPr>
                <w:color w:val="000000"/>
                <w:sz w:val="24"/>
                <w:szCs w:val="24"/>
              </w:rPr>
            </w:pPr>
            <w:r>
              <w:rPr>
                <w:color w:val="000000"/>
                <w:sz w:val="22"/>
                <w:szCs w:val="22"/>
              </w:rPr>
              <w:t>3</w:t>
            </w:r>
          </w:p>
        </w:tc>
        <w:tc>
          <w:tcPr>
            <w:tcW w:w="5670" w:type="dxa"/>
            <w:tcBorders>
              <w:top w:val="nil"/>
              <w:left w:val="nil"/>
              <w:bottom w:val="single" w:sz="4" w:space="0" w:color="auto"/>
              <w:right w:val="single" w:sz="4" w:space="0" w:color="auto"/>
            </w:tcBorders>
            <w:shd w:val="clear" w:color="auto" w:fill="auto"/>
            <w:noWrap/>
            <w:vAlign w:val="center"/>
            <w:hideMark/>
          </w:tcPr>
          <w:p w14:paraId="505CF1B7" w14:textId="77777777" w:rsidR="002608EE" w:rsidRPr="00CE10C0" w:rsidRDefault="002608EE" w:rsidP="002608EE">
            <w:pPr>
              <w:jc w:val="center"/>
              <w:rPr>
                <w:color w:val="000000"/>
                <w:sz w:val="24"/>
                <w:szCs w:val="24"/>
              </w:rPr>
            </w:pPr>
            <w:r>
              <w:rPr>
                <w:color w:val="000000"/>
                <w:sz w:val="22"/>
                <w:szCs w:val="22"/>
              </w:rPr>
              <w:t>Автономная некоммерческая организация «</w:t>
            </w:r>
            <w:proofErr w:type="spellStart"/>
            <w:r>
              <w:rPr>
                <w:color w:val="000000"/>
                <w:sz w:val="22"/>
                <w:szCs w:val="22"/>
              </w:rPr>
              <w:t>Нестеровская</w:t>
            </w:r>
            <w:proofErr w:type="spellEnd"/>
            <w:r>
              <w:rPr>
                <w:color w:val="000000"/>
                <w:sz w:val="22"/>
                <w:szCs w:val="22"/>
              </w:rPr>
              <w:t xml:space="preserve"> служба социальной помощи «Парус»</w:t>
            </w:r>
          </w:p>
        </w:tc>
        <w:tc>
          <w:tcPr>
            <w:tcW w:w="992" w:type="dxa"/>
            <w:tcBorders>
              <w:top w:val="nil"/>
              <w:left w:val="nil"/>
              <w:bottom w:val="single" w:sz="4" w:space="0" w:color="auto"/>
              <w:right w:val="single" w:sz="4" w:space="0" w:color="auto"/>
            </w:tcBorders>
            <w:shd w:val="clear" w:color="auto" w:fill="auto"/>
            <w:noWrap/>
            <w:vAlign w:val="center"/>
            <w:hideMark/>
          </w:tcPr>
          <w:p w14:paraId="18B1DAE4" w14:textId="77777777" w:rsidR="002608EE" w:rsidRPr="00CE10C0" w:rsidRDefault="002608EE" w:rsidP="002608EE">
            <w:pPr>
              <w:jc w:val="center"/>
              <w:rPr>
                <w:color w:val="000000"/>
                <w:sz w:val="24"/>
                <w:szCs w:val="24"/>
              </w:rPr>
            </w:pPr>
            <w:r>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hideMark/>
          </w:tcPr>
          <w:p w14:paraId="7A271565" w14:textId="77777777" w:rsidR="002608EE" w:rsidRPr="00CE10C0" w:rsidRDefault="002608EE" w:rsidP="002608EE">
            <w:pPr>
              <w:jc w:val="center"/>
              <w:rPr>
                <w:color w:val="000000"/>
                <w:sz w:val="24"/>
                <w:szCs w:val="24"/>
              </w:rPr>
            </w:pPr>
            <w:r>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hideMark/>
          </w:tcPr>
          <w:p w14:paraId="486CC937" w14:textId="77777777" w:rsidR="002608EE" w:rsidRPr="00CE10C0" w:rsidRDefault="002608EE" w:rsidP="002608EE">
            <w:pPr>
              <w:jc w:val="center"/>
              <w:rPr>
                <w:color w:val="000000"/>
                <w:sz w:val="24"/>
                <w:szCs w:val="24"/>
              </w:rPr>
            </w:pPr>
            <w:r>
              <w:rPr>
                <w:sz w:val="22"/>
                <w:szCs w:val="22"/>
              </w:rPr>
              <w:t>100</w:t>
            </w:r>
          </w:p>
        </w:tc>
        <w:tc>
          <w:tcPr>
            <w:tcW w:w="843" w:type="dxa"/>
            <w:tcBorders>
              <w:top w:val="nil"/>
              <w:left w:val="nil"/>
              <w:bottom w:val="single" w:sz="4" w:space="0" w:color="auto"/>
              <w:right w:val="single" w:sz="4" w:space="0" w:color="auto"/>
            </w:tcBorders>
            <w:shd w:val="clear" w:color="000000" w:fill="FED66B"/>
            <w:noWrap/>
            <w:vAlign w:val="center"/>
            <w:hideMark/>
          </w:tcPr>
          <w:p w14:paraId="107010D6" w14:textId="77777777" w:rsidR="002608EE" w:rsidRPr="00CE10C0" w:rsidRDefault="002608EE" w:rsidP="002608EE">
            <w:pPr>
              <w:jc w:val="center"/>
              <w:rPr>
                <w:b/>
                <w:bCs/>
                <w:sz w:val="24"/>
                <w:szCs w:val="24"/>
              </w:rPr>
            </w:pPr>
            <w:r>
              <w:rPr>
                <w:b/>
                <w:bCs/>
                <w:sz w:val="22"/>
                <w:szCs w:val="22"/>
              </w:rPr>
              <w:t>100</w:t>
            </w:r>
          </w:p>
        </w:tc>
      </w:tr>
      <w:tr w:rsidR="002608EE" w:rsidRPr="00CE10C0" w14:paraId="15D074D8" w14:textId="77777777" w:rsidTr="00A82413">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1CE0940" w14:textId="591E32DC" w:rsidR="002608EE" w:rsidRPr="00CE10C0" w:rsidRDefault="002608EE" w:rsidP="002608EE">
            <w:pPr>
              <w:jc w:val="center"/>
              <w:rPr>
                <w:color w:val="000000"/>
                <w:sz w:val="24"/>
                <w:szCs w:val="24"/>
              </w:rPr>
            </w:pPr>
            <w:r>
              <w:rPr>
                <w:color w:val="000000"/>
                <w:sz w:val="22"/>
                <w:szCs w:val="22"/>
              </w:rPr>
              <w:t>4</w:t>
            </w:r>
          </w:p>
        </w:tc>
        <w:tc>
          <w:tcPr>
            <w:tcW w:w="5670" w:type="dxa"/>
            <w:tcBorders>
              <w:top w:val="nil"/>
              <w:left w:val="nil"/>
              <w:bottom w:val="single" w:sz="4" w:space="0" w:color="auto"/>
              <w:right w:val="single" w:sz="4" w:space="0" w:color="auto"/>
            </w:tcBorders>
            <w:shd w:val="clear" w:color="auto" w:fill="auto"/>
            <w:noWrap/>
            <w:vAlign w:val="center"/>
            <w:hideMark/>
          </w:tcPr>
          <w:p w14:paraId="4845BB42" w14:textId="77777777" w:rsidR="002608EE" w:rsidRPr="00CE10C0" w:rsidRDefault="002608EE" w:rsidP="002608EE">
            <w:pPr>
              <w:jc w:val="center"/>
              <w:rPr>
                <w:color w:val="000000"/>
                <w:sz w:val="24"/>
                <w:szCs w:val="24"/>
              </w:rPr>
            </w:pPr>
            <w:r>
              <w:rPr>
                <w:color w:val="000000"/>
                <w:sz w:val="22"/>
                <w:szCs w:val="22"/>
              </w:rPr>
              <w:t>Автономная некоммерческая организация «Правдинский центр социального обслуживания населения «Шаг навстречу»</w:t>
            </w:r>
          </w:p>
        </w:tc>
        <w:tc>
          <w:tcPr>
            <w:tcW w:w="992" w:type="dxa"/>
            <w:tcBorders>
              <w:top w:val="nil"/>
              <w:left w:val="nil"/>
              <w:bottom w:val="single" w:sz="4" w:space="0" w:color="auto"/>
              <w:right w:val="single" w:sz="4" w:space="0" w:color="auto"/>
            </w:tcBorders>
            <w:shd w:val="clear" w:color="auto" w:fill="auto"/>
            <w:noWrap/>
            <w:vAlign w:val="center"/>
            <w:hideMark/>
          </w:tcPr>
          <w:p w14:paraId="362DB91B" w14:textId="77777777" w:rsidR="002608EE" w:rsidRPr="00CE10C0" w:rsidRDefault="002608EE" w:rsidP="002608EE">
            <w:pPr>
              <w:jc w:val="center"/>
              <w:rPr>
                <w:color w:val="000000"/>
                <w:sz w:val="24"/>
                <w:szCs w:val="24"/>
              </w:rPr>
            </w:pPr>
            <w:r>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hideMark/>
          </w:tcPr>
          <w:p w14:paraId="13230A64" w14:textId="77777777" w:rsidR="002608EE" w:rsidRPr="00CE10C0" w:rsidRDefault="002608EE" w:rsidP="002608EE">
            <w:pPr>
              <w:jc w:val="center"/>
              <w:rPr>
                <w:color w:val="000000"/>
                <w:sz w:val="24"/>
                <w:szCs w:val="24"/>
              </w:rPr>
            </w:pPr>
            <w:r>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hideMark/>
          </w:tcPr>
          <w:p w14:paraId="4252600A" w14:textId="77777777" w:rsidR="002608EE" w:rsidRPr="00CE10C0" w:rsidRDefault="002608EE" w:rsidP="002608EE">
            <w:pPr>
              <w:jc w:val="center"/>
              <w:rPr>
                <w:color w:val="000000"/>
                <w:sz w:val="24"/>
                <w:szCs w:val="24"/>
              </w:rPr>
            </w:pPr>
            <w:r>
              <w:rPr>
                <w:sz w:val="22"/>
                <w:szCs w:val="22"/>
              </w:rPr>
              <w:t>100</w:t>
            </w:r>
          </w:p>
        </w:tc>
        <w:tc>
          <w:tcPr>
            <w:tcW w:w="843" w:type="dxa"/>
            <w:tcBorders>
              <w:top w:val="nil"/>
              <w:left w:val="nil"/>
              <w:bottom w:val="single" w:sz="4" w:space="0" w:color="auto"/>
              <w:right w:val="single" w:sz="4" w:space="0" w:color="auto"/>
            </w:tcBorders>
            <w:shd w:val="clear" w:color="000000" w:fill="FED66B"/>
            <w:noWrap/>
            <w:vAlign w:val="center"/>
            <w:hideMark/>
          </w:tcPr>
          <w:p w14:paraId="6D3B44EF" w14:textId="77777777" w:rsidR="002608EE" w:rsidRPr="00CE10C0" w:rsidRDefault="002608EE" w:rsidP="002608EE">
            <w:pPr>
              <w:jc w:val="center"/>
              <w:rPr>
                <w:b/>
                <w:bCs/>
                <w:sz w:val="24"/>
                <w:szCs w:val="24"/>
              </w:rPr>
            </w:pPr>
            <w:r>
              <w:rPr>
                <w:b/>
                <w:bCs/>
                <w:sz w:val="22"/>
                <w:szCs w:val="22"/>
              </w:rPr>
              <w:t>100</w:t>
            </w:r>
          </w:p>
        </w:tc>
      </w:tr>
      <w:tr w:rsidR="002608EE" w:rsidRPr="00CE10C0" w14:paraId="52B4C77B" w14:textId="77777777" w:rsidTr="00A82413">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tcPr>
          <w:p w14:paraId="791F4B39" w14:textId="5A433033" w:rsidR="002608EE" w:rsidRPr="00CE10C0" w:rsidRDefault="002608EE" w:rsidP="002608EE">
            <w:pPr>
              <w:jc w:val="center"/>
              <w:rPr>
                <w:color w:val="000000"/>
                <w:sz w:val="24"/>
                <w:szCs w:val="24"/>
              </w:rPr>
            </w:pPr>
            <w:r>
              <w:rPr>
                <w:color w:val="000000"/>
                <w:sz w:val="22"/>
                <w:szCs w:val="22"/>
              </w:rPr>
              <w:t>5</w:t>
            </w:r>
          </w:p>
        </w:tc>
        <w:tc>
          <w:tcPr>
            <w:tcW w:w="5670" w:type="dxa"/>
            <w:tcBorders>
              <w:top w:val="nil"/>
              <w:left w:val="nil"/>
              <w:bottom w:val="single" w:sz="4" w:space="0" w:color="auto"/>
              <w:right w:val="single" w:sz="4" w:space="0" w:color="auto"/>
            </w:tcBorders>
            <w:shd w:val="clear" w:color="auto" w:fill="auto"/>
            <w:noWrap/>
            <w:vAlign w:val="center"/>
          </w:tcPr>
          <w:p w14:paraId="4095B1DC" w14:textId="77777777" w:rsidR="002608EE" w:rsidRPr="00CE10C0" w:rsidRDefault="002608EE" w:rsidP="002608EE">
            <w:pPr>
              <w:jc w:val="center"/>
              <w:rPr>
                <w:sz w:val="24"/>
                <w:szCs w:val="24"/>
              </w:rPr>
            </w:pPr>
            <w:r>
              <w:rPr>
                <w:color w:val="000000"/>
                <w:sz w:val="22"/>
                <w:szCs w:val="22"/>
              </w:rPr>
              <w:t>Автономная некоммерческая организация «</w:t>
            </w:r>
            <w:proofErr w:type="gramStart"/>
            <w:r>
              <w:rPr>
                <w:color w:val="000000"/>
                <w:sz w:val="22"/>
                <w:szCs w:val="22"/>
              </w:rPr>
              <w:t>Региональный</w:t>
            </w:r>
            <w:proofErr w:type="gramEnd"/>
            <w:r>
              <w:rPr>
                <w:color w:val="000000"/>
                <w:sz w:val="22"/>
                <w:szCs w:val="22"/>
              </w:rPr>
              <w:t xml:space="preserve"> центр социального обслуживания </w:t>
            </w:r>
            <w:r>
              <w:rPr>
                <w:color w:val="000000"/>
                <w:sz w:val="22"/>
                <w:szCs w:val="22"/>
              </w:rPr>
              <w:lastRenderedPageBreak/>
              <w:t>населения «Благо»</w:t>
            </w:r>
          </w:p>
        </w:tc>
        <w:tc>
          <w:tcPr>
            <w:tcW w:w="992" w:type="dxa"/>
            <w:tcBorders>
              <w:top w:val="nil"/>
              <w:left w:val="nil"/>
              <w:bottom w:val="single" w:sz="4" w:space="0" w:color="auto"/>
              <w:right w:val="single" w:sz="4" w:space="0" w:color="auto"/>
            </w:tcBorders>
            <w:shd w:val="clear" w:color="auto" w:fill="auto"/>
            <w:noWrap/>
            <w:vAlign w:val="center"/>
          </w:tcPr>
          <w:p w14:paraId="49D50AFB" w14:textId="77777777" w:rsidR="002608EE" w:rsidRPr="00CE10C0" w:rsidRDefault="002608EE" w:rsidP="002608EE">
            <w:pPr>
              <w:jc w:val="center"/>
              <w:rPr>
                <w:color w:val="000000"/>
                <w:sz w:val="24"/>
                <w:szCs w:val="24"/>
              </w:rPr>
            </w:pPr>
            <w:r>
              <w:rPr>
                <w:sz w:val="22"/>
                <w:szCs w:val="22"/>
              </w:rPr>
              <w:lastRenderedPageBreak/>
              <w:t>100</w:t>
            </w:r>
          </w:p>
        </w:tc>
        <w:tc>
          <w:tcPr>
            <w:tcW w:w="851" w:type="dxa"/>
            <w:tcBorders>
              <w:top w:val="nil"/>
              <w:left w:val="nil"/>
              <w:bottom w:val="single" w:sz="4" w:space="0" w:color="auto"/>
              <w:right w:val="single" w:sz="4" w:space="0" w:color="auto"/>
            </w:tcBorders>
            <w:shd w:val="clear" w:color="auto" w:fill="auto"/>
            <w:noWrap/>
            <w:vAlign w:val="center"/>
          </w:tcPr>
          <w:p w14:paraId="0D1312A8" w14:textId="77777777" w:rsidR="002608EE" w:rsidRPr="00CE10C0" w:rsidRDefault="002608EE" w:rsidP="002608EE">
            <w:pPr>
              <w:jc w:val="center"/>
              <w:rPr>
                <w:color w:val="000000"/>
                <w:sz w:val="24"/>
                <w:szCs w:val="24"/>
              </w:rPr>
            </w:pPr>
            <w:r>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tcPr>
          <w:p w14:paraId="2FBF77D8" w14:textId="77777777" w:rsidR="002608EE" w:rsidRPr="00CE10C0" w:rsidRDefault="002608EE" w:rsidP="002608EE">
            <w:pPr>
              <w:jc w:val="center"/>
              <w:rPr>
                <w:color w:val="000000"/>
                <w:sz w:val="24"/>
                <w:szCs w:val="24"/>
              </w:rPr>
            </w:pPr>
            <w:r>
              <w:rPr>
                <w:sz w:val="22"/>
                <w:szCs w:val="22"/>
              </w:rPr>
              <w:t>100</w:t>
            </w:r>
          </w:p>
        </w:tc>
        <w:tc>
          <w:tcPr>
            <w:tcW w:w="843" w:type="dxa"/>
            <w:tcBorders>
              <w:top w:val="nil"/>
              <w:left w:val="nil"/>
              <w:bottom w:val="single" w:sz="4" w:space="0" w:color="auto"/>
              <w:right w:val="single" w:sz="4" w:space="0" w:color="auto"/>
            </w:tcBorders>
            <w:shd w:val="clear" w:color="000000" w:fill="FED66B"/>
            <w:noWrap/>
            <w:vAlign w:val="center"/>
          </w:tcPr>
          <w:p w14:paraId="5F6577E0" w14:textId="77777777" w:rsidR="002608EE" w:rsidRPr="00CE10C0" w:rsidRDefault="002608EE" w:rsidP="002608EE">
            <w:pPr>
              <w:jc w:val="center"/>
              <w:rPr>
                <w:b/>
                <w:bCs/>
                <w:sz w:val="24"/>
                <w:szCs w:val="24"/>
              </w:rPr>
            </w:pPr>
            <w:r>
              <w:rPr>
                <w:b/>
                <w:bCs/>
                <w:sz w:val="22"/>
                <w:szCs w:val="22"/>
              </w:rPr>
              <w:t>100</w:t>
            </w:r>
          </w:p>
        </w:tc>
      </w:tr>
      <w:tr w:rsidR="002608EE" w:rsidRPr="00CE10C0" w14:paraId="05A9DA5A" w14:textId="77777777" w:rsidTr="00A82413">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tcPr>
          <w:p w14:paraId="7C55A43A" w14:textId="46ECCCC0" w:rsidR="002608EE" w:rsidRPr="00CE10C0" w:rsidRDefault="002608EE" w:rsidP="002608EE">
            <w:pPr>
              <w:jc w:val="center"/>
              <w:rPr>
                <w:color w:val="000000"/>
                <w:sz w:val="24"/>
                <w:szCs w:val="24"/>
              </w:rPr>
            </w:pPr>
            <w:r>
              <w:rPr>
                <w:color w:val="000000"/>
                <w:sz w:val="22"/>
                <w:szCs w:val="22"/>
              </w:rPr>
              <w:lastRenderedPageBreak/>
              <w:t>6</w:t>
            </w:r>
          </w:p>
        </w:tc>
        <w:tc>
          <w:tcPr>
            <w:tcW w:w="5670" w:type="dxa"/>
            <w:tcBorders>
              <w:top w:val="nil"/>
              <w:left w:val="nil"/>
              <w:bottom w:val="single" w:sz="4" w:space="0" w:color="auto"/>
              <w:right w:val="single" w:sz="4" w:space="0" w:color="auto"/>
            </w:tcBorders>
            <w:shd w:val="clear" w:color="auto" w:fill="auto"/>
            <w:noWrap/>
            <w:vAlign w:val="center"/>
          </w:tcPr>
          <w:p w14:paraId="7C8A5082" w14:textId="77777777" w:rsidR="002608EE" w:rsidRPr="00CE10C0" w:rsidRDefault="002608EE" w:rsidP="002608EE">
            <w:pPr>
              <w:jc w:val="center"/>
              <w:rPr>
                <w:sz w:val="24"/>
                <w:szCs w:val="24"/>
              </w:rPr>
            </w:pPr>
            <w:r>
              <w:rPr>
                <w:color w:val="000000"/>
                <w:sz w:val="22"/>
                <w:szCs w:val="22"/>
              </w:rPr>
              <w:t>Автономная некоммерческая организация «</w:t>
            </w:r>
            <w:proofErr w:type="gramStart"/>
            <w:r>
              <w:rPr>
                <w:color w:val="000000"/>
                <w:sz w:val="22"/>
                <w:szCs w:val="22"/>
              </w:rPr>
              <w:t>Региональный</w:t>
            </w:r>
            <w:proofErr w:type="gramEnd"/>
            <w:r>
              <w:rPr>
                <w:color w:val="000000"/>
                <w:sz w:val="22"/>
                <w:szCs w:val="22"/>
              </w:rPr>
              <w:t xml:space="preserve"> центр социального обслуживания населения «Доброе сердце»</w:t>
            </w:r>
          </w:p>
        </w:tc>
        <w:tc>
          <w:tcPr>
            <w:tcW w:w="992" w:type="dxa"/>
            <w:tcBorders>
              <w:top w:val="nil"/>
              <w:left w:val="nil"/>
              <w:bottom w:val="single" w:sz="4" w:space="0" w:color="auto"/>
              <w:right w:val="single" w:sz="4" w:space="0" w:color="auto"/>
            </w:tcBorders>
            <w:shd w:val="clear" w:color="auto" w:fill="auto"/>
            <w:noWrap/>
            <w:vAlign w:val="center"/>
          </w:tcPr>
          <w:p w14:paraId="613F8CC7" w14:textId="77777777" w:rsidR="002608EE" w:rsidRPr="00CE10C0" w:rsidRDefault="002608EE" w:rsidP="002608EE">
            <w:pPr>
              <w:jc w:val="center"/>
              <w:rPr>
                <w:color w:val="000000"/>
                <w:sz w:val="24"/>
                <w:szCs w:val="24"/>
              </w:rPr>
            </w:pPr>
            <w:r>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tcPr>
          <w:p w14:paraId="5E088A61" w14:textId="77777777" w:rsidR="002608EE" w:rsidRPr="00CE10C0" w:rsidRDefault="002608EE" w:rsidP="002608EE">
            <w:pPr>
              <w:jc w:val="center"/>
              <w:rPr>
                <w:color w:val="000000"/>
                <w:sz w:val="24"/>
                <w:szCs w:val="24"/>
              </w:rPr>
            </w:pPr>
            <w:r>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tcPr>
          <w:p w14:paraId="08B18E26" w14:textId="77777777" w:rsidR="002608EE" w:rsidRPr="00CE10C0" w:rsidRDefault="002608EE" w:rsidP="002608EE">
            <w:pPr>
              <w:jc w:val="center"/>
              <w:rPr>
                <w:color w:val="000000"/>
                <w:sz w:val="24"/>
                <w:szCs w:val="24"/>
              </w:rPr>
            </w:pPr>
            <w:r>
              <w:rPr>
                <w:sz w:val="22"/>
                <w:szCs w:val="22"/>
              </w:rPr>
              <w:t>100</w:t>
            </w:r>
          </w:p>
        </w:tc>
        <w:tc>
          <w:tcPr>
            <w:tcW w:w="843" w:type="dxa"/>
            <w:tcBorders>
              <w:top w:val="nil"/>
              <w:left w:val="nil"/>
              <w:bottom w:val="single" w:sz="4" w:space="0" w:color="auto"/>
              <w:right w:val="single" w:sz="4" w:space="0" w:color="auto"/>
            </w:tcBorders>
            <w:shd w:val="clear" w:color="000000" w:fill="FED66B"/>
            <w:noWrap/>
            <w:vAlign w:val="center"/>
          </w:tcPr>
          <w:p w14:paraId="1EA6F24B" w14:textId="77777777" w:rsidR="002608EE" w:rsidRPr="00CE10C0" w:rsidRDefault="002608EE" w:rsidP="002608EE">
            <w:pPr>
              <w:jc w:val="center"/>
              <w:rPr>
                <w:b/>
                <w:bCs/>
                <w:sz w:val="24"/>
                <w:szCs w:val="24"/>
              </w:rPr>
            </w:pPr>
            <w:r>
              <w:rPr>
                <w:b/>
                <w:bCs/>
                <w:sz w:val="22"/>
                <w:szCs w:val="22"/>
              </w:rPr>
              <w:t>100</w:t>
            </w:r>
          </w:p>
        </w:tc>
      </w:tr>
      <w:tr w:rsidR="002608EE" w:rsidRPr="00CE10C0" w14:paraId="418FE078" w14:textId="77777777" w:rsidTr="00A82413">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tcPr>
          <w:p w14:paraId="602A5D86" w14:textId="5C4AAE33" w:rsidR="002608EE" w:rsidRPr="00CE10C0" w:rsidRDefault="002608EE" w:rsidP="002608EE">
            <w:pPr>
              <w:jc w:val="center"/>
              <w:rPr>
                <w:color w:val="000000"/>
                <w:sz w:val="24"/>
                <w:szCs w:val="24"/>
              </w:rPr>
            </w:pPr>
            <w:r>
              <w:rPr>
                <w:color w:val="000000"/>
                <w:sz w:val="22"/>
                <w:szCs w:val="22"/>
              </w:rPr>
              <w:t>7</w:t>
            </w:r>
          </w:p>
        </w:tc>
        <w:tc>
          <w:tcPr>
            <w:tcW w:w="5670" w:type="dxa"/>
            <w:tcBorders>
              <w:top w:val="nil"/>
              <w:left w:val="nil"/>
              <w:bottom w:val="single" w:sz="4" w:space="0" w:color="auto"/>
              <w:right w:val="single" w:sz="4" w:space="0" w:color="auto"/>
            </w:tcBorders>
            <w:shd w:val="clear" w:color="auto" w:fill="auto"/>
            <w:noWrap/>
            <w:vAlign w:val="center"/>
          </w:tcPr>
          <w:p w14:paraId="5452CBAC" w14:textId="77777777" w:rsidR="002608EE" w:rsidRPr="00CE10C0" w:rsidRDefault="002608EE" w:rsidP="002608EE">
            <w:pPr>
              <w:jc w:val="center"/>
              <w:rPr>
                <w:sz w:val="24"/>
                <w:szCs w:val="24"/>
              </w:rPr>
            </w:pPr>
            <w:r>
              <w:rPr>
                <w:color w:val="000000"/>
                <w:sz w:val="22"/>
                <w:szCs w:val="22"/>
              </w:rPr>
              <w:t>Автономная некоммерческая организация «</w:t>
            </w:r>
            <w:proofErr w:type="gramStart"/>
            <w:r>
              <w:rPr>
                <w:color w:val="000000"/>
                <w:sz w:val="22"/>
                <w:szCs w:val="22"/>
              </w:rPr>
              <w:t>Региональный</w:t>
            </w:r>
            <w:proofErr w:type="gramEnd"/>
            <w:r>
              <w:rPr>
                <w:color w:val="000000"/>
                <w:sz w:val="22"/>
                <w:szCs w:val="22"/>
              </w:rPr>
              <w:t xml:space="preserve"> центр социального обслуживания населения «Доверие»</w:t>
            </w:r>
          </w:p>
        </w:tc>
        <w:tc>
          <w:tcPr>
            <w:tcW w:w="992" w:type="dxa"/>
            <w:tcBorders>
              <w:top w:val="nil"/>
              <w:left w:val="nil"/>
              <w:bottom w:val="single" w:sz="4" w:space="0" w:color="auto"/>
              <w:right w:val="single" w:sz="4" w:space="0" w:color="auto"/>
            </w:tcBorders>
            <w:shd w:val="clear" w:color="auto" w:fill="auto"/>
            <w:noWrap/>
            <w:vAlign w:val="center"/>
          </w:tcPr>
          <w:p w14:paraId="075C7834" w14:textId="77777777" w:rsidR="002608EE" w:rsidRPr="00CE10C0" w:rsidRDefault="002608EE" w:rsidP="002608EE">
            <w:pPr>
              <w:jc w:val="center"/>
              <w:rPr>
                <w:color w:val="000000"/>
                <w:sz w:val="24"/>
                <w:szCs w:val="24"/>
              </w:rPr>
            </w:pPr>
            <w:r>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tcPr>
          <w:p w14:paraId="017C19E4" w14:textId="77777777" w:rsidR="002608EE" w:rsidRPr="00CE10C0" w:rsidRDefault="002608EE" w:rsidP="002608EE">
            <w:pPr>
              <w:jc w:val="center"/>
              <w:rPr>
                <w:color w:val="000000"/>
                <w:sz w:val="24"/>
                <w:szCs w:val="24"/>
              </w:rPr>
            </w:pPr>
            <w:r>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tcPr>
          <w:p w14:paraId="10F9FFBF" w14:textId="77777777" w:rsidR="002608EE" w:rsidRPr="00CE10C0" w:rsidRDefault="002608EE" w:rsidP="002608EE">
            <w:pPr>
              <w:jc w:val="center"/>
              <w:rPr>
                <w:color w:val="000000"/>
                <w:sz w:val="24"/>
                <w:szCs w:val="24"/>
              </w:rPr>
            </w:pPr>
            <w:r>
              <w:rPr>
                <w:sz w:val="22"/>
                <w:szCs w:val="22"/>
              </w:rPr>
              <w:t>100</w:t>
            </w:r>
          </w:p>
        </w:tc>
        <w:tc>
          <w:tcPr>
            <w:tcW w:w="843" w:type="dxa"/>
            <w:tcBorders>
              <w:top w:val="nil"/>
              <w:left w:val="nil"/>
              <w:bottom w:val="single" w:sz="4" w:space="0" w:color="auto"/>
              <w:right w:val="single" w:sz="4" w:space="0" w:color="auto"/>
            </w:tcBorders>
            <w:shd w:val="clear" w:color="000000" w:fill="FED66B"/>
            <w:noWrap/>
            <w:vAlign w:val="center"/>
          </w:tcPr>
          <w:p w14:paraId="61D4F38A" w14:textId="77777777" w:rsidR="002608EE" w:rsidRPr="00CE10C0" w:rsidRDefault="002608EE" w:rsidP="002608EE">
            <w:pPr>
              <w:jc w:val="center"/>
              <w:rPr>
                <w:b/>
                <w:bCs/>
                <w:sz w:val="24"/>
                <w:szCs w:val="24"/>
              </w:rPr>
            </w:pPr>
            <w:r>
              <w:rPr>
                <w:b/>
                <w:bCs/>
                <w:sz w:val="22"/>
                <w:szCs w:val="22"/>
              </w:rPr>
              <w:t>100</w:t>
            </w:r>
          </w:p>
        </w:tc>
      </w:tr>
      <w:tr w:rsidR="002608EE" w:rsidRPr="00CE10C0" w14:paraId="6D719873" w14:textId="77777777" w:rsidTr="00A82413">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tcPr>
          <w:p w14:paraId="47A329F8" w14:textId="6A5029AD" w:rsidR="002608EE" w:rsidRPr="00CE10C0" w:rsidRDefault="002608EE" w:rsidP="002608EE">
            <w:pPr>
              <w:jc w:val="center"/>
              <w:rPr>
                <w:color w:val="000000"/>
                <w:sz w:val="24"/>
                <w:szCs w:val="24"/>
              </w:rPr>
            </w:pPr>
            <w:r>
              <w:rPr>
                <w:color w:val="000000"/>
                <w:sz w:val="22"/>
                <w:szCs w:val="22"/>
              </w:rPr>
              <w:t>8</w:t>
            </w:r>
          </w:p>
        </w:tc>
        <w:tc>
          <w:tcPr>
            <w:tcW w:w="5670" w:type="dxa"/>
            <w:tcBorders>
              <w:top w:val="nil"/>
              <w:left w:val="nil"/>
              <w:bottom w:val="single" w:sz="4" w:space="0" w:color="auto"/>
              <w:right w:val="single" w:sz="4" w:space="0" w:color="auto"/>
            </w:tcBorders>
            <w:shd w:val="clear" w:color="auto" w:fill="auto"/>
            <w:noWrap/>
            <w:vAlign w:val="center"/>
          </w:tcPr>
          <w:p w14:paraId="598DE8C8" w14:textId="77777777" w:rsidR="002608EE" w:rsidRPr="00CE10C0" w:rsidRDefault="002608EE" w:rsidP="002608EE">
            <w:pPr>
              <w:jc w:val="center"/>
              <w:rPr>
                <w:sz w:val="24"/>
                <w:szCs w:val="24"/>
              </w:rPr>
            </w:pPr>
            <w:r>
              <w:rPr>
                <w:color w:val="000000"/>
                <w:sz w:val="22"/>
                <w:szCs w:val="22"/>
              </w:rPr>
              <w:t>Автономная некоммерческая организация «</w:t>
            </w:r>
            <w:proofErr w:type="gramStart"/>
            <w:r>
              <w:rPr>
                <w:color w:val="000000"/>
                <w:sz w:val="22"/>
                <w:szCs w:val="22"/>
              </w:rPr>
              <w:t>Региональный</w:t>
            </w:r>
            <w:proofErr w:type="gramEnd"/>
            <w:r>
              <w:rPr>
                <w:color w:val="000000"/>
                <w:sz w:val="22"/>
                <w:szCs w:val="22"/>
              </w:rPr>
              <w:t xml:space="preserve"> центр социального обслуживания населения «Забота»</w:t>
            </w:r>
          </w:p>
        </w:tc>
        <w:tc>
          <w:tcPr>
            <w:tcW w:w="992" w:type="dxa"/>
            <w:tcBorders>
              <w:top w:val="nil"/>
              <w:left w:val="nil"/>
              <w:bottom w:val="single" w:sz="4" w:space="0" w:color="auto"/>
              <w:right w:val="single" w:sz="4" w:space="0" w:color="auto"/>
            </w:tcBorders>
            <w:shd w:val="clear" w:color="auto" w:fill="auto"/>
            <w:noWrap/>
            <w:vAlign w:val="center"/>
          </w:tcPr>
          <w:p w14:paraId="34282AC1" w14:textId="77777777" w:rsidR="002608EE" w:rsidRPr="00CE10C0" w:rsidRDefault="002608EE" w:rsidP="002608EE">
            <w:pPr>
              <w:jc w:val="center"/>
              <w:rPr>
                <w:color w:val="000000"/>
                <w:sz w:val="24"/>
                <w:szCs w:val="24"/>
              </w:rPr>
            </w:pPr>
            <w:r>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tcPr>
          <w:p w14:paraId="03FD0FC0" w14:textId="77777777" w:rsidR="002608EE" w:rsidRPr="00CE10C0" w:rsidRDefault="002608EE" w:rsidP="002608EE">
            <w:pPr>
              <w:jc w:val="center"/>
              <w:rPr>
                <w:color w:val="000000"/>
                <w:sz w:val="24"/>
                <w:szCs w:val="24"/>
              </w:rPr>
            </w:pPr>
            <w:r>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tcPr>
          <w:p w14:paraId="1E51DFDD" w14:textId="77777777" w:rsidR="002608EE" w:rsidRPr="00CE10C0" w:rsidRDefault="002608EE" w:rsidP="002608EE">
            <w:pPr>
              <w:jc w:val="center"/>
              <w:rPr>
                <w:color w:val="000000"/>
                <w:sz w:val="24"/>
                <w:szCs w:val="24"/>
              </w:rPr>
            </w:pPr>
            <w:r>
              <w:rPr>
                <w:sz w:val="22"/>
                <w:szCs w:val="22"/>
              </w:rPr>
              <w:t>100</w:t>
            </w:r>
          </w:p>
        </w:tc>
        <w:tc>
          <w:tcPr>
            <w:tcW w:w="843" w:type="dxa"/>
            <w:tcBorders>
              <w:top w:val="nil"/>
              <w:left w:val="nil"/>
              <w:bottom w:val="single" w:sz="4" w:space="0" w:color="auto"/>
              <w:right w:val="single" w:sz="4" w:space="0" w:color="auto"/>
            </w:tcBorders>
            <w:shd w:val="clear" w:color="000000" w:fill="FED66B"/>
            <w:noWrap/>
            <w:vAlign w:val="center"/>
          </w:tcPr>
          <w:p w14:paraId="4605F415" w14:textId="77777777" w:rsidR="002608EE" w:rsidRPr="00CE10C0" w:rsidRDefault="002608EE" w:rsidP="002608EE">
            <w:pPr>
              <w:jc w:val="center"/>
              <w:rPr>
                <w:b/>
                <w:bCs/>
                <w:sz w:val="24"/>
                <w:szCs w:val="24"/>
              </w:rPr>
            </w:pPr>
            <w:r>
              <w:rPr>
                <w:b/>
                <w:bCs/>
                <w:sz w:val="22"/>
                <w:szCs w:val="22"/>
              </w:rPr>
              <w:t>100</w:t>
            </w:r>
          </w:p>
        </w:tc>
      </w:tr>
      <w:tr w:rsidR="002608EE" w:rsidRPr="00CE10C0" w14:paraId="081A9577" w14:textId="77777777" w:rsidTr="00A82413">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tcPr>
          <w:p w14:paraId="39F27747" w14:textId="7B73E6F7" w:rsidR="002608EE" w:rsidRPr="00CE10C0" w:rsidRDefault="002608EE" w:rsidP="002608EE">
            <w:pPr>
              <w:jc w:val="center"/>
              <w:rPr>
                <w:sz w:val="24"/>
                <w:szCs w:val="24"/>
              </w:rPr>
            </w:pPr>
            <w:r>
              <w:rPr>
                <w:color w:val="000000"/>
                <w:sz w:val="22"/>
                <w:szCs w:val="22"/>
              </w:rPr>
              <w:t>9</w:t>
            </w:r>
          </w:p>
        </w:tc>
        <w:tc>
          <w:tcPr>
            <w:tcW w:w="5670" w:type="dxa"/>
            <w:tcBorders>
              <w:top w:val="nil"/>
              <w:left w:val="nil"/>
              <w:bottom w:val="single" w:sz="4" w:space="0" w:color="auto"/>
              <w:right w:val="single" w:sz="4" w:space="0" w:color="auto"/>
            </w:tcBorders>
            <w:shd w:val="clear" w:color="auto" w:fill="auto"/>
            <w:noWrap/>
            <w:vAlign w:val="center"/>
          </w:tcPr>
          <w:p w14:paraId="25D6B03E" w14:textId="77777777" w:rsidR="002608EE" w:rsidRPr="00CE10C0" w:rsidRDefault="002608EE" w:rsidP="002608EE">
            <w:pPr>
              <w:jc w:val="center"/>
              <w:rPr>
                <w:color w:val="000000"/>
                <w:sz w:val="24"/>
                <w:szCs w:val="24"/>
              </w:rPr>
            </w:pPr>
            <w:r>
              <w:rPr>
                <w:color w:val="000000"/>
                <w:sz w:val="22"/>
                <w:szCs w:val="22"/>
              </w:rPr>
              <w:t>Автономная некоммерческая организация «Региональный центр социального обслуживания населения «Лада»</w:t>
            </w:r>
          </w:p>
        </w:tc>
        <w:tc>
          <w:tcPr>
            <w:tcW w:w="992" w:type="dxa"/>
            <w:tcBorders>
              <w:top w:val="nil"/>
              <w:left w:val="nil"/>
              <w:bottom w:val="single" w:sz="4" w:space="0" w:color="auto"/>
              <w:right w:val="single" w:sz="4" w:space="0" w:color="auto"/>
            </w:tcBorders>
            <w:shd w:val="clear" w:color="auto" w:fill="auto"/>
            <w:noWrap/>
            <w:vAlign w:val="center"/>
          </w:tcPr>
          <w:p w14:paraId="3833FF02" w14:textId="77777777" w:rsidR="002608EE" w:rsidRPr="00CE10C0" w:rsidRDefault="002608EE" w:rsidP="002608EE">
            <w:pPr>
              <w:jc w:val="center"/>
              <w:rPr>
                <w:sz w:val="24"/>
                <w:szCs w:val="24"/>
              </w:rPr>
            </w:pPr>
            <w:r>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tcPr>
          <w:p w14:paraId="3DCACA51" w14:textId="77777777" w:rsidR="002608EE" w:rsidRPr="00CE10C0" w:rsidRDefault="002608EE" w:rsidP="002608EE">
            <w:pPr>
              <w:jc w:val="center"/>
              <w:rPr>
                <w:sz w:val="24"/>
                <w:szCs w:val="24"/>
              </w:rPr>
            </w:pPr>
            <w:r>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tcPr>
          <w:p w14:paraId="27C0500E" w14:textId="77777777" w:rsidR="002608EE" w:rsidRPr="00CE10C0" w:rsidRDefault="002608EE" w:rsidP="002608EE">
            <w:pPr>
              <w:jc w:val="center"/>
              <w:rPr>
                <w:sz w:val="24"/>
                <w:szCs w:val="24"/>
              </w:rPr>
            </w:pPr>
            <w:r>
              <w:rPr>
                <w:sz w:val="22"/>
                <w:szCs w:val="22"/>
              </w:rPr>
              <w:t>100</w:t>
            </w:r>
          </w:p>
        </w:tc>
        <w:tc>
          <w:tcPr>
            <w:tcW w:w="843" w:type="dxa"/>
            <w:tcBorders>
              <w:top w:val="nil"/>
              <w:left w:val="nil"/>
              <w:bottom w:val="single" w:sz="4" w:space="0" w:color="auto"/>
              <w:right w:val="single" w:sz="4" w:space="0" w:color="auto"/>
            </w:tcBorders>
            <w:shd w:val="clear" w:color="000000" w:fill="FED66B"/>
            <w:noWrap/>
            <w:vAlign w:val="center"/>
          </w:tcPr>
          <w:p w14:paraId="17CBFFA2" w14:textId="77777777" w:rsidR="002608EE" w:rsidRPr="00CE10C0" w:rsidRDefault="002608EE" w:rsidP="002608EE">
            <w:pPr>
              <w:jc w:val="center"/>
              <w:rPr>
                <w:sz w:val="24"/>
                <w:szCs w:val="24"/>
              </w:rPr>
            </w:pPr>
            <w:r>
              <w:rPr>
                <w:b/>
                <w:bCs/>
                <w:sz w:val="22"/>
                <w:szCs w:val="22"/>
              </w:rPr>
              <w:t>100</w:t>
            </w:r>
          </w:p>
        </w:tc>
      </w:tr>
      <w:tr w:rsidR="002608EE" w:rsidRPr="00CE10C0" w14:paraId="0F40F452" w14:textId="77777777" w:rsidTr="00A82413">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tcPr>
          <w:p w14:paraId="7EE49EC3" w14:textId="7E25F766" w:rsidR="002608EE" w:rsidRPr="00CE10C0" w:rsidRDefault="002608EE" w:rsidP="002608EE">
            <w:pPr>
              <w:jc w:val="center"/>
              <w:rPr>
                <w:sz w:val="24"/>
                <w:szCs w:val="24"/>
              </w:rPr>
            </w:pPr>
            <w:r>
              <w:rPr>
                <w:color w:val="000000"/>
                <w:sz w:val="22"/>
                <w:szCs w:val="22"/>
              </w:rPr>
              <w:t>10</w:t>
            </w:r>
          </w:p>
        </w:tc>
        <w:tc>
          <w:tcPr>
            <w:tcW w:w="5670" w:type="dxa"/>
            <w:tcBorders>
              <w:top w:val="nil"/>
              <w:left w:val="nil"/>
              <w:bottom w:val="single" w:sz="4" w:space="0" w:color="auto"/>
              <w:right w:val="single" w:sz="4" w:space="0" w:color="auto"/>
            </w:tcBorders>
            <w:shd w:val="clear" w:color="auto" w:fill="auto"/>
            <w:noWrap/>
            <w:vAlign w:val="center"/>
          </w:tcPr>
          <w:p w14:paraId="23ABA94F" w14:textId="77777777" w:rsidR="002608EE" w:rsidRPr="00CE10C0" w:rsidRDefault="002608EE" w:rsidP="002608EE">
            <w:pPr>
              <w:jc w:val="center"/>
              <w:rPr>
                <w:color w:val="000000"/>
                <w:sz w:val="24"/>
                <w:szCs w:val="24"/>
              </w:rPr>
            </w:pPr>
            <w:r>
              <w:rPr>
                <w:color w:val="000000"/>
                <w:sz w:val="22"/>
                <w:szCs w:val="22"/>
              </w:rPr>
              <w:t>Автономная некоммерческая организация «Региональный Центр социального обслуживания населения «Милосердие»</w:t>
            </w:r>
          </w:p>
        </w:tc>
        <w:tc>
          <w:tcPr>
            <w:tcW w:w="992" w:type="dxa"/>
            <w:tcBorders>
              <w:top w:val="nil"/>
              <w:left w:val="nil"/>
              <w:bottom w:val="single" w:sz="4" w:space="0" w:color="auto"/>
              <w:right w:val="single" w:sz="4" w:space="0" w:color="auto"/>
            </w:tcBorders>
            <w:shd w:val="clear" w:color="auto" w:fill="auto"/>
            <w:noWrap/>
            <w:vAlign w:val="center"/>
          </w:tcPr>
          <w:p w14:paraId="0B8B08F4" w14:textId="77777777" w:rsidR="002608EE" w:rsidRPr="00CE10C0" w:rsidRDefault="002608EE" w:rsidP="002608EE">
            <w:pPr>
              <w:jc w:val="center"/>
              <w:rPr>
                <w:sz w:val="24"/>
                <w:szCs w:val="24"/>
              </w:rPr>
            </w:pPr>
            <w:r>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tcPr>
          <w:p w14:paraId="6FE33687" w14:textId="77777777" w:rsidR="002608EE" w:rsidRPr="00CE10C0" w:rsidRDefault="002608EE" w:rsidP="002608EE">
            <w:pPr>
              <w:jc w:val="center"/>
              <w:rPr>
                <w:sz w:val="24"/>
                <w:szCs w:val="24"/>
              </w:rPr>
            </w:pPr>
            <w:r>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tcPr>
          <w:p w14:paraId="7AAFDA97" w14:textId="77777777" w:rsidR="002608EE" w:rsidRPr="00CE10C0" w:rsidRDefault="002608EE" w:rsidP="002608EE">
            <w:pPr>
              <w:jc w:val="center"/>
              <w:rPr>
                <w:sz w:val="24"/>
                <w:szCs w:val="24"/>
              </w:rPr>
            </w:pPr>
            <w:r>
              <w:rPr>
                <w:sz w:val="22"/>
                <w:szCs w:val="22"/>
              </w:rPr>
              <w:t>100</w:t>
            </w:r>
          </w:p>
        </w:tc>
        <w:tc>
          <w:tcPr>
            <w:tcW w:w="843" w:type="dxa"/>
            <w:tcBorders>
              <w:top w:val="nil"/>
              <w:left w:val="nil"/>
              <w:bottom w:val="single" w:sz="4" w:space="0" w:color="auto"/>
              <w:right w:val="single" w:sz="4" w:space="0" w:color="auto"/>
            </w:tcBorders>
            <w:shd w:val="clear" w:color="000000" w:fill="FED66B"/>
            <w:noWrap/>
            <w:vAlign w:val="center"/>
          </w:tcPr>
          <w:p w14:paraId="4761D54E" w14:textId="77777777" w:rsidR="002608EE" w:rsidRPr="00CE10C0" w:rsidRDefault="002608EE" w:rsidP="002608EE">
            <w:pPr>
              <w:jc w:val="center"/>
              <w:rPr>
                <w:sz w:val="24"/>
                <w:szCs w:val="24"/>
              </w:rPr>
            </w:pPr>
            <w:r>
              <w:rPr>
                <w:b/>
                <w:bCs/>
                <w:sz w:val="22"/>
                <w:szCs w:val="22"/>
              </w:rPr>
              <w:t>100</w:t>
            </w:r>
          </w:p>
        </w:tc>
      </w:tr>
      <w:tr w:rsidR="002608EE" w:rsidRPr="00CE10C0" w14:paraId="33CEC3CB" w14:textId="77777777" w:rsidTr="00A82413">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tcPr>
          <w:p w14:paraId="49E99F3E" w14:textId="04D5B8DC" w:rsidR="002608EE" w:rsidRPr="00CE10C0" w:rsidRDefault="002608EE" w:rsidP="002608EE">
            <w:pPr>
              <w:jc w:val="center"/>
              <w:rPr>
                <w:sz w:val="24"/>
                <w:szCs w:val="24"/>
              </w:rPr>
            </w:pPr>
            <w:r>
              <w:rPr>
                <w:color w:val="000000"/>
                <w:sz w:val="22"/>
                <w:szCs w:val="22"/>
              </w:rPr>
              <w:t>11</w:t>
            </w:r>
          </w:p>
        </w:tc>
        <w:tc>
          <w:tcPr>
            <w:tcW w:w="5670" w:type="dxa"/>
            <w:tcBorders>
              <w:top w:val="nil"/>
              <w:left w:val="nil"/>
              <w:bottom w:val="single" w:sz="4" w:space="0" w:color="auto"/>
              <w:right w:val="single" w:sz="4" w:space="0" w:color="auto"/>
            </w:tcBorders>
            <w:shd w:val="clear" w:color="auto" w:fill="auto"/>
            <w:noWrap/>
            <w:vAlign w:val="center"/>
          </w:tcPr>
          <w:p w14:paraId="228EE2DE" w14:textId="77777777" w:rsidR="002608EE" w:rsidRPr="00CE10C0" w:rsidRDefault="002608EE" w:rsidP="002608EE">
            <w:pPr>
              <w:jc w:val="center"/>
              <w:rPr>
                <w:color w:val="000000"/>
                <w:sz w:val="24"/>
                <w:szCs w:val="24"/>
              </w:rPr>
            </w:pPr>
            <w:r>
              <w:rPr>
                <w:color w:val="000000"/>
                <w:sz w:val="22"/>
                <w:szCs w:val="22"/>
              </w:rPr>
              <w:t>Автономная некоммерческая организация «</w:t>
            </w:r>
            <w:proofErr w:type="gramStart"/>
            <w:r>
              <w:rPr>
                <w:color w:val="000000"/>
                <w:sz w:val="22"/>
                <w:szCs w:val="22"/>
              </w:rPr>
              <w:t>Региональный</w:t>
            </w:r>
            <w:proofErr w:type="gramEnd"/>
            <w:r>
              <w:rPr>
                <w:color w:val="000000"/>
                <w:sz w:val="22"/>
                <w:szCs w:val="22"/>
              </w:rPr>
              <w:t xml:space="preserve"> центр социального обслуживания населения «Нота добра»</w:t>
            </w:r>
          </w:p>
        </w:tc>
        <w:tc>
          <w:tcPr>
            <w:tcW w:w="992" w:type="dxa"/>
            <w:tcBorders>
              <w:top w:val="nil"/>
              <w:left w:val="nil"/>
              <w:bottom w:val="single" w:sz="4" w:space="0" w:color="auto"/>
              <w:right w:val="single" w:sz="4" w:space="0" w:color="auto"/>
            </w:tcBorders>
            <w:shd w:val="clear" w:color="auto" w:fill="auto"/>
            <w:noWrap/>
            <w:vAlign w:val="center"/>
          </w:tcPr>
          <w:p w14:paraId="5EA23437" w14:textId="77777777" w:rsidR="002608EE" w:rsidRPr="00CE10C0" w:rsidRDefault="002608EE" w:rsidP="002608EE">
            <w:pPr>
              <w:jc w:val="center"/>
              <w:rPr>
                <w:sz w:val="24"/>
                <w:szCs w:val="24"/>
              </w:rPr>
            </w:pPr>
            <w:r>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tcPr>
          <w:p w14:paraId="0FBA0C75" w14:textId="77777777" w:rsidR="002608EE" w:rsidRPr="00CE10C0" w:rsidRDefault="002608EE" w:rsidP="002608EE">
            <w:pPr>
              <w:jc w:val="center"/>
              <w:rPr>
                <w:sz w:val="24"/>
                <w:szCs w:val="24"/>
              </w:rPr>
            </w:pPr>
            <w:r>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tcPr>
          <w:p w14:paraId="6F7C9C3F" w14:textId="77777777" w:rsidR="002608EE" w:rsidRPr="00CE10C0" w:rsidRDefault="002608EE" w:rsidP="002608EE">
            <w:pPr>
              <w:jc w:val="center"/>
              <w:rPr>
                <w:sz w:val="24"/>
                <w:szCs w:val="24"/>
              </w:rPr>
            </w:pPr>
            <w:r>
              <w:rPr>
                <w:sz w:val="22"/>
                <w:szCs w:val="22"/>
              </w:rPr>
              <w:t>100</w:t>
            </w:r>
          </w:p>
        </w:tc>
        <w:tc>
          <w:tcPr>
            <w:tcW w:w="843" w:type="dxa"/>
            <w:tcBorders>
              <w:top w:val="nil"/>
              <w:left w:val="nil"/>
              <w:bottom w:val="single" w:sz="4" w:space="0" w:color="auto"/>
              <w:right w:val="single" w:sz="4" w:space="0" w:color="auto"/>
            </w:tcBorders>
            <w:shd w:val="clear" w:color="000000" w:fill="FED66B"/>
            <w:noWrap/>
            <w:vAlign w:val="center"/>
          </w:tcPr>
          <w:p w14:paraId="1A83227D" w14:textId="77777777" w:rsidR="002608EE" w:rsidRPr="00CE10C0" w:rsidRDefault="002608EE" w:rsidP="002608EE">
            <w:pPr>
              <w:jc w:val="center"/>
              <w:rPr>
                <w:sz w:val="24"/>
                <w:szCs w:val="24"/>
              </w:rPr>
            </w:pPr>
            <w:r>
              <w:rPr>
                <w:b/>
                <w:bCs/>
                <w:sz w:val="22"/>
                <w:szCs w:val="22"/>
              </w:rPr>
              <w:t>100</w:t>
            </w:r>
          </w:p>
        </w:tc>
      </w:tr>
      <w:tr w:rsidR="002608EE" w:rsidRPr="00CE10C0" w14:paraId="463AC641" w14:textId="77777777" w:rsidTr="00A82413">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tcPr>
          <w:p w14:paraId="1E3A06EF" w14:textId="2055BF3C" w:rsidR="002608EE" w:rsidRPr="00CE10C0" w:rsidRDefault="002608EE" w:rsidP="002608EE">
            <w:pPr>
              <w:jc w:val="center"/>
              <w:rPr>
                <w:sz w:val="24"/>
                <w:szCs w:val="24"/>
              </w:rPr>
            </w:pPr>
            <w:r>
              <w:rPr>
                <w:color w:val="000000"/>
                <w:sz w:val="22"/>
                <w:szCs w:val="22"/>
              </w:rPr>
              <w:t>12</w:t>
            </w:r>
          </w:p>
        </w:tc>
        <w:tc>
          <w:tcPr>
            <w:tcW w:w="5670" w:type="dxa"/>
            <w:tcBorders>
              <w:top w:val="nil"/>
              <w:left w:val="nil"/>
              <w:bottom w:val="single" w:sz="4" w:space="0" w:color="auto"/>
              <w:right w:val="single" w:sz="4" w:space="0" w:color="auto"/>
            </w:tcBorders>
            <w:shd w:val="clear" w:color="auto" w:fill="auto"/>
            <w:noWrap/>
            <w:vAlign w:val="center"/>
          </w:tcPr>
          <w:p w14:paraId="3328BD8A" w14:textId="77777777" w:rsidR="002608EE" w:rsidRPr="00CE10C0" w:rsidRDefault="002608EE" w:rsidP="002608EE">
            <w:pPr>
              <w:jc w:val="center"/>
              <w:rPr>
                <w:color w:val="000000"/>
                <w:sz w:val="24"/>
                <w:szCs w:val="24"/>
              </w:rPr>
            </w:pPr>
            <w:r>
              <w:rPr>
                <w:color w:val="000000"/>
                <w:sz w:val="22"/>
                <w:szCs w:val="22"/>
              </w:rPr>
              <w:t>Автономная некоммерческая организация «</w:t>
            </w:r>
            <w:proofErr w:type="gramStart"/>
            <w:r>
              <w:rPr>
                <w:color w:val="000000"/>
                <w:sz w:val="22"/>
                <w:szCs w:val="22"/>
              </w:rPr>
              <w:t>Региональный</w:t>
            </w:r>
            <w:proofErr w:type="gramEnd"/>
            <w:r>
              <w:rPr>
                <w:color w:val="000000"/>
                <w:sz w:val="22"/>
                <w:szCs w:val="22"/>
              </w:rPr>
              <w:t xml:space="preserve"> центр социального обслуживания населения «Отрада»</w:t>
            </w:r>
          </w:p>
        </w:tc>
        <w:tc>
          <w:tcPr>
            <w:tcW w:w="992" w:type="dxa"/>
            <w:tcBorders>
              <w:top w:val="nil"/>
              <w:left w:val="nil"/>
              <w:bottom w:val="single" w:sz="4" w:space="0" w:color="auto"/>
              <w:right w:val="single" w:sz="4" w:space="0" w:color="auto"/>
            </w:tcBorders>
            <w:shd w:val="clear" w:color="auto" w:fill="auto"/>
            <w:noWrap/>
            <w:vAlign w:val="center"/>
          </w:tcPr>
          <w:p w14:paraId="3CFC323F" w14:textId="77777777" w:rsidR="002608EE" w:rsidRPr="00CE10C0" w:rsidRDefault="002608EE" w:rsidP="002608EE">
            <w:pPr>
              <w:jc w:val="center"/>
              <w:rPr>
                <w:sz w:val="24"/>
                <w:szCs w:val="24"/>
              </w:rPr>
            </w:pPr>
            <w:r>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tcPr>
          <w:p w14:paraId="32206FEE" w14:textId="77777777" w:rsidR="002608EE" w:rsidRPr="00CE10C0" w:rsidRDefault="002608EE" w:rsidP="002608EE">
            <w:pPr>
              <w:jc w:val="center"/>
              <w:rPr>
                <w:sz w:val="24"/>
                <w:szCs w:val="24"/>
              </w:rPr>
            </w:pPr>
            <w:r>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tcPr>
          <w:p w14:paraId="2172DD85" w14:textId="77777777" w:rsidR="002608EE" w:rsidRPr="00CE10C0" w:rsidRDefault="002608EE" w:rsidP="002608EE">
            <w:pPr>
              <w:jc w:val="center"/>
              <w:rPr>
                <w:sz w:val="24"/>
                <w:szCs w:val="24"/>
              </w:rPr>
            </w:pPr>
            <w:r>
              <w:rPr>
                <w:sz w:val="22"/>
                <w:szCs w:val="22"/>
              </w:rPr>
              <w:t>100</w:t>
            </w:r>
          </w:p>
        </w:tc>
        <w:tc>
          <w:tcPr>
            <w:tcW w:w="843" w:type="dxa"/>
            <w:tcBorders>
              <w:top w:val="nil"/>
              <w:left w:val="nil"/>
              <w:bottom w:val="single" w:sz="4" w:space="0" w:color="auto"/>
              <w:right w:val="single" w:sz="4" w:space="0" w:color="auto"/>
            </w:tcBorders>
            <w:shd w:val="clear" w:color="000000" w:fill="FED66B"/>
            <w:noWrap/>
            <w:vAlign w:val="center"/>
          </w:tcPr>
          <w:p w14:paraId="4EA90BE9" w14:textId="77777777" w:rsidR="002608EE" w:rsidRPr="00CE10C0" w:rsidRDefault="002608EE" w:rsidP="002608EE">
            <w:pPr>
              <w:jc w:val="center"/>
              <w:rPr>
                <w:sz w:val="24"/>
                <w:szCs w:val="24"/>
              </w:rPr>
            </w:pPr>
            <w:r>
              <w:rPr>
                <w:b/>
                <w:bCs/>
                <w:sz w:val="22"/>
                <w:szCs w:val="22"/>
              </w:rPr>
              <w:t>100</w:t>
            </w:r>
          </w:p>
        </w:tc>
      </w:tr>
      <w:tr w:rsidR="002608EE" w:rsidRPr="00CE10C0" w14:paraId="325978BC" w14:textId="77777777" w:rsidTr="00A82413">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tcPr>
          <w:p w14:paraId="57D498EF" w14:textId="602F4996" w:rsidR="002608EE" w:rsidRPr="00CE10C0" w:rsidRDefault="002608EE" w:rsidP="002608EE">
            <w:pPr>
              <w:jc w:val="center"/>
              <w:rPr>
                <w:sz w:val="24"/>
                <w:szCs w:val="24"/>
              </w:rPr>
            </w:pPr>
            <w:r>
              <w:rPr>
                <w:color w:val="000000"/>
                <w:sz w:val="22"/>
                <w:szCs w:val="22"/>
              </w:rPr>
              <w:t>13</w:t>
            </w:r>
          </w:p>
        </w:tc>
        <w:tc>
          <w:tcPr>
            <w:tcW w:w="5670" w:type="dxa"/>
            <w:tcBorders>
              <w:top w:val="nil"/>
              <w:left w:val="nil"/>
              <w:bottom w:val="single" w:sz="4" w:space="0" w:color="auto"/>
              <w:right w:val="single" w:sz="4" w:space="0" w:color="auto"/>
            </w:tcBorders>
            <w:shd w:val="clear" w:color="auto" w:fill="auto"/>
            <w:noWrap/>
            <w:vAlign w:val="center"/>
          </w:tcPr>
          <w:p w14:paraId="11FBE331" w14:textId="77777777" w:rsidR="002608EE" w:rsidRPr="00CE10C0" w:rsidRDefault="002608EE" w:rsidP="002608EE">
            <w:pPr>
              <w:jc w:val="center"/>
              <w:rPr>
                <w:color w:val="000000"/>
                <w:sz w:val="24"/>
                <w:szCs w:val="24"/>
              </w:rPr>
            </w:pPr>
            <w:r>
              <w:rPr>
                <w:color w:val="000000"/>
                <w:sz w:val="22"/>
                <w:szCs w:val="22"/>
              </w:rPr>
              <w:t>Автономная некоммерческая организация «Центр социального обслуживания населения «Гармония»</w:t>
            </w:r>
          </w:p>
        </w:tc>
        <w:tc>
          <w:tcPr>
            <w:tcW w:w="992" w:type="dxa"/>
            <w:tcBorders>
              <w:top w:val="nil"/>
              <w:left w:val="nil"/>
              <w:bottom w:val="single" w:sz="4" w:space="0" w:color="auto"/>
              <w:right w:val="single" w:sz="4" w:space="0" w:color="auto"/>
            </w:tcBorders>
            <w:shd w:val="clear" w:color="auto" w:fill="auto"/>
            <w:noWrap/>
            <w:vAlign w:val="center"/>
          </w:tcPr>
          <w:p w14:paraId="07478487" w14:textId="77777777" w:rsidR="002608EE" w:rsidRPr="00CE10C0" w:rsidRDefault="002608EE" w:rsidP="002608EE">
            <w:pPr>
              <w:jc w:val="center"/>
              <w:rPr>
                <w:sz w:val="24"/>
                <w:szCs w:val="24"/>
              </w:rPr>
            </w:pPr>
            <w:r>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tcPr>
          <w:p w14:paraId="5DB3EB95" w14:textId="77777777" w:rsidR="002608EE" w:rsidRPr="00CE10C0" w:rsidRDefault="002608EE" w:rsidP="002608EE">
            <w:pPr>
              <w:jc w:val="center"/>
              <w:rPr>
                <w:sz w:val="24"/>
                <w:szCs w:val="24"/>
              </w:rPr>
            </w:pPr>
            <w:r>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tcPr>
          <w:p w14:paraId="5A61AA57" w14:textId="77777777" w:rsidR="002608EE" w:rsidRPr="00CE10C0" w:rsidRDefault="002608EE" w:rsidP="002608EE">
            <w:pPr>
              <w:jc w:val="center"/>
              <w:rPr>
                <w:sz w:val="24"/>
                <w:szCs w:val="24"/>
              </w:rPr>
            </w:pPr>
            <w:r>
              <w:rPr>
                <w:sz w:val="22"/>
                <w:szCs w:val="22"/>
              </w:rPr>
              <w:t>100</w:t>
            </w:r>
          </w:p>
        </w:tc>
        <w:tc>
          <w:tcPr>
            <w:tcW w:w="843" w:type="dxa"/>
            <w:tcBorders>
              <w:top w:val="nil"/>
              <w:left w:val="nil"/>
              <w:bottom w:val="single" w:sz="4" w:space="0" w:color="auto"/>
              <w:right w:val="single" w:sz="4" w:space="0" w:color="auto"/>
            </w:tcBorders>
            <w:shd w:val="clear" w:color="000000" w:fill="FED66B"/>
            <w:noWrap/>
            <w:vAlign w:val="center"/>
          </w:tcPr>
          <w:p w14:paraId="6FD0A511" w14:textId="77777777" w:rsidR="002608EE" w:rsidRPr="00CE10C0" w:rsidRDefault="002608EE" w:rsidP="002608EE">
            <w:pPr>
              <w:jc w:val="center"/>
              <w:rPr>
                <w:sz w:val="24"/>
                <w:szCs w:val="24"/>
              </w:rPr>
            </w:pPr>
            <w:r>
              <w:rPr>
                <w:b/>
                <w:bCs/>
                <w:sz w:val="22"/>
                <w:szCs w:val="22"/>
              </w:rPr>
              <w:t>100</w:t>
            </w:r>
          </w:p>
        </w:tc>
      </w:tr>
      <w:tr w:rsidR="002608EE" w:rsidRPr="00CE10C0" w14:paraId="1FC1444A" w14:textId="77777777" w:rsidTr="00A82413">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tcPr>
          <w:p w14:paraId="2D798C01" w14:textId="1D54E20F" w:rsidR="002608EE" w:rsidRPr="00CE10C0" w:rsidRDefault="002608EE" w:rsidP="002608EE">
            <w:pPr>
              <w:jc w:val="center"/>
              <w:rPr>
                <w:sz w:val="24"/>
                <w:szCs w:val="24"/>
              </w:rPr>
            </w:pPr>
            <w:r>
              <w:rPr>
                <w:color w:val="000000"/>
                <w:sz w:val="22"/>
                <w:szCs w:val="22"/>
              </w:rPr>
              <w:t>14</w:t>
            </w:r>
          </w:p>
        </w:tc>
        <w:tc>
          <w:tcPr>
            <w:tcW w:w="5670" w:type="dxa"/>
            <w:tcBorders>
              <w:top w:val="nil"/>
              <w:left w:val="nil"/>
              <w:bottom w:val="single" w:sz="4" w:space="0" w:color="auto"/>
              <w:right w:val="single" w:sz="4" w:space="0" w:color="auto"/>
            </w:tcBorders>
            <w:shd w:val="clear" w:color="auto" w:fill="auto"/>
            <w:noWrap/>
            <w:vAlign w:val="center"/>
          </w:tcPr>
          <w:p w14:paraId="2AFCD5AF" w14:textId="77777777" w:rsidR="002608EE" w:rsidRPr="00CE10C0" w:rsidRDefault="002608EE" w:rsidP="002608EE">
            <w:pPr>
              <w:jc w:val="center"/>
              <w:rPr>
                <w:color w:val="000000"/>
                <w:sz w:val="24"/>
                <w:szCs w:val="24"/>
              </w:rPr>
            </w:pPr>
            <w:r>
              <w:rPr>
                <w:color w:val="000000"/>
                <w:sz w:val="22"/>
                <w:szCs w:val="22"/>
              </w:rPr>
              <w:t>Автономная некоммерческая организация «Центр социального обслуживания населения «Добрые руки»</w:t>
            </w:r>
          </w:p>
        </w:tc>
        <w:tc>
          <w:tcPr>
            <w:tcW w:w="992" w:type="dxa"/>
            <w:tcBorders>
              <w:top w:val="nil"/>
              <w:left w:val="nil"/>
              <w:bottom w:val="single" w:sz="4" w:space="0" w:color="auto"/>
              <w:right w:val="single" w:sz="4" w:space="0" w:color="auto"/>
            </w:tcBorders>
            <w:shd w:val="clear" w:color="auto" w:fill="auto"/>
            <w:noWrap/>
            <w:vAlign w:val="center"/>
          </w:tcPr>
          <w:p w14:paraId="409E73D0" w14:textId="77777777" w:rsidR="002608EE" w:rsidRPr="00CE10C0" w:rsidRDefault="002608EE" w:rsidP="002608EE">
            <w:pPr>
              <w:jc w:val="center"/>
              <w:rPr>
                <w:sz w:val="24"/>
                <w:szCs w:val="24"/>
              </w:rPr>
            </w:pPr>
            <w:r>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tcPr>
          <w:p w14:paraId="19CDD938" w14:textId="77777777" w:rsidR="002608EE" w:rsidRPr="00CE10C0" w:rsidRDefault="002608EE" w:rsidP="002608EE">
            <w:pPr>
              <w:jc w:val="center"/>
              <w:rPr>
                <w:sz w:val="24"/>
                <w:szCs w:val="24"/>
              </w:rPr>
            </w:pPr>
            <w:r>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tcPr>
          <w:p w14:paraId="0912E6FB" w14:textId="77777777" w:rsidR="002608EE" w:rsidRPr="00CE10C0" w:rsidRDefault="002608EE" w:rsidP="002608EE">
            <w:pPr>
              <w:jc w:val="center"/>
              <w:rPr>
                <w:sz w:val="24"/>
                <w:szCs w:val="24"/>
              </w:rPr>
            </w:pPr>
            <w:r>
              <w:rPr>
                <w:sz w:val="22"/>
                <w:szCs w:val="22"/>
              </w:rPr>
              <w:t>100</w:t>
            </w:r>
          </w:p>
        </w:tc>
        <w:tc>
          <w:tcPr>
            <w:tcW w:w="843" w:type="dxa"/>
            <w:tcBorders>
              <w:top w:val="nil"/>
              <w:left w:val="nil"/>
              <w:bottom w:val="single" w:sz="4" w:space="0" w:color="auto"/>
              <w:right w:val="single" w:sz="4" w:space="0" w:color="auto"/>
            </w:tcBorders>
            <w:shd w:val="clear" w:color="000000" w:fill="FED66B"/>
            <w:noWrap/>
            <w:vAlign w:val="center"/>
          </w:tcPr>
          <w:p w14:paraId="3533D00D" w14:textId="77777777" w:rsidR="002608EE" w:rsidRPr="00CE10C0" w:rsidRDefault="002608EE" w:rsidP="002608EE">
            <w:pPr>
              <w:jc w:val="center"/>
              <w:rPr>
                <w:sz w:val="24"/>
                <w:szCs w:val="24"/>
              </w:rPr>
            </w:pPr>
            <w:r>
              <w:rPr>
                <w:b/>
                <w:bCs/>
                <w:sz w:val="22"/>
                <w:szCs w:val="22"/>
              </w:rPr>
              <w:t>100</w:t>
            </w:r>
          </w:p>
        </w:tc>
      </w:tr>
      <w:tr w:rsidR="002608EE" w:rsidRPr="00CE10C0" w14:paraId="78865A21" w14:textId="77777777" w:rsidTr="00A82413">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tcPr>
          <w:p w14:paraId="54657BE3" w14:textId="78FE06C6" w:rsidR="002608EE" w:rsidRPr="00CE10C0" w:rsidRDefault="002608EE" w:rsidP="002608EE">
            <w:pPr>
              <w:jc w:val="center"/>
              <w:rPr>
                <w:sz w:val="24"/>
                <w:szCs w:val="24"/>
              </w:rPr>
            </w:pPr>
            <w:r>
              <w:rPr>
                <w:color w:val="000000"/>
                <w:sz w:val="22"/>
                <w:szCs w:val="22"/>
              </w:rPr>
              <w:t>15</w:t>
            </w:r>
          </w:p>
        </w:tc>
        <w:tc>
          <w:tcPr>
            <w:tcW w:w="5670" w:type="dxa"/>
            <w:tcBorders>
              <w:top w:val="nil"/>
              <w:left w:val="nil"/>
              <w:bottom w:val="single" w:sz="4" w:space="0" w:color="auto"/>
              <w:right w:val="single" w:sz="4" w:space="0" w:color="auto"/>
            </w:tcBorders>
            <w:shd w:val="clear" w:color="auto" w:fill="auto"/>
            <w:noWrap/>
            <w:vAlign w:val="center"/>
          </w:tcPr>
          <w:p w14:paraId="544E855C" w14:textId="77777777" w:rsidR="002608EE" w:rsidRPr="00CE10C0" w:rsidRDefault="002608EE" w:rsidP="002608EE">
            <w:pPr>
              <w:jc w:val="center"/>
              <w:rPr>
                <w:color w:val="000000"/>
                <w:sz w:val="24"/>
                <w:szCs w:val="24"/>
              </w:rPr>
            </w:pPr>
            <w:r>
              <w:rPr>
                <w:color w:val="000000"/>
                <w:sz w:val="22"/>
                <w:szCs w:val="22"/>
              </w:rPr>
              <w:t>Автономная некоммерческая организация «Центр социального обслуживания населения «Жизненное равновесие»</w:t>
            </w:r>
          </w:p>
        </w:tc>
        <w:tc>
          <w:tcPr>
            <w:tcW w:w="992" w:type="dxa"/>
            <w:tcBorders>
              <w:top w:val="nil"/>
              <w:left w:val="nil"/>
              <w:bottom w:val="single" w:sz="4" w:space="0" w:color="auto"/>
              <w:right w:val="single" w:sz="4" w:space="0" w:color="auto"/>
            </w:tcBorders>
            <w:shd w:val="clear" w:color="auto" w:fill="auto"/>
            <w:noWrap/>
            <w:vAlign w:val="center"/>
          </w:tcPr>
          <w:p w14:paraId="635F08B7" w14:textId="77777777" w:rsidR="002608EE" w:rsidRPr="00CE10C0" w:rsidRDefault="002608EE" w:rsidP="002608EE">
            <w:pPr>
              <w:jc w:val="center"/>
              <w:rPr>
                <w:sz w:val="24"/>
                <w:szCs w:val="24"/>
              </w:rPr>
            </w:pPr>
            <w:r>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tcPr>
          <w:p w14:paraId="4FDE3CB5" w14:textId="77777777" w:rsidR="002608EE" w:rsidRPr="00CE10C0" w:rsidRDefault="002608EE" w:rsidP="002608EE">
            <w:pPr>
              <w:jc w:val="center"/>
              <w:rPr>
                <w:sz w:val="24"/>
                <w:szCs w:val="24"/>
              </w:rPr>
            </w:pPr>
            <w:r>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tcPr>
          <w:p w14:paraId="1BCBB8A2" w14:textId="77777777" w:rsidR="002608EE" w:rsidRPr="00CE10C0" w:rsidRDefault="002608EE" w:rsidP="002608EE">
            <w:pPr>
              <w:jc w:val="center"/>
              <w:rPr>
                <w:sz w:val="24"/>
                <w:szCs w:val="24"/>
              </w:rPr>
            </w:pPr>
            <w:r>
              <w:rPr>
                <w:sz w:val="22"/>
                <w:szCs w:val="22"/>
              </w:rPr>
              <w:t>100</w:t>
            </w:r>
          </w:p>
        </w:tc>
        <w:tc>
          <w:tcPr>
            <w:tcW w:w="843" w:type="dxa"/>
            <w:tcBorders>
              <w:top w:val="nil"/>
              <w:left w:val="nil"/>
              <w:bottom w:val="single" w:sz="4" w:space="0" w:color="auto"/>
              <w:right w:val="single" w:sz="4" w:space="0" w:color="auto"/>
            </w:tcBorders>
            <w:shd w:val="clear" w:color="000000" w:fill="FED66B"/>
            <w:noWrap/>
            <w:vAlign w:val="center"/>
          </w:tcPr>
          <w:p w14:paraId="7176E043" w14:textId="77777777" w:rsidR="002608EE" w:rsidRPr="00CE10C0" w:rsidRDefault="002608EE" w:rsidP="002608EE">
            <w:pPr>
              <w:jc w:val="center"/>
              <w:rPr>
                <w:sz w:val="24"/>
                <w:szCs w:val="24"/>
              </w:rPr>
            </w:pPr>
            <w:r>
              <w:rPr>
                <w:b/>
                <w:bCs/>
                <w:sz w:val="22"/>
                <w:szCs w:val="22"/>
              </w:rPr>
              <w:t>100</w:t>
            </w:r>
          </w:p>
        </w:tc>
      </w:tr>
      <w:tr w:rsidR="002608EE" w:rsidRPr="00CE10C0" w14:paraId="525524A1" w14:textId="77777777" w:rsidTr="00A82413">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tcPr>
          <w:p w14:paraId="553CA47D" w14:textId="5229459D" w:rsidR="002608EE" w:rsidRPr="00CE10C0" w:rsidRDefault="002608EE" w:rsidP="002608EE">
            <w:pPr>
              <w:jc w:val="center"/>
              <w:rPr>
                <w:sz w:val="24"/>
                <w:szCs w:val="24"/>
              </w:rPr>
            </w:pPr>
            <w:r>
              <w:rPr>
                <w:color w:val="000000"/>
                <w:sz w:val="22"/>
                <w:szCs w:val="22"/>
              </w:rPr>
              <w:t>16</w:t>
            </w:r>
          </w:p>
        </w:tc>
        <w:tc>
          <w:tcPr>
            <w:tcW w:w="5670" w:type="dxa"/>
            <w:tcBorders>
              <w:top w:val="nil"/>
              <w:left w:val="nil"/>
              <w:bottom w:val="single" w:sz="4" w:space="0" w:color="auto"/>
              <w:right w:val="single" w:sz="4" w:space="0" w:color="auto"/>
            </w:tcBorders>
            <w:shd w:val="clear" w:color="auto" w:fill="auto"/>
            <w:noWrap/>
            <w:vAlign w:val="center"/>
          </w:tcPr>
          <w:p w14:paraId="127F3D09" w14:textId="77777777" w:rsidR="002608EE" w:rsidRPr="00CE10C0" w:rsidRDefault="002608EE" w:rsidP="002608EE">
            <w:pPr>
              <w:jc w:val="center"/>
              <w:rPr>
                <w:color w:val="000000"/>
                <w:sz w:val="24"/>
                <w:szCs w:val="24"/>
              </w:rPr>
            </w:pPr>
            <w:r>
              <w:rPr>
                <w:color w:val="000000"/>
                <w:sz w:val="22"/>
                <w:szCs w:val="22"/>
              </w:rPr>
              <w:t>Автономная некоммерческая организация «Центр социального обслуживания населения «Социальная помощь»</w:t>
            </w:r>
          </w:p>
        </w:tc>
        <w:tc>
          <w:tcPr>
            <w:tcW w:w="992" w:type="dxa"/>
            <w:tcBorders>
              <w:top w:val="nil"/>
              <w:left w:val="nil"/>
              <w:bottom w:val="single" w:sz="4" w:space="0" w:color="auto"/>
              <w:right w:val="single" w:sz="4" w:space="0" w:color="auto"/>
            </w:tcBorders>
            <w:shd w:val="clear" w:color="auto" w:fill="auto"/>
            <w:noWrap/>
            <w:vAlign w:val="center"/>
          </w:tcPr>
          <w:p w14:paraId="36552BC8" w14:textId="77777777" w:rsidR="002608EE" w:rsidRPr="00CE10C0" w:rsidRDefault="002608EE" w:rsidP="002608EE">
            <w:pPr>
              <w:jc w:val="center"/>
              <w:rPr>
                <w:sz w:val="24"/>
                <w:szCs w:val="24"/>
              </w:rPr>
            </w:pPr>
            <w:r>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tcPr>
          <w:p w14:paraId="7C7D6341" w14:textId="77777777" w:rsidR="002608EE" w:rsidRPr="00CE10C0" w:rsidRDefault="002608EE" w:rsidP="002608EE">
            <w:pPr>
              <w:jc w:val="center"/>
              <w:rPr>
                <w:sz w:val="24"/>
                <w:szCs w:val="24"/>
              </w:rPr>
            </w:pPr>
            <w:r>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tcPr>
          <w:p w14:paraId="7155BF61" w14:textId="77777777" w:rsidR="002608EE" w:rsidRPr="00CE10C0" w:rsidRDefault="002608EE" w:rsidP="002608EE">
            <w:pPr>
              <w:jc w:val="center"/>
              <w:rPr>
                <w:sz w:val="24"/>
                <w:szCs w:val="24"/>
              </w:rPr>
            </w:pPr>
            <w:r>
              <w:rPr>
                <w:sz w:val="22"/>
                <w:szCs w:val="22"/>
              </w:rPr>
              <w:t>100</w:t>
            </w:r>
          </w:p>
        </w:tc>
        <w:tc>
          <w:tcPr>
            <w:tcW w:w="843" w:type="dxa"/>
            <w:tcBorders>
              <w:top w:val="nil"/>
              <w:left w:val="nil"/>
              <w:bottom w:val="single" w:sz="4" w:space="0" w:color="auto"/>
              <w:right w:val="single" w:sz="4" w:space="0" w:color="auto"/>
            </w:tcBorders>
            <w:shd w:val="clear" w:color="000000" w:fill="FED66B"/>
            <w:noWrap/>
            <w:vAlign w:val="center"/>
          </w:tcPr>
          <w:p w14:paraId="019BD55E" w14:textId="77777777" w:rsidR="002608EE" w:rsidRPr="00CE10C0" w:rsidRDefault="002608EE" w:rsidP="002608EE">
            <w:pPr>
              <w:jc w:val="center"/>
              <w:rPr>
                <w:sz w:val="24"/>
                <w:szCs w:val="24"/>
              </w:rPr>
            </w:pPr>
            <w:r>
              <w:rPr>
                <w:b/>
                <w:bCs/>
                <w:sz w:val="22"/>
                <w:szCs w:val="22"/>
              </w:rPr>
              <w:t>100</w:t>
            </w:r>
          </w:p>
        </w:tc>
      </w:tr>
      <w:tr w:rsidR="002608EE" w:rsidRPr="00CE10C0" w14:paraId="234BFF5F" w14:textId="77777777" w:rsidTr="00A82413">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tcPr>
          <w:p w14:paraId="276B1825" w14:textId="541A033E" w:rsidR="002608EE" w:rsidRPr="00CE10C0" w:rsidRDefault="002608EE" w:rsidP="002608EE">
            <w:pPr>
              <w:jc w:val="center"/>
              <w:rPr>
                <w:sz w:val="24"/>
                <w:szCs w:val="24"/>
              </w:rPr>
            </w:pPr>
            <w:r>
              <w:rPr>
                <w:color w:val="000000"/>
                <w:sz w:val="22"/>
                <w:szCs w:val="22"/>
              </w:rPr>
              <w:t>17</w:t>
            </w:r>
          </w:p>
        </w:tc>
        <w:tc>
          <w:tcPr>
            <w:tcW w:w="5670" w:type="dxa"/>
            <w:tcBorders>
              <w:top w:val="nil"/>
              <w:left w:val="nil"/>
              <w:bottom w:val="single" w:sz="4" w:space="0" w:color="auto"/>
              <w:right w:val="single" w:sz="4" w:space="0" w:color="auto"/>
            </w:tcBorders>
            <w:shd w:val="clear" w:color="auto" w:fill="auto"/>
            <w:noWrap/>
            <w:vAlign w:val="center"/>
          </w:tcPr>
          <w:p w14:paraId="528A18B6" w14:textId="77777777" w:rsidR="002608EE" w:rsidRPr="00CE10C0" w:rsidRDefault="002608EE" w:rsidP="002608EE">
            <w:pPr>
              <w:jc w:val="center"/>
              <w:rPr>
                <w:color w:val="000000"/>
                <w:sz w:val="24"/>
                <w:szCs w:val="24"/>
              </w:rPr>
            </w:pPr>
            <w:r>
              <w:rPr>
                <w:color w:val="000000"/>
                <w:sz w:val="22"/>
                <w:szCs w:val="22"/>
              </w:rPr>
              <w:t>Автономная некоммерческая организация социального обслуживания населения «Надежда и опора»</w:t>
            </w:r>
          </w:p>
        </w:tc>
        <w:tc>
          <w:tcPr>
            <w:tcW w:w="992" w:type="dxa"/>
            <w:tcBorders>
              <w:top w:val="nil"/>
              <w:left w:val="nil"/>
              <w:bottom w:val="single" w:sz="4" w:space="0" w:color="auto"/>
              <w:right w:val="single" w:sz="4" w:space="0" w:color="auto"/>
            </w:tcBorders>
            <w:shd w:val="clear" w:color="auto" w:fill="auto"/>
            <w:noWrap/>
            <w:vAlign w:val="center"/>
          </w:tcPr>
          <w:p w14:paraId="16E2CCB8" w14:textId="77777777" w:rsidR="002608EE" w:rsidRPr="00CE10C0" w:rsidRDefault="002608EE" w:rsidP="002608EE">
            <w:pPr>
              <w:jc w:val="center"/>
              <w:rPr>
                <w:sz w:val="24"/>
                <w:szCs w:val="24"/>
              </w:rPr>
            </w:pPr>
            <w:r>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tcPr>
          <w:p w14:paraId="15D47714" w14:textId="77777777" w:rsidR="002608EE" w:rsidRPr="00CE10C0" w:rsidRDefault="002608EE" w:rsidP="002608EE">
            <w:pPr>
              <w:jc w:val="center"/>
              <w:rPr>
                <w:sz w:val="24"/>
                <w:szCs w:val="24"/>
              </w:rPr>
            </w:pPr>
            <w:r>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tcPr>
          <w:p w14:paraId="12E8F1A4" w14:textId="77777777" w:rsidR="002608EE" w:rsidRPr="00CE10C0" w:rsidRDefault="002608EE" w:rsidP="002608EE">
            <w:pPr>
              <w:jc w:val="center"/>
              <w:rPr>
                <w:sz w:val="24"/>
                <w:szCs w:val="24"/>
              </w:rPr>
            </w:pPr>
            <w:r>
              <w:rPr>
                <w:sz w:val="22"/>
                <w:szCs w:val="22"/>
              </w:rPr>
              <w:t>100</w:t>
            </w:r>
          </w:p>
        </w:tc>
        <w:tc>
          <w:tcPr>
            <w:tcW w:w="843" w:type="dxa"/>
            <w:tcBorders>
              <w:top w:val="nil"/>
              <w:left w:val="nil"/>
              <w:bottom w:val="single" w:sz="4" w:space="0" w:color="auto"/>
              <w:right w:val="single" w:sz="4" w:space="0" w:color="auto"/>
            </w:tcBorders>
            <w:shd w:val="clear" w:color="000000" w:fill="FED66B"/>
            <w:noWrap/>
            <w:vAlign w:val="center"/>
          </w:tcPr>
          <w:p w14:paraId="0D8ADCF9" w14:textId="77777777" w:rsidR="002608EE" w:rsidRPr="00CE10C0" w:rsidRDefault="002608EE" w:rsidP="002608EE">
            <w:pPr>
              <w:jc w:val="center"/>
              <w:rPr>
                <w:sz w:val="24"/>
                <w:szCs w:val="24"/>
              </w:rPr>
            </w:pPr>
            <w:r>
              <w:rPr>
                <w:b/>
                <w:bCs/>
                <w:sz w:val="22"/>
                <w:szCs w:val="22"/>
              </w:rPr>
              <w:t>100</w:t>
            </w:r>
          </w:p>
        </w:tc>
      </w:tr>
      <w:tr w:rsidR="002608EE" w:rsidRPr="00CE10C0" w14:paraId="41992D10" w14:textId="77777777" w:rsidTr="00A82413">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tcPr>
          <w:p w14:paraId="35909ADB" w14:textId="3729790D" w:rsidR="002608EE" w:rsidRPr="00CE10C0" w:rsidRDefault="002608EE" w:rsidP="002608EE">
            <w:pPr>
              <w:jc w:val="center"/>
              <w:rPr>
                <w:sz w:val="24"/>
                <w:szCs w:val="24"/>
              </w:rPr>
            </w:pPr>
            <w:r>
              <w:rPr>
                <w:color w:val="000000"/>
                <w:sz w:val="22"/>
                <w:szCs w:val="22"/>
              </w:rPr>
              <w:t>18</w:t>
            </w:r>
          </w:p>
        </w:tc>
        <w:tc>
          <w:tcPr>
            <w:tcW w:w="5670" w:type="dxa"/>
            <w:tcBorders>
              <w:top w:val="nil"/>
              <w:left w:val="nil"/>
              <w:bottom w:val="single" w:sz="4" w:space="0" w:color="auto"/>
              <w:right w:val="single" w:sz="4" w:space="0" w:color="auto"/>
            </w:tcBorders>
            <w:shd w:val="clear" w:color="auto" w:fill="auto"/>
            <w:noWrap/>
            <w:vAlign w:val="center"/>
          </w:tcPr>
          <w:p w14:paraId="07919802" w14:textId="77777777" w:rsidR="002608EE" w:rsidRPr="00CE10C0" w:rsidRDefault="002608EE" w:rsidP="002608EE">
            <w:pPr>
              <w:jc w:val="center"/>
              <w:rPr>
                <w:color w:val="000000"/>
                <w:sz w:val="24"/>
                <w:szCs w:val="24"/>
              </w:rPr>
            </w:pPr>
            <w:r>
              <w:rPr>
                <w:color w:val="000000"/>
                <w:sz w:val="22"/>
                <w:szCs w:val="22"/>
              </w:rPr>
              <w:t>Автономная некоммерческая организация Центр реабилитации и развития «Радуга»</w:t>
            </w:r>
          </w:p>
        </w:tc>
        <w:tc>
          <w:tcPr>
            <w:tcW w:w="992" w:type="dxa"/>
            <w:tcBorders>
              <w:top w:val="nil"/>
              <w:left w:val="nil"/>
              <w:bottom w:val="single" w:sz="4" w:space="0" w:color="auto"/>
              <w:right w:val="single" w:sz="4" w:space="0" w:color="auto"/>
            </w:tcBorders>
            <w:shd w:val="clear" w:color="auto" w:fill="auto"/>
            <w:noWrap/>
            <w:vAlign w:val="center"/>
          </w:tcPr>
          <w:p w14:paraId="77812D09" w14:textId="77777777" w:rsidR="002608EE" w:rsidRPr="00CE10C0" w:rsidRDefault="002608EE" w:rsidP="002608EE">
            <w:pPr>
              <w:jc w:val="center"/>
              <w:rPr>
                <w:sz w:val="24"/>
                <w:szCs w:val="24"/>
              </w:rPr>
            </w:pPr>
            <w:r>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tcPr>
          <w:p w14:paraId="31A9A7D5" w14:textId="77777777" w:rsidR="002608EE" w:rsidRPr="00CE10C0" w:rsidRDefault="002608EE" w:rsidP="002608EE">
            <w:pPr>
              <w:jc w:val="center"/>
              <w:rPr>
                <w:sz w:val="24"/>
                <w:szCs w:val="24"/>
              </w:rPr>
            </w:pPr>
            <w:r>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tcPr>
          <w:p w14:paraId="54987011" w14:textId="77777777" w:rsidR="002608EE" w:rsidRPr="00CE10C0" w:rsidRDefault="002608EE" w:rsidP="002608EE">
            <w:pPr>
              <w:jc w:val="center"/>
              <w:rPr>
                <w:sz w:val="24"/>
                <w:szCs w:val="24"/>
              </w:rPr>
            </w:pPr>
            <w:r>
              <w:rPr>
                <w:sz w:val="22"/>
                <w:szCs w:val="22"/>
              </w:rPr>
              <w:t>100</w:t>
            </w:r>
          </w:p>
        </w:tc>
        <w:tc>
          <w:tcPr>
            <w:tcW w:w="843" w:type="dxa"/>
            <w:tcBorders>
              <w:top w:val="nil"/>
              <w:left w:val="nil"/>
              <w:bottom w:val="single" w:sz="4" w:space="0" w:color="auto"/>
              <w:right w:val="single" w:sz="4" w:space="0" w:color="auto"/>
            </w:tcBorders>
            <w:shd w:val="clear" w:color="000000" w:fill="FED66B"/>
            <w:noWrap/>
            <w:vAlign w:val="center"/>
          </w:tcPr>
          <w:p w14:paraId="77102645" w14:textId="77777777" w:rsidR="002608EE" w:rsidRPr="00CE10C0" w:rsidRDefault="002608EE" w:rsidP="002608EE">
            <w:pPr>
              <w:jc w:val="center"/>
              <w:rPr>
                <w:sz w:val="24"/>
                <w:szCs w:val="24"/>
              </w:rPr>
            </w:pPr>
            <w:r>
              <w:rPr>
                <w:b/>
                <w:bCs/>
                <w:sz w:val="22"/>
                <w:szCs w:val="22"/>
              </w:rPr>
              <w:t>100</w:t>
            </w:r>
          </w:p>
        </w:tc>
      </w:tr>
      <w:tr w:rsidR="002608EE" w:rsidRPr="00CE10C0" w14:paraId="26F3873A" w14:textId="77777777" w:rsidTr="00A82413">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tcPr>
          <w:p w14:paraId="2C628C5D" w14:textId="5411C11E" w:rsidR="002608EE" w:rsidRPr="00CE10C0" w:rsidRDefault="002608EE" w:rsidP="002608EE">
            <w:pPr>
              <w:jc w:val="center"/>
              <w:rPr>
                <w:sz w:val="24"/>
                <w:szCs w:val="24"/>
              </w:rPr>
            </w:pPr>
            <w:r>
              <w:rPr>
                <w:color w:val="000000"/>
                <w:sz w:val="22"/>
                <w:szCs w:val="22"/>
              </w:rPr>
              <w:t>19</w:t>
            </w:r>
          </w:p>
        </w:tc>
        <w:tc>
          <w:tcPr>
            <w:tcW w:w="5670" w:type="dxa"/>
            <w:tcBorders>
              <w:top w:val="nil"/>
              <w:left w:val="nil"/>
              <w:bottom w:val="single" w:sz="4" w:space="0" w:color="auto"/>
              <w:right w:val="single" w:sz="4" w:space="0" w:color="auto"/>
            </w:tcBorders>
            <w:shd w:val="clear" w:color="auto" w:fill="auto"/>
            <w:noWrap/>
            <w:vAlign w:val="center"/>
          </w:tcPr>
          <w:p w14:paraId="5BAFA58C" w14:textId="7AEC0ECE" w:rsidR="002608EE" w:rsidRPr="00CE10C0" w:rsidRDefault="002608EE" w:rsidP="002608EE">
            <w:pPr>
              <w:jc w:val="center"/>
              <w:rPr>
                <w:color w:val="000000"/>
                <w:sz w:val="24"/>
                <w:szCs w:val="24"/>
              </w:rPr>
            </w:pPr>
            <w:r>
              <w:rPr>
                <w:color w:val="000000"/>
                <w:sz w:val="22"/>
                <w:szCs w:val="22"/>
              </w:rPr>
              <w:t>Государственное бюджетное социально</w:t>
            </w:r>
            <w:r>
              <w:rPr>
                <w:color w:val="000000"/>
                <w:sz w:val="22"/>
                <w:szCs w:val="22"/>
              </w:rPr>
              <w:softHyphen/>
            </w:r>
            <w:r w:rsidR="00E37568">
              <w:rPr>
                <w:color w:val="000000"/>
                <w:sz w:val="22"/>
                <w:szCs w:val="22"/>
              </w:rPr>
              <w:t>-</w:t>
            </w:r>
            <w:r>
              <w:rPr>
                <w:color w:val="000000"/>
                <w:sz w:val="22"/>
                <w:szCs w:val="22"/>
              </w:rPr>
              <w:t>оздоровительное учреждение Калининградской области «Госпиталь для ветеранов войн Калининградской области»</w:t>
            </w:r>
          </w:p>
        </w:tc>
        <w:tc>
          <w:tcPr>
            <w:tcW w:w="992" w:type="dxa"/>
            <w:tcBorders>
              <w:top w:val="nil"/>
              <w:left w:val="nil"/>
              <w:bottom w:val="single" w:sz="4" w:space="0" w:color="auto"/>
              <w:right w:val="single" w:sz="4" w:space="0" w:color="auto"/>
            </w:tcBorders>
            <w:shd w:val="clear" w:color="auto" w:fill="auto"/>
            <w:noWrap/>
            <w:vAlign w:val="center"/>
          </w:tcPr>
          <w:p w14:paraId="7C6EDCEC" w14:textId="77777777" w:rsidR="002608EE" w:rsidRPr="00CE10C0" w:rsidRDefault="002608EE" w:rsidP="002608EE">
            <w:pPr>
              <w:jc w:val="center"/>
              <w:rPr>
                <w:sz w:val="24"/>
                <w:szCs w:val="24"/>
              </w:rPr>
            </w:pPr>
            <w:r>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tcPr>
          <w:p w14:paraId="441E4D9C" w14:textId="77777777" w:rsidR="002608EE" w:rsidRPr="00CE10C0" w:rsidRDefault="002608EE" w:rsidP="002608EE">
            <w:pPr>
              <w:jc w:val="center"/>
              <w:rPr>
                <w:sz w:val="24"/>
                <w:szCs w:val="24"/>
              </w:rPr>
            </w:pPr>
            <w:r>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tcPr>
          <w:p w14:paraId="59942785" w14:textId="77777777" w:rsidR="002608EE" w:rsidRPr="00CE10C0" w:rsidRDefault="002608EE" w:rsidP="002608EE">
            <w:pPr>
              <w:jc w:val="center"/>
              <w:rPr>
                <w:sz w:val="24"/>
                <w:szCs w:val="24"/>
              </w:rPr>
            </w:pPr>
            <w:r>
              <w:rPr>
                <w:sz w:val="22"/>
                <w:szCs w:val="22"/>
              </w:rPr>
              <w:t>100</w:t>
            </w:r>
          </w:p>
        </w:tc>
        <w:tc>
          <w:tcPr>
            <w:tcW w:w="843" w:type="dxa"/>
            <w:tcBorders>
              <w:top w:val="nil"/>
              <w:left w:val="nil"/>
              <w:bottom w:val="single" w:sz="4" w:space="0" w:color="auto"/>
              <w:right w:val="single" w:sz="4" w:space="0" w:color="auto"/>
            </w:tcBorders>
            <w:shd w:val="clear" w:color="000000" w:fill="FED66B"/>
            <w:noWrap/>
            <w:vAlign w:val="center"/>
          </w:tcPr>
          <w:p w14:paraId="23BD0EF5" w14:textId="77777777" w:rsidR="002608EE" w:rsidRPr="00CE10C0" w:rsidRDefault="002608EE" w:rsidP="002608EE">
            <w:pPr>
              <w:jc w:val="center"/>
              <w:rPr>
                <w:sz w:val="24"/>
                <w:szCs w:val="24"/>
              </w:rPr>
            </w:pPr>
            <w:r>
              <w:rPr>
                <w:b/>
                <w:bCs/>
                <w:sz w:val="22"/>
                <w:szCs w:val="22"/>
              </w:rPr>
              <w:t>100</w:t>
            </w:r>
          </w:p>
        </w:tc>
      </w:tr>
      <w:tr w:rsidR="002608EE" w:rsidRPr="00CE10C0" w14:paraId="04927794" w14:textId="77777777" w:rsidTr="00A82413">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tcPr>
          <w:p w14:paraId="679774B7" w14:textId="200D842C" w:rsidR="002608EE" w:rsidRPr="00CE10C0" w:rsidRDefault="002608EE" w:rsidP="002608EE">
            <w:pPr>
              <w:jc w:val="center"/>
              <w:rPr>
                <w:sz w:val="24"/>
                <w:szCs w:val="24"/>
              </w:rPr>
            </w:pPr>
            <w:r>
              <w:rPr>
                <w:color w:val="000000"/>
                <w:sz w:val="22"/>
                <w:szCs w:val="22"/>
              </w:rPr>
              <w:t>20</w:t>
            </w:r>
          </w:p>
        </w:tc>
        <w:tc>
          <w:tcPr>
            <w:tcW w:w="5670" w:type="dxa"/>
            <w:tcBorders>
              <w:top w:val="nil"/>
              <w:left w:val="nil"/>
              <w:bottom w:val="single" w:sz="4" w:space="0" w:color="auto"/>
              <w:right w:val="single" w:sz="4" w:space="0" w:color="auto"/>
            </w:tcBorders>
            <w:shd w:val="clear" w:color="auto" w:fill="auto"/>
            <w:noWrap/>
            <w:vAlign w:val="center"/>
          </w:tcPr>
          <w:p w14:paraId="3865769C" w14:textId="77777777" w:rsidR="002608EE" w:rsidRPr="00CE10C0" w:rsidRDefault="002608EE" w:rsidP="002608EE">
            <w:pPr>
              <w:jc w:val="center"/>
              <w:rPr>
                <w:color w:val="000000"/>
                <w:sz w:val="24"/>
                <w:szCs w:val="24"/>
              </w:rPr>
            </w:pPr>
            <w:r>
              <w:rPr>
                <w:color w:val="000000"/>
                <w:sz w:val="22"/>
                <w:szCs w:val="22"/>
              </w:rPr>
              <w:t>Калининградская региональная детско-молодежная общественная организация инвалидов «Мария»</w:t>
            </w:r>
          </w:p>
        </w:tc>
        <w:tc>
          <w:tcPr>
            <w:tcW w:w="992" w:type="dxa"/>
            <w:tcBorders>
              <w:top w:val="nil"/>
              <w:left w:val="nil"/>
              <w:bottom w:val="single" w:sz="4" w:space="0" w:color="auto"/>
              <w:right w:val="single" w:sz="4" w:space="0" w:color="auto"/>
            </w:tcBorders>
            <w:shd w:val="clear" w:color="auto" w:fill="auto"/>
            <w:noWrap/>
            <w:vAlign w:val="center"/>
          </w:tcPr>
          <w:p w14:paraId="27840841" w14:textId="77777777" w:rsidR="002608EE" w:rsidRPr="00CE10C0" w:rsidRDefault="002608EE" w:rsidP="002608EE">
            <w:pPr>
              <w:jc w:val="center"/>
              <w:rPr>
                <w:sz w:val="24"/>
                <w:szCs w:val="24"/>
              </w:rPr>
            </w:pPr>
            <w:r>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tcPr>
          <w:p w14:paraId="0F3D6754" w14:textId="77777777" w:rsidR="002608EE" w:rsidRPr="00CE10C0" w:rsidRDefault="002608EE" w:rsidP="002608EE">
            <w:pPr>
              <w:jc w:val="center"/>
              <w:rPr>
                <w:sz w:val="24"/>
                <w:szCs w:val="24"/>
              </w:rPr>
            </w:pPr>
            <w:r>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tcPr>
          <w:p w14:paraId="41B1C075" w14:textId="77777777" w:rsidR="002608EE" w:rsidRPr="00CE10C0" w:rsidRDefault="002608EE" w:rsidP="002608EE">
            <w:pPr>
              <w:jc w:val="center"/>
              <w:rPr>
                <w:sz w:val="24"/>
                <w:szCs w:val="24"/>
              </w:rPr>
            </w:pPr>
            <w:r>
              <w:rPr>
                <w:sz w:val="22"/>
                <w:szCs w:val="22"/>
              </w:rPr>
              <w:t>100</w:t>
            </w:r>
          </w:p>
        </w:tc>
        <w:tc>
          <w:tcPr>
            <w:tcW w:w="843" w:type="dxa"/>
            <w:tcBorders>
              <w:top w:val="nil"/>
              <w:left w:val="nil"/>
              <w:bottom w:val="single" w:sz="4" w:space="0" w:color="auto"/>
              <w:right w:val="single" w:sz="4" w:space="0" w:color="auto"/>
            </w:tcBorders>
            <w:shd w:val="clear" w:color="000000" w:fill="FED66B"/>
            <w:noWrap/>
            <w:vAlign w:val="center"/>
          </w:tcPr>
          <w:p w14:paraId="5B311228" w14:textId="77777777" w:rsidR="002608EE" w:rsidRPr="00CE10C0" w:rsidRDefault="002608EE" w:rsidP="002608EE">
            <w:pPr>
              <w:jc w:val="center"/>
              <w:rPr>
                <w:sz w:val="24"/>
                <w:szCs w:val="24"/>
              </w:rPr>
            </w:pPr>
            <w:r>
              <w:rPr>
                <w:b/>
                <w:bCs/>
                <w:sz w:val="22"/>
                <w:szCs w:val="22"/>
              </w:rPr>
              <w:t>100</w:t>
            </w:r>
          </w:p>
        </w:tc>
      </w:tr>
      <w:tr w:rsidR="002608EE" w:rsidRPr="00CE10C0" w14:paraId="29EF3173" w14:textId="77777777" w:rsidTr="00A82413">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tcPr>
          <w:p w14:paraId="02022397" w14:textId="6F73021D" w:rsidR="002608EE" w:rsidRPr="00CE10C0" w:rsidRDefault="002608EE" w:rsidP="002608EE">
            <w:pPr>
              <w:jc w:val="center"/>
              <w:rPr>
                <w:sz w:val="24"/>
                <w:szCs w:val="24"/>
              </w:rPr>
            </w:pPr>
            <w:r>
              <w:rPr>
                <w:color w:val="000000"/>
                <w:sz w:val="22"/>
                <w:szCs w:val="22"/>
              </w:rPr>
              <w:t>21</w:t>
            </w:r>
          </w:p>
        </w:tc>
        <w:tc>
          <w:tcPr>
            <w:tcW w:w="5670" w:type="dxa"/>
            <w:tcBorders>
              <w:top w:val="nil"/>
              <w:left w:val="nil"/>
              <w:bottom w:val="single" w:sz="4" w:space="0" w:color="auto"/>
              <w:right w:val="single" w:sz="4" w:space="0" w:color="auto"/>
            </w:tcBorders>
            <w:shd w:val="clear" w:color="auto" w:fill="auto"/>
            <w:noWrap/>
            <w:vAlign w:val="center"/>
          </w:tcPr>
          <w:p w14:paraId="271BFB86" w14:textId="77777777" w:rsidR="002608EE" w:rsidRPr="00CE10C0" w:rsidRDefault="002608EE" w:rsidP="002608EE">
            <w:pPr>
              <w:jc w:val="center"/>
              <w:rPr>
                <w:color w:val="000000"/>
                <w:sz w:val="24"/>
                <w:szCs w:val="24"/>
              </w:rPr>
            </w:pPr>
            <w:r>
              <w:rPr>
                <w:color w:val="000000"/>
                <w:sz w:val="22"/>
                <w:szCs w:val="22"/>
              </w:rPr>
              <w:t>Калининградская региональная общественная организация инвалидов «Ковчег»</w:t>
            </w:r>
          </w:p>
        </w:tc>
        <w:tc>
          <w:tcPr>
            <w:tcW w:w="992" w:type="dxa"/>
            <w:tcBorders>
              <w:top w:val="nil"/>
              <w:left w:val="nil"/>
              <w:bottom w:val="single" w:sz="4" w:space="0" w:color="auto"/>
              <w:right w:val="single" w:sz="4" w:space="0" w:color="auto"/>
            </w:tcBorders>
            <w:shd w:val="clear" w:color="auto" w:fill="auto"/>
            <w:noWrap/>
            <w:vAlign w:val="center"/>
          </w:tcPr>
          <w:p w14:paraId="778D08D6" w14:textId="77777777" w:rsidR="002608EE" w:rsidRPr="00CE10C0" w:rsidRDefault="002608EE" w:rsidP="002608EE">
            <w:pPr>
              <w:jc w:val="center"/>
              <w:rPr>
                <w:sz w:val="24"/>
                <w:szCs w:val="24"/>
              </w:rPr>
            </w:pPr>
            <w:r>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tcPr>
          <w:p w14:paraId="789903AF" w14:textId="77777777" w:rsidR="002608EE" w:rsidRPr="00CE10C0" w:rsidRDefault="002608EE" w:rsidP="002608EE">
            <w:pPr>
              <w:jc w:val="center"/>
              <w:rPr>
                <w:sz w:val="24"/>
                <w:szCs w:val="24"/>
              </w:rPr>
            </w:pPr>
            <w:r>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tcPr>
          <w:p w14:paraId="212F39DA" w14:textId="77777777" w:rsidR="002608EE" w:rsidRPr="00CE10C0" w:rsidRDefault="002608EE" w:rsidP="002608EE">
            <w:pPr>
              <w:jc w:val="center"/>
              <w:rPr>
                <w:sz w:val="24"/>
                <w:szCs w:val="24"/>
              </w:rPr>
            </w:pPr>
            <w:r>
              <w:rPr>
                <w:sz w:val="22"/>
                <w:szCs w:val="22"/>
              </w:rPr>
              <w:t>100</w:t>
            </w:r>
          </w:p>
        </w:tc>
        <w:tc>
          <w:tcPr>
            <w:tcW w:w="843" w:type="dxa"/>
            <w:tcBorders>
              <w:top w:val="nil"/>
              <w:left w:val="nil"/>
              <w:bottom w:val="single" w:sz="4" w:space="0" w:color="auto"/>
              <w:right w:val="single" w:sz="4" w:space="0" w:color="auto"/>
            </w:tcBorders>
            <w:shd w:val="clear" w:color="000000" w:fill="FED66B"/>
            <w:noWrap/>
            <w:vAlign w:val="center"/>
          </w:tcPr>
          <w:p w14:paraId="2BCB1B9D" w14:textId="77777777" w:rsidR="002608EE" w:rsidRPr="00CE10C0" w:rsidRDefault="002608EE" w:rsidP="002608EE">
            <w:pPr>
              <w:jc w:val="center"/>
              <w:rPr>
                <w:sz w:val="24"/>
                <w:szCs w:val="24"/>
              </w:rPr>
            </w:pPr>
            <w:r>
              <w:rPr>
                <w:b/>
                <w:bCs/>
                <w:sz w:val="22"/>
                <w:szCs w:val="22"/>
              </w:rPr>
              <w:t>100</w:t>
            </w:r>
          </w:p>
        </w:tc>
      </w:tr>
      <w:tr w:rsidR="002608EE" w:rsidRPr="00CE10C0" w14:paraId="15EABA5F" w14:textId="77777777" w:rsidTr="00A82413">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tcPr>
          <w:p w14:paraId="5848D354" w14:textId="6A301B22" w:rsidR="002608EE" w:rsidRPr="00CE10C0" w:rsidRDefault="002608EE" w:rsidP="002608EE">
            <w:pPr>
              <w:jc w:val="center"/>
              <w:rPr>
                <w:sz w:val="24"/>
                <w:szCs w:val="24"/>
              </w:rPr>
            </w:pPr>
            <w:r>
              <w:rPr>
                <w:color w:val="000000"/>
                <w:sz w:val="22"/>
                <w:szCs w:val="22"/>
              </w:rPr>
              <w:t>22</w:t>
            </w:r>
          </w:p>
        </w:tc>
        <w:tc>
          <w:tcPr>
            <w:tcW w:w="5670" w:type="dxa"/>
            <w:tcBorders>
              <w:top w:val="nil"/>
              <w:left w:val="nil"/>
              <w:bottom w:val="single" w:sz="4" w:space="0" w:color="auto"/>
              <w:right w:val="single" w:sz="4" w:space="0" w:color="auto"/>
            </w:tcBorders>
            <w:shd w:val="clear" w:color="auto" w:fill="auto"/>
            <w:noWrap/>
            <w:vAlign w:val="center"/>
          </w:tcPr>
          <w:p w14:paraId="7CE03373" w14:textId="77777777" w:rsidR="002608EE" w:rsidRPr="00CE10C0" w:rsidRDefault="002608EE" w:rsidP="002608EE">
            <w:pPr>
              <w:jc w:val="center"/>
              <w:rPr>
                <w:color w:val="000000"/>
                <w:sz w:val="24"/>
                <w:szCs w:val="24"/>
              </w:rPr>
            </w:pPr>
            <w:r>
              <w:rPr>
                <w:color w:val="000000"/>
                <w:sz w:val="22"/>
                <w:szCs w:val="22"/>
              </w:rPr>
              <w:t>Калининградское региональное отделение Общероссийской общественной организации «</w:t>
            </w:r>
            <w:proofErr w:type="gramStart"/>
            <w:r>
              <w:rPr>
                <w:color w:val="000000"/>
                <w:sz w:val="22"/>
                <w:szCs w:val="22"/>
              </w:rPr>
              <w:t>Российский</w:t>
            </w:r>
            <w:proofErr w:type="gramEnd"/>
            <w:r>
              <w:rPr>
                <w:color w:val="000000"/>
                <w:sz w:val="22"/>
                <w:szCs w:val="22"/>
              </w:rPr>
              <w:t xml:space="preserve"> Красный крест»</w:t>
            </w:r>
          </w:p>
        </w:tc>
        <w:tc>
          <w:tcPr>
            <w:tcW w:w="992" w:type="dxa"/>
            <w:tcBorders>
              <w:top w:val="nil"/>
              <w:left w:val="nil"/>
              <w:bottom w:val="single" w:sz="4" w:space="0" w:color="auto"/>
              <w:right w:val="single" w:sz="4" w:space="0" w:color="auto"/>
            </w:tcBorders>
            <w:shd w:val="clear" w:color="auto" w:fill="auto"/>
            <w:noWrap/>
            <w:vAlign w:val="center"/>
          </w:tcPr>
          <w:p w14:paraId="4022BF3C" w14:textId="77777777" w:rsidR="002608EE" w:rsidRPr="00CE10C0" w:rsidRDefault="002608EE" w:rsidP="002608EE">
            <w:pPr>
              <w:jc w:val="center"/>
              <w:rPr>
                <w:sz w:val="24"/>
                <w:szCs w:val="24"/>
              </w:rPr>
            </w:pPr>
            <w:r>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tcPr>
          <w:p w14:paraId="100F2F66" w14:textId="77777777" w:rsidR="002608EE" w:rsidRPr="00CE10C0" w:rsidRDefault="002608EE" w:rsidP="002608EE">
            <w:pPr>
              <w:jc w:val="center"/>
              <w:rPr>
                <w:sz w:val="24"/>
                <w:szCs w:val="24"/>
              </w:rPr>
            </w:pPr>
            <w:r>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tcPr>
          <w:p w14:paraId="319A2449" w14:textId="77777777" w:rsidR="002608EE" w:rsidRPr="00CE10C0" w:rsidRDefault="002608EE" w:rsidP="002608EE">
            <w:pPr>
              <w:jc w:val="center"/>
              <w:rPr>
                <w:sz w:val="24"/>
                <w:szCs w:val="24"/>
              </w:rPr>
            </w:pPr>
            <w:r>
              <w:rPr>
                <w:sz w:val="22"/>
                <w:szCs w:val="22"/>
              </w:rPr>
              <w:t>100</w:t>
            </w:r>
          </w:p>
        </w:tc>
        <w:tc>
          <w:tcPr>
            <w:tcW w:w="843" w:type="dxa"/>
            <w:tcBorders>
              <w:top w:val="nil"/>
              <w:left w:val="nil"/>
              <w:bottom w:val="single" w:sz="4" w:space="0" w:color="auto"/>
              <w:right w:val="single" w:sz="4" w:space="0" w:color="auto"/>
            </w:tcBorders>
            <w:shd w:val="clear" w:color="000000" w:fill="FED66B"/>
            <w:noWrap/>
            <w:vAlign w:val="center"/>
          </w:tcPr>
          <w:p w14:paraId="016EE242" w14:textId="77777777" w:rsidR="002608EE" w:rsidRPr="00CE10C0" w:rsidRDefault="002608EE" w:rsidP="002608EE">
            <w:pPr>
              <w:jc w:val="center"/>
              <w:rPr>
                <w:sz w:val="24"/>
                <w:szCs w:val="24"/>
              </w:rPr>
            </w:pPr>
            <w:r>
              <w:rPr>
                <w:b/>
                <w:bCs/>
                <w:sz w:val="22"/>
                <w:szCs w:val="22"/>
              </w:rPr>
              <w:t>100</w:t>
            </w:r>
          </w:p>
        </w:tc>
      </w:tr>
      <w:tr w:rsidR="002608EE" w:rsidRPr="00CE10C0" w14:paraId="2B3D9C3A" w14:textId="77777777" w:rsidTr="00A82413">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tcPr>
          <w:p w14:paraId="68FC916C" w14:textId="26CE3D38" w:rsidR="002608EE" w:rsidRPr="00CE10C0" w:rsidRDefault="002608EE" w:rsidP="002608EE">
            <w:pPr>
              <w:jc w:val="center"/>
              <w:rPr>
                <w:sz w:val="24"/>
                <w:szCs w:val="24"/>
              </w:rPr>
            </w:pPr>
            <w:r>
              <w:rPr>
                <w:color w:val="000000"/>
                <w:sz w:val="22"/>
                <w:szCs w:val="22"/>
              </w:rPr>
              <w:t>23</w:t>
            </w:r>
          </w:p>
        </w:tc>
        <w:tc>
          <w:tcPr>
            <w:tcW w:w="5670" w:type="dxa"/>
            <w:tcBorders>
              <w:top w:val="nil"/>
              <w:left w:val="nil"/>
              <w:bottom w:val="single" w:sz="4" w:space="0" w:color="auto"/>
              <w:right w:val="single" w:sz="4" w:space="0" w:color="auto"/>
            </w:tcBorders>
            <w:shd w:val="clear" w:color="auto" w:fill="auto"/>
            <w:noWrap/>
            <w:vAlign w:val="center"/>
          </w:tcPr>
          <w:p w14:paraId="3C63C971" w14:textId="77777777" w:rsidR="002608EE" w:rsidRPr="00CE10C0" w:rsidRDefault="002608EE" w:rsidP="002608EE">
            <w:pPr>
              <w:jc w:val="center"/>
              <w:rPr>
                <w:color w:val="000000"/>
                <w:sz w:val="24"/>
                <w:szCs w:val="24"/>
              </w:rPr>
            </w:pPr>
            <w:r>
              <w:rPr>
                <w:color w:val="000000"/>
                <w:sz w:val="22"/>
                <w:szCs w:val="22"/>
              </w:rPr>
              <w:t>Региональная автономная некоммерческая организация «Социальная служба «Рука помощи»</w:t>
            </w:r>
          </w:p>
        </w:tc>
        <w:tc>
          <w:tcPr>
            <w:tcW w:w="992" w:type="dxa"/>
            <w:tcBorders>
              <w:top w:val="nil"/>
              <w:left w:val="nil"/>
              <w:bottom w:val="single" w:sz="4" w:space="0" w:color="auto"/>
              <w:right w:val="single" w:sz="4" w:space="0" w:color="auto"/>
            </w:tcBorders>
            <w:shd w:val="clear" w:color="auto" w:fill="auto"/>
            <w:noWrap/>
            <w:vAlign w:val="center"/>
          </w:tcPr>
          <w:p w14:paraId="5B33D71B" w14:textId="77777777" w:rsidR="002608EE" w:rsidRPr="00CE10C0" w:rsidRDefault="002608EE" w:rsidP="002608EE">
            <w:pPr>
              <w:jc w:val="center"/>
              <w:rPr>
                <w:sz w:val="24"/>
                <w:szCs w:val="24"/>
              </w:rPr>
            </w:pPr>
            <w:r>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tcPr>
          <w:p w14:paraId="6ED00597" w14:textId="77777777" w:rsidR="002608EE" w:rsidRPr="00CE10C0" w:rsidRDefault="002608EE" w:rsidP="002608EE">
            <w:pPr>
              <w:jc w:val="center"/>
              <w:rPr>
                <w:sz w:val="24"/>
                <w:szCs w:val="24"/>
              </w:rPr>
            </w:pPr>
            <w:r>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tcPr>
          <w:p w14:paraId="3D736971" w14:textId="77777777" w:rsidR="002608EE" w:rsidRPr="00CE10C0" w:rsidRDefault="002608EE" w:rsidP="002608EE">
            <w:pPr>
              <w:jc w:val="center"/>
              <w:rPr>
                <w:sz w:val="24"/>
                <w:szCs w:val="24"/>
              </w:rPr>
            </w:pPr>
            <w:r>
              <w:rPr>
                <w:sz w:val="22"/>
                <w:szCs w:val="22"/>
              </w:rPr>
              <w:t>100</w:t>
            </w:r>
          </w:p>
        </w:tc>
        <w:tc>
          <w:tcPr>
            <w:tcW w:w="843" w:type="dxa"/>
            <w:tcBorders>
              <w:top w:val="nil"/>
              <w:left w:val="nil"/>
              <w:bottom w:val="single" w:sz="4" w:space="0" w:color="auto"/>
              <w:right w:val="single" w:sz="4" w:space="0" w:color="auto"/>
            </w:tcBorders>
            <w:shd w:val="clear" w:color="000000" w:fill="FED66B"/>
            <w:noWrap/>
            <w:vAlign w:val="center"/>
          </w:tcPr>
          <w:p w14:paraId="0FA0E9FF" w14:textId="77777777" w:rsidR="002608EE" w:rsidRPr="00CE10C0" w:rsidRDefault="002608EE" w:rsidP="002608EE">
            <w:pPr>
              <w:jc w:val="center"/>
              <w:rPr>
                <w:sz w:val="24"/>
                <w:szCs w:val="24"/>
              </w:rPr>
            </w:pPr>
            <w:r>
              <w:rPr>
                <w:b/>
                <w:bCs/>
                <w:sz w:val="22"/>
                <w:szCs w:val="22"/>
              </w:rPr>
              <w:t>100</w:t>
            </w:r>
          </w:p>
        </w:tc>
      </w:tr>
      <w:tr w:rsidR="002608EE" w:rsidRPr="00CE10C0" w14:paraId="6BAA6387" w14:textId="77777777" w:rsidTr="00A82413">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tcPr>
          <w:p w14:paraId="759F2692" w14:textId="555B3A3D" w:rsidR="002608EE" w:rsidRPr="00CE10C0" w:rsidRDefault="002608EE" w:rsidP="002608EE">
            <w:pPr>
              <w:jc w:val="center"/>
              <w:rPr>
                <w:sz w:val="24"/>
                <w:szCs w:val="24"/>
              </w:rPr>
            </w:pPr>
            <w:r>
              <w:rPr>
                <w:color w:val="000000"/>
                <w:sz w:val="22"/>
                <w:szCs w:val="22"/>
              </w:rPr>
              <w:lastRenderedPageBreak/>
              <w:t>24</w:t>
            </w:r>
          </w:p>
        </w:tc>
        <w:tc>
          <w:tcPr>
            <w:tcW w:w="5670" w:type="dxa"/>
            <w:tcBorders>
              <w:top w:val="nil"/>
              <w:left w:val="nil"/>
              <w:bottom w:val="single" w:sz="4" w:space="0" w:color="auto"/>
              <w:right w:val="single" w:sz="4" w:space="0" w:color="auto"/>
            </w:tcBorders>
            <w:shd w:val="clear" w:color="auto" w:fill="auto"/>
            <w:noWrap/>
            <w:vAlign w:val="center"/>
          </w:tcPr>
          <w:p w14:paraId="7597B682" w14:textId="77777777" w:rsidR="002608EE" w:rsidRPr="00CE10C0" w:rsidRDefault="002608EE" w:rsidP="002608EE">
            <w:pPr>
              <w:jc w:val="center"/>
              <w:rPr>
                <w:color w:val="000000"/>
                <w:sz w:val="24"/>
                <w:szCs w:val="24"/>
              </w:rPr>
            </w:pPr>
            <w:r>
              <w:rPr>
                <w:color w:val="000000"/>
                <w:sz w:val="22"/>
                <w:szCs w:val="22"/>
              </w:rPr>
              <w:t>Региональная автономная некоммерческая организация «Центр долговременного ухода «Социальный помощник»</w:t>
            </w:r>
          </w:p>
        </w:tc>
        <w:tc>
          <w:tcPr>
            <w:tcW w:w="992" w:type="dxa"/>
            <w:tcBorders>
              <w:top w:val="nil"/>
              <w:left w:val="nil"/>
              <w:bottom w:val="single" w:sz="4" w:space="0" w:color="auto"/>
              <w:right w:val="single" w:sz="4" w:space="0" w:color="auto"/>
            </w:tcBorders>
            <w:shd w:val="clear" w:color="auto" w:fill="auto"/>
            <w:noWrap/>
            <w:vAlign w:val="center"/>
          </w:tcPr>
          <w:p w14:paraId="584182A6" w14:textId="77777777" w:rsidR="002608EE" w:rsidRPr="00CE10C0" w:rsidRDefault="002608EE" w:rsidP="002608EE">
            <w:pPr>
              <w:jc w:val="center"/>
              <w:rPr>
                <w:sz w:val="24"/>
                <w:szCs w:val="24"/>
              </w:rPr>
            </w:pPr>
            <w:r>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tcPr>
          <w:p w14:paraId="643E0A05" w14:textId="77777777" w:rsidR="002608EE" w:rsidRPr="00CE10C0" w:rsidRDefault="002608EE" w:rsidP="002608EE">
            <w:pPr>
              <w:jc w:val="center"/>
              <w:rPr>
                <w:sz w:val="24"/>
                <w:szCs w:val="24"/>
              </w:rPr>
            </w:pPr>
            <w:r>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tcPr>
          <w:p w14:paraId="3B135B5A" w14:textId="77777777" w:rsidR="002608EE" w:rsidRPr="00CE10C0" w:rsidRDefault="002608EE" w:rsidP="002608EE">
            <w:pPr>
              <w:jc w:val="center"/>
              <w:rPr>
                <w:sz w:val="24"/>
                <w:szCs w:val="24"/>
              </w:rPr>
            </w:pPr>
            <w:r>
              <w:rPr>
                <w:sz w:val="22"/>
                <w:szCs w:val="22"/>
              </w:rPr>
              <w:t>100</w:t>
            </w:r>
          </w:p>
        </w:tc>
        <w:tc>
          <w:tcPr>
            <w:tcW w:w="843" w:type="dxa"/>
            <w:tcBorders>
              <w:top w:val="nil"/>
              <w:left w:val="nil"/>
              <w:bottom w:val="single" w:sz="4" w:space="0" w:color="auto"/>
              <w:right w:val="single" w:sz="4" w:space="0" w:color="auto"/>
            </w:tcBorders>
            <w:shd w:val="clear" w:color="000000" w:fill="FED66B"/>
            <w:noWrap/>
            <w:vAlign w:val="center"/>
          </w:tcPr>
          <w:p w14:paraId="70A456FF" w14:textId="77777777" w:rsidR="002608EE" w:rsidRPr="00CE10C0" w:rsidRDefault="002608EE" w:rsidP="002608EE">
            <w:pPr>
              <w:jc w:val="center"/>
              <w:rPr>
                <w:sz w:val="24"/>
                <w:szCs w:val="24"/>
              </w:rPr>
            </w:pPr>
            <w:r>
              <w:rPr>
                <w:b/>
                <w:bCs/>
                <w:sz w:val="22"/>
                <w:szCs w:val="22"/>
              </w:rPr>
              <w:t>100</w:t>
            </w:r>
          </w:p>
        </w:tc>
      </w:tr>
      <w:tr w:rsidR="002608EE" w:rsidRPr="00CE10C0" w14:paraId="28B1FC56" w14:textId="77777777" w:rsidTr="00A82413">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tcPr>
          <w:p w14:paraId="02B92BA8" w14:textId="5C332A85" w:rsidR="002608EE" w:rsidRPr="00CE10C0" w:rsidRDefault="002608EE" w:rsidP="002608EE">
            <w:pPr>
              <w:jc w:val="center"/>
              <w:rPr>
                <w:sz w:val="24"/>
                <w:szCs w:val="24"/>
              </w:rPr>
            </w:pPr>
            <w:r>
              <w:rPr>
                <w:color w:val="000000"/>
                <w:sz w:val="22"/>
                <w:szCs w:val="22"/>
              </w:rPr>
              <w:t>25</w:t>
            </w:r>
          </w:p>
        </w:tc>
        <w:tc>
          <w:tcPr>
            <w:tcW w:w="5670" w:type="dxa"/>
            <w:tcBorders>
              <w:top w:val="nil"/>
              <w:left w:val="nil"/>
              <w:bottom w:val="single" w:sz="4" w:space="0" w:color="auto"/>
              <w:right w:val="single" w:sz="4" w:space="0" w:color="auto"/>
            </w:tcBorders>
            <w:shd w:val="clear" w:color="auto" w:fill="auto"/>
            <w:noWrap/>
            <w:vAlign w:val="center"/>
          </w:tcPr>
          <w:p w14:paraId="14CC7804" w14:textId="77777777" w:rsidR="002608EE" w:rsidRPr="00CE10C0" w:rsidRDefault="002608EE" w:rsidP="002608EE">
            <w:pPr>
              <w:jc w:val="center"/>
              <w:rPr>
                <w:color w:val="000000"/>
                <w:sz w:val="24"/>
                <w:szCs w:val="24"/>
              </w:rPr>
            </w:pPr>
            <w:r>
              <w:rPr>
                <w:color w:val="000000"/>
                <w:sz w:val="22"/>
                <w:szCs w:val="22"/>
              </w:rPr>
              <w:t>Региональная общественная организация родителей детей-инвалидов Калининградской области «Астарта»</w:t>
            </w:r>
          </w:p>
        </w:tc>
        <w:tc>
          <w:tcPr>
            <w:tcW w:w="992" w:type="dxa"/>
            <w:tcBorders>
              <w:top w:val="nil"/>
              <w:left w:val="nil"/>
              <w:bottom w:val="single" w:sz="4" w:space="0" w:color="auto"/>
              <w:right w:val="single" w:sz="4" w:space="0" w:color="auto"/>
            </w:tcBorders>
            <w:shd w:val="clear" w:color="auto" w:fill="auto"/>
            <w:noWrap/>
            <w:vAlign w:val="center"/>
          </w:tcPr>
          <w:p w14:paraId="0324FCD6" w14:textId="77777777" w:rsidR="002608EE" w:rsidRPr="00CE10C0" w:rsidRDefault="002608EE" w:rsidP="002608EE">
            <w:pPr>
              <w:jc w:val="center"/>
              <w:rPr>
                <w:sz w:val="24"/>
                <w:szCs w:val="24"/>
              </w:rPr>
            </w:pPr>
            <w:r>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tcPr>
          <w:p w14:paraId="3D045DE2" w14:textId="77777777" w:rsidR="002608EE" w:rsidRPr="00CE10C0" w:rsidRDefault="002608EE" w:rsidP="002608EE">
            <w:pPr>
              <w:jc w:val="center"/>
              <w:rPr>
                <w:sz w:val="24"/>
                <w:szCs w:val="24"/>
              </w:rPr>
            </w:pPr>
            <w:r>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tcPr>
          <w:p w14:paraId="6B926D29" w14:textId="77777777" w:rsidR="002608EE" w:rsidRPr="00CE10C0" w:rsidRDefault="002608EE" w:rsidP="002608EE">
            <w:pPr>
              <w:jc w:val="center"/>
              <w:rPr>
                <w:sz w:val="24"/>
                <w:szCs w:val="24"/>
              </w:rPr>
            </w:pPr>
            <w:r>
              <w:rPr>
                <w:sz w:val="22"/>
                <w:szCs w:val="22"/>
              </w:rPr>
              <w:t>100</w:t>
            </w:r>
          </w:p>
        </w:tc>
        <w:tc>
          <w:tcPr>
            <w:tcW w:w="843" w:type="dxa"/>
            <w:tcBorders>
              <w:top w:val="nil"/>
              <w:left w:val="nil"/>
              <w:bottom w:val="single" w:sz="4" w:space="0" w:color="auto"/>
              <w:right w:val="single" w:sz="4" w:space="0" w:color="auto"/>
            </w:tcBorders>
            <w:shd w:val="clear" w:color="000000" w:fill="FED66B"/>
            <w:noWrap/>
            <w:vAlign w:val="center"/>
          </w:tcPr>
          <w:p w14:paraId="6B72A85E" w14:textId="77777777" w:rsidR="002608EE" w:rsidRPr="00CE10C0" w:rsidRDefault="002608EE" w:rsidP="002608EE">
            <w:pPr>
              <w:jc w:val="center"/>
              <w:rPr>
                <w:sz w:val="24"/>
                <w:szCs w:val="24"/>
              </w:rPr>
            </w:pPr>
            <w:r>
              <w:rPr>
                <w:b/>
                <w:bCs/>
                <w:sz w:val="22"/>
                <w:szCs w:val="22"/>
              </w:rPr>
              <w:t>100</w:t>
            </w:r>
          </w:p>
        </w:tc>
      </w:tr>
      <w:tr w:rsidR="002608EE" w:rsidRPr="00CE10C0" w14:paraId="1C3285DB" w14:textId="77777777" w:rsidTr="00A82413">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tcPr>
          <w:p w14:paraId="4F2A2F28" w14:textId="58379FE5" w:rsidR="002608EE" w:rsidRPr="00CE10C0" w:rsidRDefault="002608EE" w:rsidP="002608EE">
            <w:pPr>
              <w:jc w:val="center"/>
              <w:rPr>
                <w:sz w:val="24"/>
                <w:szCs w:val="24"/>
              </w:rPr>
            </w:pPr>
            <w:r>
              <w:rPr>
                <w:color w:val="000000"/>
                <w:sz w:val="22"/>
                <w:szCs w:val="22"/>
              </w:rPr>
              <w:t>26</w:t>
            </w:r>
          </w:p>
        </w:tc>
        <w:tc>
          <w:tcPr>
            <w:tcW w:w="5670" w:type="dxa"/>
            <w:tcBorders>
              <w:top w:val="nil"/>
              <w:left w:val="nil"/>
              <w:bottom w:val="single" w:sz="4" w:space="0" w:color="auto"/>
              <w:right w:val="single" w:sz="4" w:space="0" w:color="auto"/>
            </w:tcBorders>
            <w:shd w:val="clear" w:color="auto" w:fill="auto"/>
            <w:noWrap/>
            <w:vAlign w:val="center"/>
          </w:tcPr>
          <w:p w14:paraId="205FE90D" w14:textId="77777777" w:rsidR="002608EE" w:rsidRPr="00CE10C0" w:rsidRDefault="002608EE" w:rsidP="002608EE">
            <w:pPr>
              <w:jc w:val="center"/>
              <w:rPr>
                <w:color w:val="000000"/>
                <w:sz w:val="24"/>
                <w:szCs w:val="24"/>
              </w:rPr>
            </w:pPr>
            <w:r>
              <w:rPr>
                <w:color w:val="000000"/>
                <w:sz w:val="22"/>
                <w:szCs w:val="22"/>
              </w:rPr>
              <w:t>Автономная некоммерческая организация «</w:t>
            </w:r>
            <w:proofErr w:type="gramStart"/>
            <w:r>
              <w:rPr>
                <w:color w:val="000000"/>
                <w:sz w:val="22"/>
                <w:szCs w:val="22"/>
              </w:rPr>
              <w:t>Региональный</w:t>
            </w:r>
            <w:proofErr w:type="gramEnd"/>
            <w:r>
              <w:rPr>
                <w:color w:val="000000"/>
                <w:sz w:val="22"/>
                <w:szCs w:val="22"/>
              </w:rPr>
              <w:t xml:space="preserve"> центр социального обслуживания населения»</w:t>
            </w:r>
          </w:p>
        </w:tc>
        <w:tc>
          <w:tcPr>
            <w:tcW w:w="992" w:type="dxa"/>
            <w:tcBorders>
              <w:top w:val="nil"/>
              <w:left w:val="nil"/>
              <w:bottom w:val="single" w:sz="4" w:space="0" w:color="auto"/>
              <w:right w:val="single" w:sz="4" w:space="0" w:color="auto"/>
            </w:tcBorders>
            <w:shd w:val="clear" w:color="auto" w:fill="auto"/>
            <w:noWrap/>
            <w:vAlign w:val="center"/>
          </w:tcPr>
          <w:p w14:paraId="1A7C5132" w14:textId="77777777" w:rsidR="002608EE" w:rsidRPr="00CE10C0" w:rsidRDefault="002608EE" w:rsidP="002608EE">
            <w:pPr>
              <w:jc w:val="center"/>
              <w:rPr>
                <w:sz w:val="24"/>
                <w:szCs w:val="24"/>
              </w:rPr>
            </w:pPr>
            <w:r>
              <w:rPr>
                <w:sz w:val="22"/>
                <w:szCs w:val="22"/>
              </w:rPr>
              <w:t>99</w:t>
            </w:r>
          </w:p>
        </w:tc>
        <w:tc>
          <w:tcPr>
            <w:tcW w:w="851" w:type="dxa"/>
            <w:tcBorders>
              <w:top w:val="nil"/>
              <w:left w:val="nil"/>
              <w:bottom w:val="single" w:sz="4" w:space="0" w:color="auto"/>
              <w:right w:val="single" w:sz="4" w:space="0" w:color="auto"/>
            </w:tcBorders>
            <w:shd w:val="clear" w:color="auto" w:fill="auto"/>
            <w:noWrap/>
            <w:vAlign w:val="center"/>
          </w:tcPr>
          <w:p w14:paraId="2E43AADB" w14:textId="77777777" w:rsidR="002608EE" w:rsidRPr="00CE10C0" w:rsidRDefault="002608EE" w:rsidP="002608EE">
            <w:pPr>
              <w:jc w:val="center"/>
              <w:rPr>
                <w:sz w:val="24"/>
                <w:szCs w:val="24"/>
              </w:rPr>
            </w:pPr>
            <w:r>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tcPr>
          <w:p w14:paraId="74FE562B" w14:textId="77777777" w:rsidR="002608EE" w:rsidRPr="00CE10C0" w:rsidRDefault="002608EE" w:rsidP="002608EE">
            <w:pPr>
              <w:jc w:val="center"/>
              <w:rPr>
                <w:sz w:val="24"/>
                <w:szCs w:val="24"/>
              </w:rPr>
            </w:pPr>
            <w:r>
              <w:rPr>
                <w:sz w:val="22"/>
                <w:szCs w:val="22"/>
              </w:rPr>
              <w:t>100</w:t>
            </w:r>
          </w:p>
        </w:tc>
        <w:tc>
          <w:tcPr>
            <w:tcW w:w="843" w:type="dxa"/>
            <w:tcBorders>
              <w:top w:val="nil"/>
              <w:left w:val="nil"/>
              <w:bottom w:val="single" w:sz="4" w:space="0" w:color="auto"/>
              <w:right w:val="single" w:sz="4" w:space="0" w:color="auto"/>
            </w:tcBorders>
            <w:shd w:val="clear" w:color="000000" w:fill="FED66B"/>
            <w:noWrap/>
            <w:vAlign w:val="center"/>
          </w:tcPr>
          <w:p w14:paraId="5C3C9BD1" w14:textId="77777777" w:rsidR="002608EE" w:rsidRPr="00CE10C0" w:rsidRDefault="002608EE" w:rsidP="002608EE">
            <w:pPr>
              <w:jc w:val="center"/>
              <w:rPr>
                <w:sz w:val="24"/>
                <w:szCs w:val="24"/>
              </w:rPr>
            </w:pPr>
            <w:r>
              <w:rPr>
                <w:b/>
                <w:bCs/>
                <w:sz w:val="22"/>
                <w:szCs w:val="22"/>
              </w:rPr>
              <w:t>100</w:t>
            </w:r>
          </w:p>
        </w:tc>
      </w:tr>
      <w:tr w:rsidR="002608EE" w:rsidRPr="00CE10C0" w14:paraId="6906B41A" w14:textId="77777777" w:rsidTr="00A82413">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tcPr>
          <w:p w14:paraId="5945EFBC" w14:textId="71C98D41" w:rsidR="002608EE" w:rsidRPr="00CE10C0" w:rsidRDefault="002608EE" w:rsidP="002608EE">
            <w:pPr>
              <w:jc w:val="center"/>
              <w:rPr>
                <w:sz w:val="24"/>
                <w:szCs w:val="24"/>
              </w:rPr>
            </w:pPr>
            <w:r>
              <w:rPr>
                <w:color w:val="000000"/>
                <w:sz w:val="22"/>
                <w:szCs w:val="22"/>
              </w:rPr>
              <w:t>27</w:t>
            </w:r>
          </w:p>
        </w:tc>
        <w:tc>
          <w:tcPr>
            <w:tcW w:w="5670" w:type="dxa"/>
            <w:tcBorders>
              <w:top w:val="nil"/>
              <w:left w:val="nil"/>
              <w:bottom w:val="single" w:sz="4" w:space="0" w:color="auto"/>
              <w:right w:val="single" w:sz="4" w:space="0" w:color="auto"/>
            </w:tcBorders>
            <w:shd w:val="clear" w:color="auto" w:fill="auto"/>
            <w:noWrap/>
            <w:vAlign w:val="center"/>
          </w:tcPr>
          <w:p w14:paraId="6B0ADC95" w14:textId="77777777" w:rsidR="002608EE" w:rsidRPr="00CE10C0" w:rsidRDefault="002608EE" w:rsidP="002608EE">
            <w:pPr>
              <w:jc w:val="center"/>
              <w:rPr>
                <w:color w:val="000000"/>
                <w:sz w:val="24"/>
                <w:szCs w:val="24"/>
              </w:rPr>
            </w:pPr>
            <w:r>
              <w:rPr>
                <w:color w:val="000000"/>
                <w:sz w:val="22"/>
                <w:szCs w:val="22"/>
              </w:rPr>
              <w:t>Автономная некоммерческая организация «</w:t>
            </w:r>
            <w:proofErr w:type="gramStart"/>
            <w:r>
              <w:rPr>
                <w:color w:val="000000"/>
                <w:sz w:val="22"/>
                <w:szCs w:val="22"/>
              </w:rPr>
              <w:t>Региональный</w:t>
            </w:r>
            <w:proofErr w:type="gramEnd"/>
            <w:r>
              <w:rPr>
                <w:color w:val="000000"/>
                <w:sz w:val="22"/>
                <w:szCs w:val="22"/>
              </w:rPr>
              <w:t xml:space="preserve"> центр социального обслуживания населения «Участие»</w:t>
            </w:r>
          </w:p>
        </w:tc>
        <w:tc>
          <w:tcPr>
            <w:tcW w:w="992" w:type="dxa"/>
            <w:tcBorders>
              <w:top w:val="nil"/>
              <w:left w:val="nil"/>
              <w:bottom w:val="single" w:sz="4" w:space="0" w:color="auto"/>
              <w:right w:val="single" w:sz="4" w:space="0" w:color="auto"/>
            </w:tcBorders>
            <w:shd w:val="clear" w:color="auto" w:fill="auto"/>
            <w:noWrap/>
            <w:vAlign w:val="center"/>
          </w:tcPr>
          <w:p w14:paraId="1ABD1F71" w14:textId="77777777" w:rsidR="002608EE" w:rsidRPr="00CE10C0" w:rsidRDefault="002608EE" w:rsidP="002608EE">
            <w:pPr>
              <w:jc w:val="center"/>
              <w:rPr>
                <w:sz w:val="24"/>
                <w:szCs w:val="24"/>
              </w:rPr>
            </w:pPr>
            <w:r>
              <w:rPr>
                <w:sz w:val="22"/>
                <w:szCs w:val="22"/>
              </w:rPr>
              <w:t>99</w:t>
            </w:r>
          </w:p>
        </w:tc>
        <w:tc>
          <w:tcPr>
            <w:tcW w:w="851" w:type="dxa"/>
            <w:tcBorders>
              <w:top w:val="nil"/>
              <w:left w:val="nil"/>
              <w:bottom w:val="single" w:sz="4" w:space="0" w:color="auto"/>
              <w:right w:val="single" w:sz="4" w:space="0" w:color="auto"/>
            </w:tcBorders>
            <w:shd w:val="clear" w:color="auto" w:fill="auto"/>
            <w:noWrap/>
            <w:vAlign w:val="center"/>
          </w:tcPr>
          <w:p w14:paraId="646BE753" w14:textId="77777777" w:rsidR="002608EE" w:rsidRPr="00CE10C0" w:rsidRDefault="002608EE" w:rsidP="002608EE">
            <w:pPr>
              <w:jc w:val="center"/>
              <w:rPr>
                <w:sz w:val="24"/>
                <w:szCs w:val="24"/>
              </w:rPr>
            </w:pPr>
            <w:r>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tcPr>
          <w:p w14:paraId="1A963A9D" w14:textId="77777777" w:rsidR="002608EE" w:rsidRPr="00CE10C0" w:rsidRDefault="002608EE" w:rsidP="002608EE">
            <w:pPr>
              <w:jc w:val="center"/>
              <w:rPr>
                <w:sz w:val="24"/>
                <w:szCs w:val="24"/>
              </w:rPr>
            </w:pPr>
            <w:r>
              <w:rPr>
                <w:sz w:val="22"/>
                <w:szCs w:val="22"/>
              </w:rPr>
              <w:t>100</w:t>
            </w:r>
          </w:p>
        </w:tc>
        <w:tc>
          <w:tcPr>
            <w:tcW w:w="843" w:type="dxa"/>
            <w:tcBorders>
              <w:top w:val="nil"/>
              <w:left w:val="nil"/>
              <w:bottom w:val="single" w:sz="4" w:space="0" w:color="auto"/>
              <w:right w:val="single" w:sz="4" w:space="0" w:color="auto"/>
            </w:tcBorders>
            <w:shd w:val="clear" w:color="000000" w:fill="FED66B"/>
            <w:noWrap/>
            <w:vAlign w:val="center"/>
          </w:tcPr>
          <w:p w14:paraId="10535C40" w14:textId="77777777" w:rsidR="002608EE" w:rsidRPr="00CE10C0" w:rsidRDefault="002608EE" w:rsidP="002608EE">
            <w:pPr>
              <w:jc w:val="center"/>
              <w:rPr>
                <w:sz w:val="24"/>
                <w:szCs w:val="24"/>
              </w:rPr>
            </w:pPr>
            <w:r>
              <w:rPr>
                <w:b/>
                <w:bCs/>
                <w:sz w:val="22"/>
                <w:szCs w:val="22"/>
              </w:rPr>
              <w:t>99</w:t>
            </w:r>
          </w:p>
        </w:tc>
      </w:tr>
      <w:tr w:rsidR="002608EE" w:rsidRPr="00CE10C0" w14:paraId="712E64A6" w14:textId="77777777" w:rsidTr="00A82413">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13833C5" w14:textId="296566A5" w:rsidR="002608EE" w:rsidRPr="00CE10C0" w:rsidRDefault="002608EE" w:rsidP="002608EE">
            <w:pPr>
              <w:jc w:val="center"/>
              <w:rPr>
                <w:color w:val="000000"/>
                <w:sz w:val="24"/>
                <w:szCs w:val="24"/>
              </w:rPr>
            </w:pPr>
            <w:r>
              <w:rPr>
                <w:color w:val="000000"/>
                <w:sz w:val="22"/>
                <w:szCs w:val="22"/>
              </w:rPr>
              <w:t>28</w:t>
            </w:r>
          </w:p>
        </w:tc>
        <w:tc>
          <w:tcPr>
            <w:tcW w:w="5670" w:type="dxa"/>
            <w:tcBorders>
              <w:top w:val="nil"/>
              <w:left w:val="nil"/>
              <w:bottom w:val="single" w:sz="4" w:space="0" w:color="auto"/>
              <w:right w:val="single" w:sz="4" w:space="0" w:color="auto"/>
            </w:tcBorders>
            <w:shd w:val="clear" w:color="auto" w:fill="auto"/>
            <w:noWrap/>
            <w:vAlign w:val="center"/>
            <w:hideMark/>
          </w:tcPr>
          <w:p w14:paraId="2426DCBE" w14:textId="77777777" w:rsidR="002608EE" w:rsidRPr="00CE10C0" w:rsidRDefault="002608EE" w:rsidP="002608EE">
            <w:pPr>
              <w:jc w:val="center"/>
              <w:rPr>
                <w:color w:val="000000"/>
                <w:sz w:val="24"/>
                <w:szCs w:val="24"/>
              </w:rPr>
            </w:pPr>
            <w:r>
              <w:rPr>
                <w:color w:val="000000"/>
                <w:sz w:val="22"/>
                <w:szCs w:val="22"/>
              </w:rPr>
              <w:t>Автономная некоммерческая организация «</w:t>
            </w:r>
            <w:proofErr w:type="spellStart"/>
            <w:r>
              <w:rPr>
                <w:color w:val="000000"/>
                <w:sz w:val="22"/>
                <w:szCs w:val="22"/>
              </w:rPr>
              <w:t>Полесский</w:t>
            </w:r>
            <w:proofErr w:type="spellEnd"/>
            <w:r>
              <w:rPr>
                <w:color w:val="000000"/>
                <w:sz w:val="22"/>
                <w:szCs w:val="22"/>
              </w:rPr>
              <w:t xml:space="preserve"> центр социального обслуживания»</w:t>
            </w:r>
          </w:p>
        </w:tc>
        <w:tc>
          <w:tcPr>
            <w:tcW w:w="992" w:type="dxa"/>
            <w:tcBorders>
              <w:top w:val="nil"/>
              <w:left w:val="nil"/>
              <w:bottom w:val="single" w:sz="4" w:space="0" w:color="auto"/>
              <w:right w:val="single" w:sz="4" w:space="0" w:color="auto"/>
            </w:tcBorders>
            <w:shd w:val="clear" w:color="auto" w:fill="auto"/>
            <w:noWrap/>
            <w:vAlign w:val="center"/>
            <w:hideMark/>
          </w:tcPr>
          <w:p w14:paraId="01EF2624" w14:textId="77777777" w:rsidR="002608EE" w:rsidRPr="00CE10C0" w:rsidRDefault="002608EE" w:rsidP="002608EE">
            <w:pPr>
              <w:jc w:val="center"/>
              <w:rPr>
                <w:color w:val="000000"/>
                <w:sz w:val="24"/>
                <w:szCs w:val="24"/>
              </w:rPr>
            </w:pPr>
            <w:r>
              <w:rPr>
                <w:sz w:val="22"/>
                <w:szCs w:val="22"/>
              </w:rPr>
              <w:t>93</w:t>
            </w:r>
          </w:p>
        </w:tc>
        <w:tc>
          <w:tcPr>
            <w:tcW w:w="851" w:type="dxa"/>
            <w:tcBorders>
              <w:top w:val="nil"/>
              <w:left w:val="nil"/>
              <w:bottom w:val="single" w:sz="4" w:space="0" w:color="auto"/>
              <w:right w:val="single" w:sz="4" w:space="0" w:color="auto"/>
            </w:tcBorders>
            <w:shd w:val="clear" w:color="auto" w:fill="auto"/>
            <w:noWrap/>
            <w:vAlign w:val="center"/>
            <w:hideMark/>
          </w:tcPr>
          <w:p w14:paraId="4E96E0A2" w14:textId="77777777" w:rsidR="002608EE" w:rsidRPr="00CE10C0" w:rsidRDefault="002608EE" w:rsidP="002608EE">
            <w:pPr>
              <w:jc w:val="center"/>
              <w:rPr>
                <w:color w:val="000000"/>
                <w:sz w:val="24"/>
                <w:szCs w:val="24"/>
              </w:rPr>
            </w:pPr>
            <w:r>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hideMark/>
          </w:tcPr>
          <w:p w14:paraId="0D34917B" w14:textId="77777777" w:rsidR="002608EE" w:rsidRPr="00CE10C0" w:rsidRDefault="002608EE" w:rsidP="002608EE">
            <w:pPr>
              <w:jc w:val="center"/>
              <w:rPr>
                <w:color w:val="000000"/>
                <w:sz w:val="24"/>
                <w:szCs w:val="24"/>
              </w:rPr>
            </w:pPr>
            <w:r>
              <w:rPr>
                <w:sz w:val="22"/>
                <w:szCs w:val="22"/>
              </w:rPr>
              <w:t>100</w:t>
            </w:r>
          </w:p>
        </w:tc>
        <w:tc>
          <w:tcPr>
            <w:tcW w:w="843" w:type="dxa"/>
            <w:tcBorders>
              <w:top w:val="nil"/>
              <w:left w:val="nil"/>
              <w:bottom w:val="single" w:sz="4" w:space="0" w:color="auto"/>
              <w:right w:val="single" w:sz="4" w:space="0" w:color="auto"/>
            </w:tcBorders>
            <w:shd w:val="clear" w:color="000000" w:fill="FED66B"/>
            <w:noWrap/>
            <w:vAlign w:val="center"/>
            <w:hideMark/>
          </w:tcPr>
          <w:p w14:paraId="34BDD202" w14:textId="77777777" w:rsidR="002608EE" w:rsidRPr="00CE10C0" w:rsidRDefault="002608EE" w:rsidP="002608EE">
            <w:pPr>
              <w:jc w:val="center"/>
              <w:rPr>
                <w:b/>
                <w:bCs/>
                <w:sz w:val="24"/>
                <w:szCs w:val="24"/>
              </w:rPr>
            </w:pPr>
            <w:r>
              <w:rPr>
                <w:b/>
                <w:bCs/>
                <w:sz w:val="22"/>
                <w:szCs w:val="22"/>
              </w:rPr>
              <w:t>97</w:t>
            </w:r>
          </w:p>
        </w:tc>
      </w:tr>
      <w:tr w:rsidR="002B0F7E" w:rsidRPr="00CE10C0" w14:paraId="146EE03F" w14:textId="77777777" w:rsidTr="002B0F7E">
        <w:trPr>
          <w:trHeight w:val="20"/>
        </w:trPr>
        <w:tc>
          <w:tcPr>
            <w:tcW w:w="568" w:type="dxa"/>
            <w:tcBorders>
              <w:top w:val="nil"/>
              <w:left w:val="single" w:sz="4" w:space="0" w:color="auto"/>
              <w:bottom w:val="single" w:sz="4" w:space="0" w:color="auto"/>
              <w:right w:val="single" w:sz="4" w:space="0" w:color="auto"/>
            </w:tcBorders>
            <w:shd w:val="clear" w:color="auto" w:fill="A6A6A6" w:themeFill="background1" w:themeFillShade="A6"/>
            <w:noWrap/>
            <w:vAlign w:val="center"/>
            <w:hideMark/>
          </w:tcPr>
          <w:p w14:paraId="30AFFAEE" w14:textId="2374D405" w:rsidR="002B0F7E" w:rsidRPr="00CE10C0" w:rsidRDefault="002B0F7E" w:rsidP="002B0F7E">
            <w:pPr>
              <w:jc w:val="center"/>
              <w:rPr>
                <w:b/>
                <w:bCs/>
                <w:color w:val="000000"/>
                <w:sz w:val="24"/>
                <w:szCs w:val="24"/>
              </w:rPr>
            </w:pPr>
          </w:p>
        </w:tc>
        <w:tc>
          <w:tcPr>
            <w:tcW w:w="5670" w:type="dxa"/>
            <w:tcBorders>
              <w:top w:val="nil"/>
              <w:left w:val="nil"/>
              <w:bottom w:val="single" w:sz="4" w:space="0" w:color="auto"/>
              <w:right w:val="single" w:sz="4" w:space="0" w:color="auto"/>
            </w:tcBorders>
            <w:shd w:val="clear" w:color="auto" w:fill="A6A6A6" w:themeFill="background1" w:themeFillShade="A6"/>
            <w:noWrap/>
            <w:vAlign w:val="center"/>
            <w:hideMark/>
          </w:tcPr>
          <w:p w14:paraId="6A3A5CBE" w14:textId="348724AC" w:rsidR="002B0F7E" w:rsidRPr="00CE10C0" w:rsidRDefault="002B0F7E" w:rsidP="002B0F7E">
            <w:pPr>
              <w:jc w:val="center"/>
              <w:rPr>
                <w:b/>
                <w:bCs/>
                <w:color w:val="000000"/>
                <w:sz w:val="24"/>
                <w:szCs w:val="24"/>
              </w:rPr>
            </w:pPr>
            <w:r>
              <w:rPr>
                <w:b/>
                <w:bCs/>
                <w:color w:val="000000"/>
                <w:sz w:val="22"/>
                <w:szCs w:val="22"/>
              </w:rPr>
              <w:t>среднее</w:t>
            </w:r>
          </w:p>
        </w:tc>
        <w:tc>
          <w:tcPr>
            <w:tcW w:w="992" w:type="dxa"/>
            <w:tcBorders>
              <w:top w:val="nil"/>
              <w:left w:val="nil"/>
              <w:bottom w:val="single" w:sz="4" w:space="0" w:color="auto"/>
              <w:right w:val="single" w:sz="4" w:space="0" w:color="auto"/>
            </w:tcBorders>
            <w:shd w:val="clear" w:color="auto" w:fill="A6A6A6" w:themeFill="background1" w:themeFillShade="A6"/>
            <w:noWrap/>
            <w:vAlign w:val="center"/>
            <w:hideMark/>
          </w:tcPr>
          <w:p w14:paraId="5C04CE85" w14:textId="13DB6277" w:rsidR="002B0F7E" w:rsidRPr="00CE10C0" w:rsidRDefault="002B0F7E" w:rsidP="002B0F7E">
            <w:pPr>
              <w:jc w:val="center"/>
              <w:rPr>
                <w:b/>
                <w:bCs/>
                <w:color w:val="000000"/>
                <w:sz w:val="24"/>
                <w:szCs w:val="24"/>
              </w:rPr>
            </w:pPr>
            <w:r>
              <w:rPr>
                <w:b/>
                <w:bCs/>
                <w:color w:val="000000"/>
                <w:sz w:val="22"/>
                <w:szCs w:val="22"/>
              </w:rPr>
              <w:t>99,7</w:t>
            </w:r>
          </w:p>
        </w:tc>
        <w:tc>
          <w:tcPr>
            <w:tcW w:w="851" w:type="dxa"/>
            <w:tcBorders>
              <w:top w:val="nil"/>
              <w:left w:val="nil"/>
              <w:bottom w:val="single" w:sz="4" w:space="0" w:color="auto"/>
              <w:right w:val="single" w:sz="4" w:space="0" w:color="auto"/>
            </w:tcBorders>
            <w:shd w:val="clear" w:color="auto" w:fill="A6A6A6" w:themeFill="background1" w:themeFillShade="A6"/>
            <w:noWrap/>
            <w:vAlign w:val="center"/>
            <w:hideMark/>
          </w:tcPr>
          <w:p w14:paraId="3F73BAEE" w14:textId="2B28BE7F" w:rsidR="002B0F7E" w:rsidRPr="00CE10C0" w:rsidRDefault="002B0F7E" w:rsidP="002B0F7E">
            <w:pPr>
              <w:jc w:val="center"/>
              <w:rPr>
                <w:b/>
                <w:bCs/>
                <w:color w:val="000000"/>
                <w:sz w:val="24"/>
                <w:szCs w:val="24"/>
              </w:rPr>
            </w:pPr>
            <w:r>
              <w:rPr>
                <w:b/>
                <w:bCs/>
                <w:color w:val="000000"/>
                <w:sz w:val="22"/>
                <w:szCs w:val="22"/>
              </w:rPr>
              <w:t>100,0</w:t>
            </w:r>
          </w:p>
        </w:tc>
        <w:tc>
          <w:tcPr>
            <w:tcW w:w="851" w:type="dxa"/>
            <w:tcBorders>
              <w:top w:val="nil"/>
              <w:left w:val="nil"/>
              <w:bottom w:val="single" w:sz="4" w:space="0" w:color="auto"/>
              <w:right w:val="single" w:sz="4" w:space="0" w:color="auto"/>
            </w:tcBorders>
            <w:shd w:val="clear" w:color="auto" w:fill="A6A6A6" w:themeFill="background1" w:themeFillShade="A6"/>
            <w:noWrap/>
            <w:vAlign w:val="center"/>
            <w:hideMark/>
          </w:tcPr>
          <w:p w14:paraId="55D7048A" w14:textId="661AA569" w:rsidR="002B0F7E" w:rsidRPr="00CE10C0" w:rsidRDefault="002B0F7E" w:rsidP="002B0F7E">
            <w:pPr>
              <w:jc w:val="center"/>
              <w:rPr>
                <w:b/>
                <w:bCs/>
                <w:color w:val="000000"/>
                <w:sz w:val="24"/>
                <w:szCs w:val="24"/>
              </w:rPr>
            </w:pPr>
            <w:r>
              <w:rPr>
                <w:b/>
                <w:bCs/>
                <w:color w:val="000000"/>
                <w:sz w:val="22"/>
                <w:szCs w:val="22"/>
              </w:rPr>
              <w:t>100,0</w:t>
            </w:r>
          </w:p>
        </w:tc>
        <w:tc>
          <w:tcPr>
            <w:tcW w:w="843" w:type="dxa"/>
            <w:tcBorders>
              <w:top w:val="nil"/>
              <w:left w:val="nil"/>
              <w:bottom w:val="single" w:sz="4" w:space="0" w:color="auto"/>
              <w:right w:val="single" w:sz="4" w:space="0" w:color="auto"/>
            </w:tcBorders>
            <w:shd w:val="clear" w:color="auto" w:fill="A6A6A6" w:themeFill="background1" w:themeFillShade="A6"/>
            <w:noWrap/>
            <w:vAlign w:val="center"/>
            <w:hideMark/>
          </w:tcPr>
          <w:p w14:paraId="34D6184C" w14:textId="270A2538" w:rsidR="002B0F7E" w:rsidRPr="00CE10C0" w:rsidRDefault="002B0F7E" w:rsidP="002B0F7E">
            <w:pPr>
              <w:jc w:val="center"/>
              <w:rPr>
                <w:b/>
                <w:bCs/>
                <w:sz w:val="24"/>
                <w:szCs w:val="24"/>
              </w:rPr>
            </w:pPr>
            <w:r>
              <w:rPr>
                <w:b/>
                <w:bCs/>
                <w:color w:val="000000"/>
                <w:sz w:val="22"/>
                <w:szCs w:val="22"/>
              </w:rPr>
              <w:t>99,9</w:t>
            </w:r>
          </w:p>
        </w:tc>
      </w:tr>
    </w:tbl>
    <w:p w14:paraId="7C9D930C" w14:textId="77777777" w:rsidR="00357ABF" w:rsidRPr="00110B2C" w:rsidRDefault="00357ABF" w:rsidP="00357ABF">
      <w:pPr>
        <w:spacing w:line="360" w:lineRule="auto"/>
        <w:ind w:firstLine="709"/>
        <w:jc w:val="both"/>
        <w:rPr>
          <w:color w:val="000000"/>
          <w:sz w:val="22"/>
          <w:szCs w:val="22"/>
        </w:rPr>
      </w:pPr>
    </w:p>
    <w:p w14:paraId="6E886CE7" w14:textId="6CE2E0D5" w:rsidR="002B0F7E" w:rsidRPr="002B0F7E" w:rsidRDefault="002B0F7E" w:rsidP="002B0F7E">
      <w:pPr>
        <w:spacing w:line="360" w:lineRule="auto"/>
        <w:ind w:firstLine="709"/>
        <w:jc w:val="both"/>
        <w:rPr>
          <w:rFonts w:eastAsiaTheme="minorHAnsi"/>
          <w:sz w:val="28"/>
          <w:szCs w:val="28"/>
        </w:rPr>
      </w:pPr>
      <w:r w:rsidRPr="002B0F7E">
        <w:rPr>
          <w:rFonts w:eastAsiaTheme="minorHAnsi"/>
          <w:sz w:val="28"/>
          <w:szCs w:val="28"/>
        </w:rPr>
        <w:t xml:space="preserve">Значение показателя </w:t>
      </w:r>
      <w:r w:rsidR="00357ABF" w:rsidRPr="002B0F7E">
        <w:rPr>
          <w:rFonts w:eastAsiaTheme="minorHAnsi"/>
          <w:sz w:val="28"/>
          <w:szCs w:val="28"/>
        </w:rPr>
        <w:t> </w:t>
      </w:r>
      <w:r w:rsidRPr="002B0F7E">
        <w:rPr>
          <w:rFonts w:eastAsiaTheme="minorHAnsi"/>
          <w:sz w:val="28"/>
          <w:szCs w:val="28"/>
        </w:rPr>
        <w:t>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(в % от общего числа опрошенных получателей услуг)</w:t>
      </w:r>
      <w:r>
        <w:rPr>
          <w:rFonts w:eastAsiaTheme="minorHAnsi"/>
          <w:sz w:val="28"/>
          <w:szCs w:val="28"/>
        </w:rPr>
        <w:t xml:space="preserve"> составило 99,7 баллов.</w:t>
      </w:r>
    </w:p>
    <w:p w14:paraId="02C6BE40" w14:textId="3748D2A6" w:rsidR="002B0F7E" w:rsidRPr="002B0F7E" w:rsidRDefault="006E1B39" w:rsidP="002B0F7E">
      <w:pPr>
        <w:spacing w:line="360" w:lineRule="auto"/>
        <w:ind w:firstLine="709"/>
        <w:jc w:val="both"/>
        <w:rPr>
          <w:rFonts w:eastAsiaTheme="minorHAnsi"/>
          <w:sz w:val="28"/>
          <w:szCs w:val="28"/>
        </w:rPr>
      </w:pPr>
      <w:r>
        <w:rPr>
          <w:rFonts w:eastAsiaTheme="minorHAnsi"/>
          <w:sz w:val="28"/>
          <w:szCs w:val="28"/>
        </w:rPr>
        <w:t xml:space="preserve">Значение показателя </w:t>
      </w:r>
      <w:r w:rsidR="002B0F7E" w:rsidRPr="002B0F7E">
        <w:rPr>
          <w:rFonts w:eastAsiaTheme="minorHAnsi"/>
          <w:sz w:val="28"/>
          <w:szCs w:val="28"/>
        </w:rPr>
        <w:t>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 (в % от общего числа опрошенных получателей услуг)</w:t>
      </w:r>
      <w:r>
        <w:rPr>
          <w:rFonts w:eastAsiaTheme="minorHAnsi"/>
          <w:sz w:val="28"/>
          <w:szCs w:val="28"/>
        </w:rPr>
        <w:t xml:space="preserve"> составило 100 баллов</w:t>
      </w:r>
      <w:r w:rsidR="002B0F7E" w:rsidRPr="002B0F7E">
        <w:rPr>
          <w:rFonts w:eastAsiaTheme="minorHAnsi"/>
          <w:sz w:val="28"/>
          <w:szCs w:val="28"/>
        </w:rPr>
        <w:t>.</w:t>
      </w:r>
    </w:p>
    <w:p w14:paraId="3EA3EDC5" w14:textId="77777777" w:rsidR="006E1B39" w:rsidRDefault="006E1B39" w:rsidP="002B0F7E">
      <w:pPr>
        <w:spacing w:line="360" w:lineRule="auto"/>
        <w:ind w:firstLine="709"/>
        <w:jc w:val="both"/>
        <w:rPr>
          <w:rFonts w:eastAsiaTheme="minorHAnsi"/>
          <w:sz w:val="28"/>
          <w:szCs w:val="28"/>
        </w:rPr>
      </w:pPr>
      <w:r>
        <w:rPr>
          <w:rFonts w:eastAsiaTheme="minorHAnsi"/>
          <w:sz w:val="28"/>
          <w:szCs w:val="28"/>
        </w:rPr>
        <w:t xml:space="preserve">Значение показателя </w:t>
      </w:r>
      <w:r w:rsidR="002B0F7E" w:rsidRPr="002B0F7E">
        <w:rPr>
          <w:rFonts w:eastAsiaTheme="minorHAnsi"/>
          <w:sz w:val="28"/>
          <w:szCs w:val="28"/>
        </w:rPr>
        <w:t>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(в % от общего числа опрошенных получателей услуг)</w:t>
      </w:r>
      <w:r>
        <w:rPr>
          <w:rFonts w:eastAsiaTheme="minorHAnsi"/>
          <w:sz w:val="28"/>
          <w:szCs w:val="28"/>
        </w:rPr>
        <w:t xml:space="preserve"> составило 100 баллов</w:t>
      </w:r>
      <w:r w:rsidR="002B0F7E" w:rsidRPr="002B0F7E">
        <w:rPr>
          <w:rFonts w:eastAsiaTheme="minorHAnsi"/>
          <w:sz w:val="28"/>
          <w:szCs w:val="28"/>
        </w:rPr>
        <w:t>.</w:t>
      </w:r>
    </w:p>
    <w:p w14:paraId="31A495AA" w14:textId="3EFE9F5B" w:rsidR="006E1B39" w:rsidRDefault="006E1B39" w:rsidP="002B0F7E">
      <w:pPr>
        <w:spacing w:line="360" w:lineRule="auto"/>
        <w:ind w:firstLine="709"/>
        <w:jc w:val="both"/>
        <w:rPr>
          <w:rFonts w:eastAsiaTheme="minorHAnsi"/>
          <w:sz w:val="28"/>
          <w:szCs w:val="28"/>
        </w:rPr>
      </w:pPr>
      <w:r>
        <w:rPr>
          <w:rFonts w:eastAsiaTheme="minorHAnsi"/>
          <w:sz w:val="28"/>
          <w:szCs w:val="28"/>
        </w:rPr>
        <w:t>Наиболее высокие баллы получили организации:</w:t>
      </w:r>
    </w:p>
    <w:p w14:paraId="5FBF118D" w14:textId="77777777" w:rsidR="006E1B39" w:rsidRPr="006E1B39" w:rsidRDefault="006E1B39" w:rsidP="006E1B39">
      <w:pPr>
        <w:pStyle w:val="a6"/>
        <w:numPr>
          <w:ilvl w:val="0"/>
          <w:numId w:val="20"/>
        </w:numPr>
        <w:spacing w:line="360" w:lineRule="auto"/>
        <w:jc w:val="both"/>
        <w:rPr>
          <w:rFonts w:eastAsiaTheme="minorHAnsi"/>
          <w:sz w:val="28"/>
          <w:szCs w:val="28"/>
        </w:rPr>
      </w:pPr>
      <w:r w:rsidRPr="006E1B39">
        <w:rPr>
          <w:rFonts w:eastAsiaTheme="minorHAnsi"/>
          <w:sz w:val="28"/>
          <w:szCs w:val="28"/>
        </w:rPr>
        <w:t>Автономная некоммерческая организация «</w:t>
      </w:r>
      <w:proofErr w:type="gramStart"/>
      <w:r w:rsidRPr="006E1B39">
        <w:rPr>
          <w:rFonts w:eastAsiaTheme="minorHAnsi"/>
          <w:sz w:val="28"/>
          <w:szCs w:val="28"/>
        </w:rPr>
        <w:t>Региональный</w:t>
      </w:r>
      <w:proofErr w:type="gramEnd"/>
      <w:r w:rsidRPr="006E1B39">
        <w:rPr>
          <w:rFonts w:eastAsiaTheme="minorHAnsi"/>
          <w:sz w:val="28"/>
          <w:szCs w:val="28"/>
        </w:rPr>
        <w:t xml:space="preserve"> центр социального обслуживания населения «Благо»</w:t>
      </w:r>
    </w:p>
    <w:p w14:paraId="401124FD" w14:textId="77777777" w:rsidR="006E1B39" w:rsidRPr="006E1B39" w:rsidRDefault="006E1B39" w:rsidP="006E1B39">
      <w:pPr>
        <w:pStyle w:val="a6"/>
        <w:numPr>
          <w:ilvl w:val="0"/>
          <w:numId w:val="20"/>
        </w:numPr>
        <w:spacing w:line="360" w:lineRule="auto"/>
        <w:jc w:val="both"/>
        <w:rPr>
          <w:rFonts w:eastAsiaTheme="minorHAnsi"/>
          <w:sz w:val="28"/>
          <w:szCs w:val="28"/>
        </w:rPr>
      </w:pPr>
      <w:r w:rsidRPr="006E1B39">
        <w:rPr>
          <w:rFonts w:eastAsiaTheme="minorHAnsi"/>
          <w:sz w:val="28"/>
          <w:szCs w:val="28"/>
        </w:rPr>
        <w:lastRenderedPageBreak/>
        <w:t>Автономная некоммерческая организация «</w:t>
      </w:r>
      <w:proofErr w:type="gramStart"/>
      <w:r w:rsidRPr="006E1B39">
        <w:rPr>
          <w:rFonts w:eastAsiaTheme="minorHAnsi"/>
          <w:sz w:val="28"/>
          <w:szCs w:val="28"/>
        </w:rPr>
        <w:t>Региональный</w:t>
      </w:r>
      <w:proofErr w:type="gramEnd"/>
      <w:r w:rsidRPr="006E1B39">
        <w:rPr>
          <w:rFonts w:eastAsiaTheme="minorHAnsi"/>
          <w:sz w:val="28"/>
          <w:szCs w:val="28"/>
        </w:rPr>
        <w:t xml:space="preserve"> центр социального обслуживания населения «Доброе сердце»</w:t>
      </w:r>
    </w:p>
    <w:p w14:paraId="6CC4E4C9" w14:textId="77777777" w:rsidR="006E1B39" w:rsidRPr="006E1B39" w:rsidRDefault="006E1B39" w:rsidP="006E1B39">
      <w:pPr>
        <w:pStyle w:val="a6"/>
        <w:numPr>
          <w:ilvl w:val="0"/>
          <w:numId w:val="20"/>
        </w:numPr>
        <w:spacing w:line="360" w:lineRule="auto"/>
        <w:jc w:val="both"/>
        <w:rPr>
          <w:rFonts w:eastAsiaTheme="minorHAnsi"/>
          <w:sz w:val="28"/>
          <w:szCs w:val="28"/>
        </w:rPr>
      </w:pPr>
      <w:r w:rsidRPr="006E1B39">
        <w:rPr>
          <w:rFonts w:eastAsiaTheme="minorHAnsi"/>
          <w:sz w:val="28"/>
          <w:szCs w:val="28"/>
        </w:rPr>
        <w:t>Автономная некоммерческая организация «</w:t>
      </w:r>
      <w:proofErr w:type="gramStart"/>
      <w:r w:rsidRPr="006E1B39">
        <w:rPr>
          <w:rFonts w:eastAsiaTheme="minorHAnsi"/>
          <w:sz w:val="28"/>
          <w:szCs w:val="28"/>
        </w:rPr>
        <w:t>Региональный</w:t>
      </w:r>
      <w:proofErr w:type="gramEnd"/>
      <w:r w:rsidRPr="006E1B39">
        <w:rPr>
          <w:rFonts w:eastAsiaTheme="minorHAnsi"/>
          <w:sz w:val="28"/>
          <w:szCs w:val="28"/>
        </w:rPr>
        <w:t xml:space="preserve"> центр социального обслуживания населения «Доверие»</w:t>
      </w:r>
    </w:p>
    <w:p w14:paraId="5889DBEB" w14:textId="77777777" w:rsidR="006E1B39" w:rsidRPr="006E1B39" w:rsidRDefault="006E1B39" w:rsidP="006E1B39">
      <w:pPr>
        <w:pStyle w:val="a6"/>
        <w:numPr>
          <w:ilvl w:val="0"/>
          <w:numId w:val="20"/>
        </w:numPr>
        <w:spacing w:line="360" w:lineRule="auto"/>
        <w:jc w:val="both"/>
        <w:rPr>
          <w:rFonts w:eastAsiaTheme="minorHAnsi"/>
          <w:sz w:val="28"/>
          <w:szCs w:val="28"/>
        </w:rPr>
      </w:pPr>
      <w:r w:rsidRPr="006E1B39">
        <w:rPr>
          <w:rFonts w:eastAsiaTheme="minorHAnsi"/>
          <w:sz w:val="28"/>
          <w:szCs w:val="28"/>
        </w:rPr>
        <w:t>Автономная некоммерческая организация «</w:t>
      </w:r>
      <w:proofErr w:type="gramStart"/>
      <w:r w:rsidRPr="006E1B39">
        <w:rPr>
          <w:rFonts w:eastAsiaTheme="minorHAnsi"/>
          <w:sz w:val="28"/>
          <w:szCs w:val="28"/>
        </w:rPr>
        <w:t>Региональный</w:t>
      </w:r>
      <w:proofErr w:type="gramEnd"/>
      <w:r w:rsidRPr="006E1B39">
        <w:rPr>
          <w:rFonts w:eastAsiaTheme="minorHAnsi"/>
          <w:sz w:val="28"/>
          <w:szCs w:val="28"/>
        </w:rPr>
        <w:t xml:space="preserve"> центр социального обслуживания населения «Забота»</w:t>
      </w:r>
    </w:p>
    <w:p w14:paraId="3BC6AB9A" w14:textId="77777777" w:rsidR="006E1B39" w:rsidRPr="006E1B39" w:rsidRDefault="006E1B39" w:rsidP="006E1B39">
      <w:pPr>
        <w:pStyle w:val="a6"/>
        <w:numPr>
          <w:ilvl w:val="0"/>
          <w:numId w:val="20"/>
        </w:numPr>
        <w:spacing w:line="360" w:lineRule="auto"/>
        <w:jc w:val="both"/>
        <w:rPr>
          <w:rFonts w:eastAsiaTheme="minorHAnsi"/>
          <w:sz w:val="28"/>
          <w:szCs w:val="28"/>
        </w:rPr>
      </w:pPr>
      <w:r w:rsidRPr="006E1B39">
        <w:rPr>
          <w:rFonts w:eastAsiaTheme="minorHAnsi"/>
          <w:sz w:val="28"/>
          <w:szCs w:val="28"/>
        </w:rPr>
        <w:t>Автономная некоммерческая организация «Региональный центр социального обслуживания населения «Лада»</w:t>
      </w:r>
    </w:p>
    <w:p w14:paraId="4FB1F5A2" w14:textId="77777777" w:rsidR="006E1B39" w:rsidRPr="006E1B39" w:rsidRDefault="006E1B39" w:rsidP="006E1B39">
      <w:pPr>
        <w:pStyle w:val="a6"/>
        <w:numPr>
          <w:ilvl w:val="0"/>
          <w:numId w:val="20"/>
        </w:numPr>
        <w:spacing w:line="360" w:lineRule="auto"/>
        <w:jc w:val="both"/>
        <w:rPr>
          <w:rFonts w:eastAsiaTheme="minorHAnsi"/>
          <w:sz w:val="28"/>
          <w:szCs w:val="28"/>
        </w:rPr>
      </w:pPr>
      <w:r w:rsidRPr="006E1B39">
        <w:rPr>
          <w:rFonts w:eastAsiaTheme="minorHAnsi"/>
          <w:sz w:val="28"/>
          <w:szCs w:val="28"/>
        </w:rPr>
        <w:t>Автономная некоммерческая организация «Региональный Центр социального обслуживания населения «Милосердие»</w:t>
      </w:r>
    </w:p>
    <w:p w14:paraId="792914A6" w14:textId="77777777" w:rsidR="006E1B39" w:rsidRPr="006E1B39" w:rsidRDefault="006E1B39" w:rsidP="006E1B39">
      <w:pPr>
        <w:pStyle w:val="a6"/>
        <w:numPr>
          <w:ilvl w:val="0"/>
          <w:numId w:val="20"/>
        </w:numPr>
        <w:spacing w:line="360" w:lineRule="auto"/>
        <w:jc w:val="both"/>
        <w:rPr>
          <w:rFonts w:eastAsiaTheme="minorHAnsi"/>
          <w:sz w:val="28"/>
          <w:szCs w:val="28"/>
        </w:rPr>
      </w:pPr>
      <w:r w:rsidRPr="006E1B39">
        <w:rPr>
          <w:rFonts w:eastAsiaTheme="minorHAnsi"/>
          <w:sz w:val="28"/>
          <w:szCs w:val="28"/>
        </w:rPr>
        <w:t>Автономная некоммерческая организация «</w:t>
      </w:r>
      <w:proofErr w:type="gramStart"/>
      <w:r w:rsidRPr="006E1B39">
        <w:rPr>
          <w:rFonts w:eastAsiaTheme="minorHAnsi"/>
          <w:sz w:val="28"/>
          <w:szCs w:val="28"/>
        </w:rPr>
        <w:t>Региональный</w:t>
      </w:r>
      <w:proofErr w:type="gramEnd"/>
      <w:r w:rsidRPr="006E1B39">
        <w:rPr>
          <w:rFonts w:eastAsiaTheme="minorHAnsi"/>
          <w:sz w:val="28"/>
          <w:szCs w:val="28"/>
        </w:rPr>
        <w:t xml:space="preserve"> центр социального обслуживания населения «Нота добра»</w:t>
      </w:r>
    </w:p>
    <w:p w14:paraId="380A2B7A" w14:textId="77777777" w:rsidR="006E1B39" w:rsidRPr="006E1B39" w:rsidRDefault="006E1B39" w:rsidP="006E1B39">
      <w:pPr>
        <w:pStyle w:val="a6"/>
        <w:numPr>
          <w:ilvl w:val="0"/>
          <w:numId w:val="20"/>
        </w:numPr>
        <w:spacing w:line="360" w:lineRule="auto"/>
        <w:jc w:val="both"/>
        <w:rPr>
          <w:rFonts w:eastAsiaTheme="minorHAnsi"/>
          <w:sz w:val="28"/>
          <w:szCs w:val="28"/>
        </w:rPr>
      </w:pPr>
      <w:r w:rsidRPr="006E1B39">
        <w:rPr>
          <w:rFonts w:eastAsiaTheme="minorHAnsi"/>
          <w:sz w:val="28"/>
          <w:szCs w:val="28"/>
        </w:rPr>
        <w:t>Автономная некоммерческая организация «</w:t>
      </w:r>
      <w:proofErr w:type="gramStart"/>
      <w:r w:rsidRPr="006E1B39">
        <w:rPr>
          <w:rFonts w:eastAsiaTheme="minorHAnsi"/>
          <w:sz w:val="28"/>
          <w:szCs w:val="28"/>
        </w:rPr>
        <w:t>Региональный</w:t>
      </w:r>
      <w:proofErr w:type="gramEnd"/>
      <w:r w:rsidRPr="006E1B39">
        <w:rPr>
          <w:rFonts w:eastAsiaTheme="minorHAnsi"/>
          <w:sz w:val="28"/>
          <w:szCs w:val="28"/>
        </w:rPr>
        <w:t xml:space="preserve"> центр социального обслуживания населения «Отрада»</w:t>
      </w:r>
    </w:p>
    <w:p w14:paraId="7932B4DE" w14:textId="77777777" w:rsidR="006E1B39" w:rsidRPr="006E1B39" w:rsidRDefault="006E1B39" w:rsidP="006E1B39">
      <w:pPr>
        <w:pStyle w:val="a6"/>
        <w:numPr>
          <w:ilvl w:val="0"/>
          <w:numId w:val="20"/>
        </w:numPr>
        <w:spacing w:line="360" w:lineRule="auto"/>
        <w:jc w:val="both"/>
        <w:rPr>
          <w:rFonts w:eastAsiaTheme="minorHAnsi"/>
          <w:sz w:val="28"/>
          <w:szCs w:val="28"/>
        </w:rPr>
      </w:pPr>
      <w:r w:rsidRPr="006E1B39">
        <w:rPr>
          <w:rFonts w:eastAsiaTheme="minorHAnsi"/>
          <w:sz w:val="28"/>
          <w:szCs w:val="28"/>
        </w:rPr>
        <w:t>Автономная некоммерческая организация «Центр социального обслуживания населения «Гармония»</w:t>
      </w:r>
    </w:p>
    <w:p w14:paraId="2951A8C7" w14:textId="77777777" w:rsidR="006E1B39" w:rsidRPr="006E1B39" w:rsidRDefault="006E1B39" w:rsidP="006E1B39">
      <w:pPr>
        <w:pStyle w:val="a6"/>
        <w:numPr>
          <w:ilvl w:val="0"/>
          <w:numId w:val="20"/>
        </w:numPr>
        <w:spacing w:line="360" w:lineRule="auto"/>
        <w:jc w:val="both"/>
        <w:rPr>
          <w:rFonts w:eastAsiaTheme="minorHAnsi"/>
          <w:sz w:val="28"/>
          <w:szCs w:val="28"/>
        </w:rPr>
      </w:pPr>
      <w:r w:rsidRPr="006E1B39">
        <w:rPr>
          <w:rFonts w:eastAsiaTheme="minorHAnsi"/>
          <w:sz w:val="28"/>
          <w:szCs w:val="28"/>
        </w:rPr>
        <w:t>Автономная некоммерческая организация «Центр социального обслуживания населения «Добрые руки»</w:t>
      </w:r>
    </w:p>
    <w:p w14:paraId="3CC4A526" w14:textId="77777777" w:rsidR="006E1B39" w:rsidRPr="006E1B39" w:rsidRDefault="006E1B39" w:rsidP="006E1B39">
      <w:pPr>
        <w:pStyle w:val="a6"/>
        <w:numPr>
          <w:ilvl w:val="0"/>
          <w:numId w:val="20"/>
        </w:numPr>
        <w:spacing w:line="360" w:lineRule="auto"/>
        <w:jc w:val="both"/>
        <w:rPr>
          <w:rFonts w:eastAsiaTheme="minorHAnsi"/>
          <w:sz w:val="28"/>
          <w:szCs w:val="28"/>
        </w:rPr>
      </w:pPr>
      <w:r w:rsidRPr="006E1B39">
        <w:rPr>
          <w:rFonts w:eastAsiaTheme="minorHAnsi"/>
          <w:sz w:val="28"/>
          <w:szCs w:val="28"/>
        </w:rPr>
        <w:t>Автономная некоммерческая организация «Центр социального обслуживания населения «Жизненное равновесие»</w:t>
      </w:r>
    </w:p>
    <w:p w14:paraId="5F0067E3" w14:textId="77777777" w:rsidR="006E1B39" w:rsidRPr="006E1B39" w:rsidRDefault="006E1B39" w:rsidP="006E1B39">
      <w:pPr>
        <w:pStyle w:val="a6"/>
        <w:numPr>
          <w:ilvl w:val="0"/>
          <w:numId w:val="20"/>
        </w:numPr>
        <w:spacing w:line="360" w:lineRule="auto"/>
        <w:jc w:val="both"/>
        <w:rPr>
          <w:rFonts w:eastAsiaTheme="minorHAnsi"/>
          <w:sz w:val="28"/>
          <w:szCs w:val="28"/>
        </w:rPr>
      </w:pPr>
      <w:r w:rsidRPr="006E1B39">
        <w:rPr>
          <w:rFonts w:eastAsiaTheme="minorHAnsi"/>
          <w:sz w:val="28"/>
          <w:szCs w:val="28"/>
        </w:rPr>
        <w:t>Автономная некоммерческая организация «Центр социального обслуживания населения «Социальная помощь»</w:t>
      </w:r>
    </w:p>
    <w:p w14:paraId="2D9E5B70" w14:textId="77777777" w:rsidR="006E1B39" w:rsidRPr="006E1B39" w:rsidRDefault="006E1B39" w:rsidP="006E1B39">
      <w:pPr>
        <w:pStyle w:val="a6"/>
        <w:numPr>
          <w:ilvl w:val="0"/>
          <w:numId w:val="20"/>
        </w:numPr>
        <w:spacing w:line="360" w:lineRule="auto"/>
        <w:jc w:val="both"/>
        <w:rPr>
          <w:rFonts w:eastAsiaTheme="minorHAnsi"/>
          <w:sz w:val="28"/>
          <w:szCs w:val="28"/>
        </w:rPr>
      </w:pPr>
      <w:r w:rsidRPr="006E1B39">
        <w:rPr>
          <w:rFonts w:eastAsiaTheme="minorHAnsi"/>
          <w:sz w:val="28"/>
          <w:szCs w:val="28"/>
        </w:rPr>
        <w:t>Автономная некоммерческая организация социального обслуживания населения «Надежда и опора»</w:t>
      </w:r>
    </w:p>
    <w:p w14:paraId="2F26A7B6" w14:textId="77777777" w:rsidR="006E1B39" w:rsidRPr="006E1B39" w:rsidRDefault="006E1B39" w:rsidP="006E1B39">
      <w:pPr>
        <w:pStyle w:val="a6"/>
        <w:numPr>
          <w:ilvl w:val="0"/>
          <w:numId w:val="20"/>
        </w:numPr>
        <w:spacing w:line="360" w:lineRule="auto"/>
        <w:jc w:val="both"/>
        <w:rPr>
          <w:rFonts w:eastAsiaTheme="minorHAnsi"/>
          <w:sz w:val="28"/>
          <w:szCs w:val="28"/>
        </w:rPr>
      </w:pPr>
      <w:r w:rsidRPr="006E1B39">
        <w:rPr>
          <w:rFonts w:eastAsiaTheme="minorHAnsi"/>
          <w:sz w:val="28"/>
          <w:szCs w:val="28"/>
        </w:rPr>
        <w:t>Автономная некоммерческая организация Центр реабилитации и развития «Радуга»</w:t>
      </w:r>
    </w:p>
    <w:p w14:paraId="78FCCAA7" w14:textId="52C3C0E4" w:rsidR="006E1B39" w:rsidRPr="006E1B39" w:rsidRDefault="006E1B39" w:rsidP="006E1B39">
      <w:pPr>
        <w:pStyle w:val="a6"/>
        <w:numPr>
          <w:ilvl w:val="0"/>
          <w:numId w:val="20"/>
        </w:numPr>
        <w:spacing w:line="360" w:lineRule="auto"/>
        <w:jc w:val="both"/>
        <w:rPr>
          <w:rFonts w:eastAsiaTheme="minorHAnsi"/>
          <w:sz w:val="28"/>
          <w:szCs w:val="28"/>
        </w:rPr>
      </w:pPr>
      <w:r w:rsidRPr="006E1B39">
        <w:rPr>
          <w:rFonts w:eastAsiaTheme="minorHAnsi"/>
          <w:sz w:val="28"/>
          <w:szCs w:val="28"/>
        </w:rPr>
        <w:t xml:space="preserve">Государственное бюджетное </w:t>
      </w:r>
      <w:r w:rsidR="00371418">
        <w:rPr>
          <w:rFonts w:eastAsiaTheme="minorHAnsi"/>
          <w:sz w:val="28"/>
          <w:szCs w:val="28"/>
        </w:rPr>
        <w:t>социально-оздоровительное</w:t>
      </w:r>
      <w:r w:rsidRPr="006E1B39">
        <w:rPr>
          <w:rFonts w:eastAsiaTheme="minorHAnsi"/>
          <w:sz w:val="28"/>
          <w:szCs w:val="28"/>
        </w:rPr>
        <w:t xml:space="preserve"> учреждение Калининградской области «Госпиталь для ветеранов войн Калининградской области»</w:t>
      </w:r>
    </w:p>
    <w:p w14:paraId="14F76B32" w14:textId="77777777" w:rsidR="006E1B39" w:rsidRPr="006E1B39" w:rsidRDefault="006E1B39" w:rsidP="006E1B39">
      <w:pPr>
        <w:pStyle w:val="a6"/>
        <w:numPr>
          <w:ilvl w:val="0"/>
          <w:numId w:val="20"/>
        </w:numPr>
        <w:spacing w:line="360" w:lineRule="auto"/>
        <w:jc w:val="both"/>
        <w:rPr>
          <w:rFonts w:eastAsiaTheme="minorHAnsi"/>
          <w:sz w:val="28"/>
          <w:szCs w:val="28"/>
        </w:rPr>
      </w:pPr>
      <w:r w:rsidRPr="006E1B39">
        <w:rPr>
          <w:rFonts w:eastAsiaTheme="minorHAnsi"/>
          <w:sz w:val="28"/>
          <w:szCs w:val="28"/>
        </w:rPr>
        <w:lastRenderedPageBreak/>
        <w:t>Калининградская региональная детско-молодежная общественная организация инвалидов «Мария»</w:t>
      </w:r>
    </w:p>
    <w:p w14:paraId="72D820D2" w14:textId="77777777" w:rsidR="006E1B39" w:rsidRPr="006E1B39" w:rsidRDefault="006E1B39" w:rsidP="006E1B39">
      <w:pPr>
        <w:pStyle w:val="a6"/>
        <w:numPr>
          <w:ilvl w:val="0"/>
          <w:numId w:val="20"/>
        </w:numPr>
        <w:spacing w:line="360" w:lineRule="auto"/>
        <w:jc w:val="both"/>
        <w:rPr>
          <w:rFonts w:eastAsiaTheme="minorHAnsi"/>
          <w:sz w:val="28"/>
          <w:szCs w:val="28"/>
        </w:rPr>
      </w:pPr>
      <w:r w:rsidRPr="006E1B39">
        <w:rPr>
          <w:rFonts w:eastAsiaTheme="minorHAnsi"/>
          <w:sz w:val="28"/>
          <w:szCs w:val="28"/>
        </w:rPr>
        <w:t>Калининградская региональная общественная организация инвалидов «Ковчег»</w:t>
      </w:r>
    </w:p>
    <w:p w14:paraId="68701950" w14:textId="77777777" w:rsidR="006E1B39" w:rsidRPr="006E1B39" w:rsidRDefault="006E1B39" w:rsidP="006E1B39">
      <w:pPr>
        <w:pStyle w:val="a6"/>
        <w:numPr>
          <w:ilvl w:val="0"/>
          <w:numId w:val="20"/>
        </w:numPr>
        <w:spacing w:line="360" w:lineRule="auto"/>
        <w:jc w:val="both"/>
        <w:rPr>
          <w:rFonts w:eastAsiaTheme="minorHAnsi"/>
          <w:sz w:val="28"/>
          <w:szCs w:val="28"/>
        </w:rPr>
      </w:pPr>
      <w:r w:rsidRPr="006E1B39">
        <w:rPr>
          <w:rFonts w:eastAsiaTheme="minorHAnsi"/>
          <w:sz w:val="28"/>
          <w:szCs w:val="28"/>
        </w:rPr>
        <w:t>Калининградское региональное отделение Общероссийской общественной организации «</w:t>
      </w:r>
      <w:proofErr w:type="gramStart"/>
      <w:r w:rsidRPr="006E1B39">
        <w:rPr>
          <w:rFonts w:eastAsiaTheme="minorHAnsi"/>
          <w:sz w:val="28"/>
          <w:szCs w:val="28"/>
        </w:rPr>
        <w:t>Российский</w:t>
      </w:r>
      <w:proofErr w:type="gramEnd"/>
      <w:r w:rsidRPr="006E1B39">
        <w:rPr>
          <w:rFonts w:eastAsiaTheme="minorHAnsi"/>
          <w:sz w:val="28"/>
          <w:szCs w:val="28"/>
        </w:rPr>
        <w:t xml:space="preserve"> Красный крест»</w:t>
      </w:r>
    </w:p>
    <w:p w14:paraId="2F880A2D" w14:textId="77777777" w:rsidR="006E1B39" w:rsidRPr="006E1B39" w:rsidRDefault="006E1B39" w:rsidP="006E1B39">
      <w:pPr>
        <w:pStyle w:val="a6"/>
        <w:numPr>
          <w:ilvl w:val="0"/>
          <w:numId w:val="20"/>
        </w:numPr>
        <w:spacing w:line="360" w:lineRule="auto"/>
        <w:jc w:val="both"/>
        <w:rPr>
          <w:rFonts w:eastAsiaTheme="minorHAnsi"/>
          <w:sz w:val="28"/>
          <w:szCs w:val="28"/>
        </w:rPr>
      </w:pPr>
      <w:r w:rsidRPr="006E1B39">
        <w:rPr>
          <w:rFonts w:eastAsiaTheme="minorHAnsi"/>
          <w:sz w:val="28"/>
          <w:szCs w:val="28"/>
        </w:rPr>
        <w:t>Региональная автономная некоммерческая организация «Социальная служба «Рука помощи»</w:t>
      </w:r>
    </w:p>
    <w:p w14:paraId="10FB1A58" w14:textId="77777777" w:rsidR="006E1B39" w:rsidRPr="006E1B39" w:rsidRDefault="006E1B39" w:rsidP="006E1B39">
      <w:pPr>
        <w:pStyle w:val="a6"/>
        <w:numPr>
          <w:ilvl w:val="0"/>
          <w:numId w:val="20"/>
        </w:numPr>
        <w:spacing w:line="360" w:lineRule="auto"/>
        <w:jc w:val="both"/>
        <w:rPr>
          <w:rFonts w:eastAsiaTheme="minorHAnsi"/>
          <w:sz w:val="28"/>
          <w:szCs w:val="28"/>
        </w:rPr>
      </w:pPr>
      <w:r w:rsidRPr="006E1B39">
        <w:rPr>
          <w:rFonts w:eastAsiaTheme="minorHAnsi"/>
          <w:sz w:val="28"/>
          <w:szCs w:val="28"/>
        </w:rPr>
        <w:t>Региональная автономная некоммерческая организация «Центр долговременного ухода «Социальный помощник»</w:t>
      </w:r>
    </w:p>
    <w:p w14:paraId="0C2E6C14" w14:textId="77777777" w:rsidR="006E1B39" w:rsidRPr="006E1B39" w:rsidRDefault="006E1B39" w:rsidP="006E1B39">
      <w:pPr>
        <w:pStyle w:val="a6"/>
        <w:numPr>
          <w:ilvl w:val="0"/>
          <w:numId w:val="20"/>
        </w:numPr>
        <w:spacing w:line="360" w:lineRule="auto"/>
        <w:jc w:val="both"/>
        <w:rPr>
          <w:rFonts w:eastAsiaTheme="minorHAnsi"/>
          <w:sz w:val="28"/>
          <w:szCs w:val="28"/>
        </w:rPr>
      </w:pPr>
      <w:r w:rsidRPr="006E1B39">
        <w:rPr>
          <w:rFonts w:eastAsiaTheme="minorHAnsi"/>
          <w:sz w:val="28"/>
          <w:szCs w:val="28"/>
        </w:rPr>
        <w:t>Региональная общественная организация родителей детей-инвалидов Калининградской области «Астарта»</w:t>
      </w:r>
    </w:p>
    <w:p w14:paraId="49343376" w14:textId="6BF4E107" w:rsidR="006E1B39" w:rsidRPr="006E1B39" w:rsidRDefault="006E1B39" w:rsidP="006E1B39">
      <w:pPr>
        <w:pStyle w:val="a6"/>
        <w:numPr>
          <w:ilvl w:val="0"/>
          <w:numId w:val="20"/>
        </w:numPr>
        <w:spacing w:line="360" w:lineRule="auto"/>
        <w:jc w:val="both"/>
        <w:rPr>
          <w:rFonts w:eastAsiaTheme="minorHAnsi"/>
          <w:sz w:val="28"/>
          <w:szCs w:val="28"/>
        </w:rPr>
      </w:pPr>
      <w:r w:rsidRPr="006E1B39">
        <w:rPr>
          <w:rFonts w:eastAsiaTheme="minorHAnsi"/>
          <w:sz w:val="28"/>
          <w:szCs w:val="28"/>
        </w:rPr>
        <w:t>Автономная некоммерческая организация «</w:t>
      </w:r>
      <w:proofErr w:type="gramStart"/>
      <w:r w:rsidRPr="006E1B39">
        <w:rPr>
          <w:rFonts w:eastAsiaTheme="minorHAnsi"/>
          <w:sz w:val="28"/>
          <w:szCs w:val="28"/>
        </w:rPr>
        <w:t>Региональный</w:t>
      </w:r>
      <w:proofErr w:type="gramEnd"/>
      <w:r w:rsidRPr="006E1B39">
        <w:rPr>
          <w:rFonts w:eastAsiaTheme="minorHAnsi"/>
          <w:sz w:val="28"/>
          <w:szCs w:val="28"/>
        </w:rPr>
        <w:t xml:space="preserve"> центр социального обслуживания населения»</w:t>
      </w:r>
    </w:p>
    <w:p w14:paraId="441F1C1C" w14:textId="400C444A" w:rsidR="00357ABF" w:rsidRPr="00110B2C" w:rsidRDefault="00357ABF" w:rsidP="002B0F7E">
      <w:pPr>
        <w:spacing w:line="360" w:lineRule="auto"/>
        <w:ind w:firstLine="709"/>
        <w:jc w:val="both"/>
        <w:rPr>
          <w:rFonts w:eastAsiaTheme="minorHAnsi"/>
          <w:sz w:val="28"/>
          <w:szCs w:val="28"/>
        </w:rPr>
      </w:pPr>
      <w:r w:rsidRPr="00110B2C">
        <w:rPr>
          <w:rFonts w:eastAsiaTheme="minorHAnsi"/>
          <w:sz w:val="28"/>
          <w:szCs w:val="28"/>
        </w:rPr>
        <w:br w:type="page"/>
      </w:r>
    </w:p>
    <w:p w14:paraId="7886359C" w14:textId="77777777" w:rsidR="00357ABF" w:rsidRPr="00110B2C" w:rsidRDefault="00357ABF" w:rsidP="00357ABF">
      <w:pPr>
        <w:keepNext/>
        <w:spacing w:before="240" w:after="60"/>
        <w:jc w:val="center"/>
        <w:outlineLvl w:val="1"/>
        <w:rPr>
          <w:b/>
          <w:bCs/>
          <w:color w:val="2375B8"/>
          <w:sz w:val="28"/>
          <w:szCs w:val="28"/>
          <w:lang w:eastAsia="en-US"/>
        </w:rPr>
      </w:pPr>
      <w:bookmarkStart w:id="47" w:name="_Toc15278241"/>
      <w:bookmarkStart w:id="48" w:name="_Toc27465990"/>
      <w:bookmarkStart w:id="49" w:name="_Toc109252946"/>
      <w:bookmarkStart w:id="50" w:name="_Toc109895599"/>
      <w:bookmarkStart w:id="51" w:name="_Toc139508998"/>
      <w:r w:rsidRPr="00110B2C">
        <w:rPr>
          <w:b/>
          <w:bCs/>
          <w:color w:val="2375B8"/>
          <w:sz w:val="28"/>
          <w:szCs w:val="28"/>
          <w:lang w:eastAsia="en-US"/>
        </w:rPr>
        <w:lastRenderedPageBreak/>
        <w:t>Показатели, характеризующие удовлетворенность условиями оказания услуг</w:t>
      </w:r>
      <w:bookmarkEnd w:id="47"/>
      <w:bookmarkEnd w:id="48"/>
      <w:bookmarkEnd w:id="49"/>
      <w:bookmarkEnd w:id="50"/>
      <w:bookmarkEnd w:id="51"/>
    </w:p>
    <w:p w14:paraId="4FC3A0E6" w14:textId="77777777" w:rsidR="00357ABF" w:rsidRPr="00110B2C" w:rsidRDefault="00357ABF" w:rsidP="00357ABF"/>
    <w:p w14:paraId="1F0081E1" w14:textId="77777777" w:rsidR="00357ABF" w:rsidRPr="00110B2C" w:rsidRDefault="00357ABF" w:rsidP="00357ABF">
      <w:pPr>
        <w:spacing w:line="360" w:lineRule="auto"/>
        <w:ind w:firstLine="709"/>
        <w:jc w:val="both"/>
        <w:rPr>
          <w:rFonts w:eastAsiaTheme="minorHAnsi"/>
          <w:sz w:val="28"/>
          <w:szCs w:val="28"/>
        </w:rPr>
      </w:pPr>
      <w:r w:rsidRPr="00110B2C">
        <w:rPr>
          <w:rFonts w:eastAsiaTheme="minorHAnsi"/>
          <w:sz w:val="28"/>
          <w:szCs w:val="28"/>
        </w:rPr>
        <w:t>В данной группе анализировались следующие показатели:</w:t>
      </w:r>
    </w:p>
    <w:p w14:paraId="718364E9" w14:textId="77777777" w:rsidR="00357ABF" w:rsidRPr="00110B2C" w:rsidRDefault="00357ABF" w:rsidP="00357ABF">
      <w:pPr>
        <w:spacing w:line="360" w:lineRule="auto"/>
        <w:ind w:firstLine="709"/>
        <w:jc w:val="both"/>
        <w:rPr>
          <w:rFonts w:eastAsiaTheme="minorHAnsi"/>
          <w:sz w:val="28"/>
          <w:szCs w:val="28"/>
        </w:rPr>
      </w:pPr>
      <w:r w:rsidRPr="00110B2C">
        <w:rPr>
          <w:rFonts w:eastAsiaTheme="minorHAnsi"/>
          <w:sz w:val="28"/>
          <w:szCs w:val="28"/>
        </w:rPr>
        <w:t>5.1.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 (в % от общего числа опрошенных получателей услуг).</w:t>
      </w:r>
    </w:p>
    <w:p w14:paraId="58C3261F" w14:textId="77777777" w:rsidR="00357ABF" w:rsidRPr="00110B2C" w:rsidRDefault="00357ABF" w:rsidP="00357ABF">
      <w:pPr>
        <w:spacing w:line="360" w:lineRule="auto"/>
        <w:ind w:firstLine="709"/>
        <w:jc w:val="both"/>
        <w:rPr>
          <w:rFonts w:eastAsiaTheme="minorHAnsi"/>
          <w:sz w:val="28"/>
          <w:szCs w:val="28"/>
        </w:rPr>
      </w:pPr>
      <w:r w:rsidRPr="00110B2C">
        <w:rPr>
          <w:rFonts w:eastAsiaTheme="minorHAnsi"/>
          <w:sz w:val="28"/>
          <w:szCs w:val="28"/>
        </w:rPr>
        <w:t xml:space="preserve">5.2. Доля получателей услуг, удовлетворенных организационными условиями предоставления услуг (в % от общего числа опрошенных получателей услуг). </w:t>
      </w:r>
    </w:p>
    <w:p w14:paraId="519A4741" w14:textId="77777777" w:rsidR="00357ABF" w:rsidRPr="00110B2C" w:rsidRDefault="00357ABF" w:rsidP="00357ABF">
      <w:pPr>
        <w:spacing w:line="360" w:lineRule="auto"/>
        <w:ind w:firstLine="709"/>
        <w:jc w:val="both"/>
        <w:rPr>
          <w:rFonts w:eastAsiaTheme="minorHAnsi"/>
          <w:sz w:val="28"/>
          <w:szCs w:val="28"/>
        </w:rPr>
      </w:pPr>
      <w:r w:rsidRPr="00110B2C">
        <w:rPr>
          <w:rFonts w:eastAsiaTheme="minorHAnsi"/>
          <w:sz w:val="28"/>
          <w:szCs w:val="28"/>
        </w:rPr>
        <w:t xml:space="preserve">5.3. Доля получателей услуг, удовлетворенных в </w:t>
      </w:r>
      <w:proofErr w:type="gramStart"/>
      <w:r w:rsidRPr="00110B2C">
        <w:rPr>
          <w:rFonts w:eastAsiaTheme="minorHAnsi"/>
          <w:sz w:val="28"/>
          <w:szCs w:val="28"/>
        </w:rPr>
        <w:t>целом</w:t>
      </w:r>
      <w:proofErr w:type="gramEnd"/>
      <w:r w:rsidRPr="00110B2C">
        <w:rPr>
          <w:rFonts w:eastAsiaTheme="minorHAnsi"/>
          <w:sz w:val="28"/>
          <w:szCs w:val="28"/>
        </w:rPr>
        <w:t xml:space="preserve"> условиями оказания услуг в организации социальной сферы (в % от общего числа опрошенных получателей услуг).</w:t>
      </w:r>
    </w:p>
    <w:p w14:paraId="26AC7A35" w14:textId="3D7467B0" w:rsidR="00357ABF" w:rsidRDefault="00357ABF" w:rsidP="00357ABF">
      <w:pPr>
        <w:rPr>
          <w:rFonts w:eastAsiaTheme="minorHAnsi"/>
          <w:sz w:val="28"/>
          <w:szCs w:val="28"/>
        </w:rPr>
      </w:pPr>
    </w:p>
    <w:p w14:paraId="41D904D1" w14:textId="15BFB307" w:rsidR="00357ABF" w:rsidRPr="00110B2C" w:rsidRDefault="00357ABF" w:rsidP="00357ABF">
      <w:pPr>
        <w:spacing w:line="360" w:lineRule="auto"/>
        <w:ind w:firstLine="709"/>
        <w:jc w:val="both"/>
        <w:rPr>
          <w:rFonts w:eastAsiaTheme="minorHAnsi"/>
          <w:sz w:val="28"/>
          <w:szCs w:val="28"/>
        </w:rPr>
      </w:pPr>
      <w:r w:rsidRPr="00110B2C">
        <w:rPr>
          <w:rFonts w:eastAsiaTheme="minorHAnsi"/>
          <w:sz w:val="28"/>
          <w:szCs w:val="28"/>
        </w:rPr>
        <w:t xml:space="preserve">По данному критерию средний балл составил </w:t>
      </w:r>
      <w:r w:rsidR="002608EE">
        <w:rPr>
          <w:rFonts w:eastAsiaTheme="minorHAnsi"/>
          <w:sz w:val="28"/>
          <w:szCs w:val="28"/>
        </w:rPr>
        <w:t>99,7. О</w:t>
      </w:r>
      <w:r w:rsidRPr="00110B2C">
        <w:rPr>
          <w:rFonts w:eastAsiaTheme="minorHAnsi"/>
          <w:sz w:val="28"/>
          <w:szCs w:val="28"/>
        </w:rPr>
        <w:t>рганиза</w:t>
      </w:r>
      <w:r>
        <w:rPr>
          <w:rFonts w:eastAsiaTheme="minorHAnsi"/>
          <w:sz w:val="28"/>
          <w:szCs w:val="28"/>
        </w:rPr>
        <w:t>ц</w:t>
      </w:r>
      <w:r w:rsidRPr="00110B2C">
        <w:rPr>
          <w:rFonts w:eastAsiaTheme="minorHAnsi"/>
          <w:sz w:val="28"/>
          <w:szCs w:val="28"/>
        </w:rPr>
        <w:t xml:space="preserve">ии получили </w:t>
      </w:r>
      <w:r w:rsidR="002608EE">
        <w:rPr>
          <w:rFonts w:eastAsiaTheme="minorHAnsi"/>
          <w:sz w:val="28"/>
          <w:szCs w:val="28"/>
        </w:rPr>
        <w:t>97-100</w:t>
      </w:r>
      <w:r w:rsidRPr="00110B2C">
        <w:rPr>
          <w:rFonts w:eastAsiaTheme="minorHAnsi"/>
          <w:sz w:val="28"/>
          <w:szCs w:val="28"/>
        </w:rPr>
        <w:t xml:space="preserve"> баллов.</w:t>
      </w:r>
    </w:p>
    <w:tbl>
      <w:tblPr>
        <w:tblW w:w="9775" w:type="dxa"/>
        <w:jc w:val="center"/>
        <w:tblLayout w:type="fixed"/>
        <w:tblLook w:val="04A0" w:firstRow="1" w:lastRow="0" w:firstColumn="1" w:lastColumn="0" w:noHBand="0" w:noVBand="1"/>
      </w:tblPr>
      <w:tblGrid>
        <w:gridCol w:w="710"/>
        <w:gridCol w:w="5528"/>
        <w:gridCol w:w="992"/>
        <w:gridCol w:w="851"/>
        <w:gridCol w:w="807"/>
        <w:gridCol w:w="887"/>
      </w:tblGrid>
      <w:tr w:rsidR="00357ABF" w:rsidRPr="00CE10C0" w14:paraId="019CD68A" w14:textId="77777777" w:rsidTr="00CE10C0">
        <w:trPr>
          <w:trHeight w:val="300"/>
          <w:tblHeader/>
          <w:jc w:val="center"/>
        </w:trPr>
        <w:tc>
          <w:tcPr>
            <w:tcW w:w="710" w:type="dxa"/>
            <w:vMerge w:val="restart"/>
            <w:tcBorders>
              <w:top w:val="single" w:sz="4" w:space="0" w:color="auto"/>
              <w:left w:val="single" w:sz="4" w:space="0" w:color="auto"/>
              <w:bottom w:val="single" w:sz="4" w:space="0" w:color="auto"/>
              <w:right w:val="single" w:sz="4" w:space="0" w:color="auto"/>
            </w:tcBorders>
            <w:shd w:val="clear" w:color="auto" w:fill="A5CDBC" w:themeFill="accent4" w:themeFillTint="99"/>
            <w:vAlign w:val="center"/>
            <w:hideMark/>
          </w:tcPr>
          <w:p w14:paraId="3D9A9D4B" w14:textId="77777777" w:rsidR="00357ABF" w:rsidRPr="00CE10C0" w:rsidRDefault="00357ABF" w:rsidP="00357ABF">
            <w:pPr>
              <w:jc w:val="center"/>
              <w:rPr>
                <w:b/>
                <w:bCs/>
                <w:sz w:val="24"/>
                <w:szCs w:val="24"/>
              </w:rPr>
            </w:pPr>
            <w:r w:rsidRPr="00CE10C0">
              <w:rPr>
                <w:b/>
                <w:bCs/>
                <w:sz w:val="24"/>
                <w:szCs w:val="24"/>
              </w:rPr>
              <w:t xml:space="preserve">№ </w:t>
            </w:r>
            <w:proofErr w:type="gramStart"/>
            <w:r w:rsidRPr="00CE10C0">
              <w:rPr>
                <w:b/>
                <w:bCs/>
                <w:sz w:val="24"/>
                <w:szCs w:val="24"/>
              </w:rPr>
              <w:t>п</w:t>
            </w:r>
            <w:proofErr w:type="gramEnd"/>
            <w:r w:rsidRPr="00CE10C0">
              <w:rPr>
                <w:b/>
                <w:bCs/>
                <w:sz w:val="24"/>
                <w:szCs w:val="24"/>
              </w:rPr>
              <w:t>/п</w:t>
            </w:r>
          </w:p>
        </w:tc>
        <w:tc>
          <w:tcPr>
            <w:tcW w:w="5528" w:type="dxa"/>
            <w:vMerge w:val="restart"/>
            <w:tcBorders>
              <w:top w:val="single" w:sz="4" w:space="0" w:color="auto"/>
              <w:left w:val="single" w:sz="4" w:space="0" w:color="auto"/>
              <w:bottom w:val="single" w:sz="4" w:space="0" w:color="auto"/>
              <w:right w:val="single" w:sz="4" w:space="0" w:color="auto"/>
            </w:tcBorders>
            <w:shd w:val="clear" w:color="auto" w:fill="A5CDBC" w:themeFill="accent4" w:themeFillTint="99"/>
            <w:noWrap/>
            <w:vAlign w:val="center"/>
            <w:hideMark/>
          </w:tcPr>
          <w:p w14:paraId="6F911824" w14:textId="77777777" w:rsidR="00357ABF" w:rsidRPr="00CE10C0" w:rsidRDefault="00357ABF" w:rsidP="00357ABF">
            <w:pPr>
              <w:jc w:val="center"/>
              <w:rPr>
                <w:b/>
                <w:bCs/>
                <w:sz w:val="24"/>
                <w:szCs w:val="24"/>
              </w:rPr>
            </w:pPr>
            <w:r w:rsidRPr="00CE10C0">
              <w:rPr>
                <w:b/>
                <w:bCs/>
                <w:sz w:val="24"/>
                <w:szCs w:val="24"/>
              </w:rPr>
              <w:t>Наименование учреждения</w:t>
            </w:r>
          </w:p>
        </w:tc>
        <w:tc>
          <w:tcPr>
            <w:tcW w:w="2650" w:type="dxa"/>
            <w:gridSpan w:val="3"/>
            <w:tcBorders>
              <w:top w:val="single" w:sz="4" w:space="0" w:color="auto"/>
              <w:left w:val="nil"/>
              <w:bottom w:val="single" w:sz="4" w:space="0" w:color="auto"/>
              <w:right w:val="single" w:sz="4" w:space="0" w:color="auto"/>
            </w:tcBorders>
            <w:shd w:val="clear" w:color="auto" w:fill="A5CDBC" w:themeFill="accent4" w:themeFillTint="99"/>
            <w:noWrap/>
            <w:vAlign w:val="center"/>
            <w:hideMark/>
          </w:tcPr>
          <w:p w14:paraId="2C580B60" w14:textId="77777777" w:rsidR="00357ABF" w:rsidRPr="00CE10C0" w:rsidRDefault="00357ABF" w:rsidP="00357ABF">
            <w:pPr>
              <w:jc w:val="center"/>
              <w:rPr>
                <w:color w:val="000000"/>
                <w:sz w:val="24"/>
                <w:szCs w:val="24"/>
              </w:rPr>
            </w:pPr>
            <w:r w:rsidRPr="00CE10C0">
              <w:rPr>
                <w:color w:val="000000"/>
                <w:sz w:val="24"/>
                <w:szCs w:val="24"/>
              </w:rPr>
              <w:t>5. Удовлетворенность условиями оказания услуг</w:t>
            </w:r>
          </w:p>
        </w:tc>
        <w:tc>
          <w:tcPr>
            <w:tcW w:w="887" w:type="dxa"/>
            <w:vMerge w:val="restart"/>
            <w:tcBorders>
              <w:top w:val="single" w:sz="4" w:space="0" w:color="auto"/>
              <w:left w:val="single" w:sz="4" w:space="0" w:color="auto"/>
              <w:bottom w:val="single" w:sz="4" w:space="0" w:color="auto"/>
              <w:right w:val="single" w:sz="4" w:space="0" w:color="auto"/>
            </w:tcBorders>
            <w:shd w:val="clear" w:color="auto" w:fill="A5CDBC" w:themeFill="accent4" w:themeFillTint="99"/>
            <w:noWrap/>
            <w:vAlign w:val="center"/>
            <w:hideMark/>
          </w:tcPr>
          <w:p w14:paraId="48B923BD" w14:textId="77777777" w:rsidR="00357ABF" w:rsidRPr="00CE10C0" w:rsidRDefault="00357ABF" w:rsidP="00357ABF">
            <w:pPr>
              <w:jc w:val="center"/>
              <w:rPr>
                <w:b/>
                <w:bCs/>
                <w:color w:val="000000"/>
                <w:sz w:val="24"/>
                <w:szCs w:val="24"/>
              </w:rPr>
            </w:pPr>
            <w:r w:rsidRPr="00CE10C0">
              <w:rPr>
                <w:b/>
                <w:bCs/>
                <w:color w:val="000000"/>
                <w:sz w:val="24"/>
                <w:szCs w:val="24"/>
              </w:rPr>
              <w:t>Крит5</w:t>
            </w:r>
          </w:p>
        </w:tc>
      </w:tr>
      <w:tr w:rsidR="00357ABF" w:rsidRPr="00CE10C0" w14:paraId="692D0A08" w14:textId="77777777" w:rsidTr="00CE10C0">
        <w:trPr>
          <w:trHeight w:val="300"/>
          <w:tblHeader/>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78DF2D8B" w14:textId="77777777" w:rsidR="00357ABF" w:rsidRPr="00CE10C0" w:rsidRDefault="00357ABF" w:rsidP="00357ABF">
            <w:pPr>
              <w:jc w:val="center"/>
              <w:rPr>
                <w:b/>
                <w:bCs/>
                <w:sz w:val="24"/>
                <w:szCs w:val="24"/>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24E31D4B" w14:textId="77777777" w:rsidR="00357ABF" w:rsidRPr="00CE10C0" w:rsidRDefault="00357ABF" w:rsidP="00357ABF">
            <w:pPr>
              <w:jc w:val="center"/>
              <w:rPr>
                <w:b/>
                <w:bCs/>
                <w:sz w:val="24"/>
                <w:szCs w:val="24"/>
              </w:rPr>
            </w:pPr>
          </w:p>
        </w:tc>
        <w:tc>
          <w:tcPr>
            <w:tcW w:w="992" w:type="dxa"/>
            <w:vMerge w:val="restart"/>
            <w:tcBorders>
              <w:top w:val="nil"/>
              <w:left w:val="single" w:sz="4" w:space="0" w:color="auto"/>
              <w:bottom w:val="single" w:sz="4" w:space="0" w:color="auto"/>
              <w:right w:val="single" w:sz="4" w:space="0" w:color="auto"/>
            </w:tcBorders>
            <w:shd w:val="clear" w:color="auto" w:fill="A5CDBC" w:themeFill="accent4" w:themeFillTint="99"/>
            <w:noWrap/>
            <w:vAlign w:val="center"/>
            <w:hideMark/>
          </w:tcPr>
          <w:p w14:paraId="37E78590" w14:textId="77777777" w:rsidR="00357ABF" w:rsidRPr="00CE10C0" w:rsidRDefault="00357ABF" w:rsidP="00357ABF">
            <w:pPr>
              <w:jc w:val="center"/>
              <w:rPr>
                <w:b/>
                <w:bCs/>
                <w:sz w:val="24"/>
                <w:szCs w:val="24"/>
              </w:rPr>
            </w:pPr>
            <w:r w:rsidRPr="00CE10C0">
              <w:rPr>
                <w:b/>
                <w:bCs/>
                <w:sz w:val="24"/>
                <w:szCs w:val="24"/>
              </w:rPr>
              <w:t xml:space="preserve">5.1. </w:t>
            </w:r>
            <w:proofErr w:type="spellStart"/>
            <w:r w:rsidRPr="00CE10C0">
              <w:rPr>
                <w:b/>
                <w:bCs/>
                <w:sz w:val="24"/>
                <w:szCs w:val="24"/>
              </w:rPr>
              <w:t>П.реком</w:t>
            </w:r>
            <w:proofErr w:type="spellEnd"/>
          </w:p>
        </w:tc>
        <w:tc>
          <w:tcPr>
            <w:tcW w:w="851" w:type="dxa"/>
            <w:vMerge w:val="restart"/>
            <w:tcBorders>
              <w:top w:val="nil"/>
              <w:left w:val="single" w:sz="4" w:space="0" w:color="auto"/>
              <w:bottom w:val="single" w:sz="4" w:space="0" w:color="auto"/>
              <w:right w:val="single" w:sz="4" w:space="0" w:color="auto"/>
            </w:tcBorders>
            <w:shd w:val="clear" w:color="auto" w:fill="A5CDBC" w:themeFill="accent4" w:themeFillTint="99"/>
            <w:noWrap/>
            <w:vAlign w:val="center"/>
            <w:hideMark/>
          </w:tcPr>
          <w:p w14:paraId="47FBAB72" w14:textId="77777777" w:rsidR="00357ABF" w:rsidRPr="00CE10C0" w:rsidRDefault="00357ABF" w:rsidP="00357ABF">
            <w:pPr>
              <w:jc w:val="center"/>
              <w:rPr>
                <w:b/>
                <w:bCs/>
                <w:sz w:val="24"/>
                <w:szCs w:val="24"/>
              </w:rPr>
            </w:pPr>
            <w:r w:rsidRPr="00CE10C0">
              <w:rPr>
                <w:b/>
                <w:bCs/>
                <w:sz w:val="24"/>
                <w:szCs w:val="24"/>
              </w:rPr>
              <w:t>5.2.П.Орг</w:t>
            </w:r>
            <w:proofErr w:type="gramStart"/>
            <w:r w:rsidRPr="00CE10C0">
              <w:rPr>
                <w:b/>
                <w:bCs/>
                <w:sz w:val="24"/>
                <w:szCs w:val="24"/>
              </w:rPr>
              <w:t>.у</w:t>
            </w:r>
            <w:proofErr w:type="gramEnd"/>
            <w:r w:rsidRPr="00CE10C0">
              <w:rPr>
                <w:b/>
                <w:bCs/>
                <w:sz w:val="24"/>
                <w:szCs w:val="24"/>
              </w:rPr>
              <w:t>сл.</w:t>
            </w:r>
          </w:p>
        </w:tc>
        <w:tc>
          <w:tcPr>
            <w:tcW w:w="807" w:type="dxa"/>
            <w:vMerge w:val="restart"/>
            <w:tcBorders>
              <w:top w:val="nil"/>
              <w:left w:val="single" w:sz="4" w:space="0" w:color="auto"/>
              <w:bottom w:val="single" w:sz="4" w:space="0" w:color="auto"/>
              <w:right w:val="single" w:sz="4" w:space="0" w:color="auto"/>
            </w:tcBorders>
            <w:shd w:val="clear" w:color="auto" w:fill="A5CDBC" w:themeFill="accent4" w:themeFillTint="99"/>
            <w:noWrap/>
            <w:vAlign w:val="center"/>
            <w:hideMark/>
          </w:tcPr>
          <w:p w14:paraId="1CED0EDB" w14:textId="77777777" w:rsidR="00357ABF" w:rsidRPr="00CE10C0" w:rsidRDefault="00357ABF" w:rsidP="00357ABF">
            <w:pPr>
              <w:jc w:val="center"/>
              <w:rPr>
                <w:b/>
                <w:bCs/>
                <w:sz w:val="24"/>
                <w:szCs w:val="24"/>
              </w:rPr>
            </w:pPr>
            <w:r w:rsidRPr="00CE10C0">
              <w:rPr>
                <w:b/>
                <w:bCs/>
                <w:sz w:val="24"/>
                <w:szCs w:val="24"/>
              </w:rPr>
              <w:t xml:space="preserve">5.3. </w:t>
            </w:r>
            <w:proofErr w:type="spellStart"/>
            <w:r w:rsidRPr="00CE10C0">
              <w:rPr>
                <w:b/>
                <w:bCs/>
                <w:sz w:val="24"/>
                <w:szCs w:val="24"/>
              </w:rPr>
              <w:t>П.уд</w:t>
            </w:r>
            <w:proofErr w:type="spellEnd"/>
          </w:p>
        </w:tc>
        <w:tc>
          <w:tcPr>
            <w:tcW w:w="887" w:type="dxa"/>
            <w:vMerge/>
            <w:tcBorders>
              <w:top w:val="single" w:sz="4" w:space="0" w:color="auto"/>
              <w:left w:val="single" w:sz="4" w:space="0" w:color="auto"/>
              <w:bottom w:val="single" w:sz="4" w:space="0" w:color="auto"/>
              <w:right w:val="single" w:sz="4" w:space="0" w:color="auto"/>
            </w:tcBorders>
            <w:vAlign w:val="center"/>
            <w:hideMark/>
          </w:tcPr>
          <w:p w14:paraId="4D5FA440" w14:textId="77777777" w:rsidR="00357ABF" w:rsidRPr="00CE10C0" w:rsidRDefault="00357ABF" w:rsidP="00357ABF">
            <w:pPr>
              <w:jc w:val="center"/>
              <w:rPr>
                <w:b/>
                <w:bCs/>
                <w:color w:val="000000"/>
                <w:sz w:val="24"/>
                <w:szCs w:val="24"/>
              </w:rPr>
            </w:pPr>
          </w:p>
        </w:tc>
      </w:tr>
      <w:tr w:rsidR="00357ABF" w:rsidRPr="00CE10C0" w14:paraId="7A5F1D95" w14:textId="77777777" w:rsidTr="00CE10C0">
        <w:trPr>
          <w:trHeight w:val="300"/>
          <w:tblHeader/>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7FE6CC7D" w14:textId="77777777" w:rsidR="00357ABF" w:rsidRPr="00CE10C0" w:rsidRDefault="00357ABF" w:rsidP="00357ABF">
            <w:pPr>
              <w:jc w:val="center"/>
              <w:rPr>
                <w:b/>
                <w:bCs/>
                <w:sz w:val="24"/>
                <w:szCs w:val="24"/>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543FD3B7" w14:textId="77777777" w:rsidR="00357ABF" w:rsidRPr="00CE10C0" w:rsidRDefault="00357ABF" w:rsidP="00357ABF">
            <w:pPr>
              <w:jc w:val="center"/>
              <w:rPr>
                <w:b/>
                <w:bCs/>
                <w:sz w:val="24"/>
                <w:szCs w:val="24"/>
              </w:rPr>
            </w:pPr>
          </w:p>
        </w:tc>
        <w:tc>
          <w:tcPr>
            <w:tcW w:w="992" w:type="dxa"/>
            <w:vMerge/>
            <w:tcBorders>
              <w:top w:val="nil"/>
              <w:left w:val="single" w:sz="4" w:space="0" w:color="auto"/>
              <w:bottom w:val="single" w:sz="4" w:space="0" w:color="auto"/>
              <w:right w:val="single" w:sz="4" w:space="0" w:color="auto"/>
            </w:tcBorders>
            <w:shd w:val="clear" w:color="auto" w:fill="A5CDBC" w:themeFill="accent4" w:themeFillTint="99"/>
            <w:vAlign w:val="center"/>
            <w:hideMark/>
          </w:tcPr>
          <w:p w14:paraId="2FA9FA82" w14:textId="77777777" w:rsidR="00357ABF" w:rsidRPr="00CE10C0" w:rsidRDefault="00357ABF" w:rsidP="00357ABF">
            <w:pPr>
              <w:jc w:val="center"/>
              <w:rPr>
                <w:b/>
                <w:bCs/>
                <w:sz w:val="24"/>
                <w:szCs w:val="24"/>
              </w:rPr>
            </w:pPr>
          </w:p>
        </w:tc>
        <w:tc>
          <w:tcPr>
            <w:tcW w:w="851" w:type="dxa"/>
            <w:vMerge/>
            <w:tcBorders>
              <w:top w:val="nil"/>
              <w:left w:val="single" w:sz="4" w:space="0" w:color="auto"/>
              <w:bottom w:val="single" w:sz="4" w:space="0" w:color="auto"/>
              <w:right w:val="single" w:sz="4" w:space="0" w:color="auto"/>
            </w:tcBorders>
            <w:shd w:val="clear" w:color="auto" w:fill="A5CDBC" w:themeFill="accent4" w:themeFillTint="99"/>
            <w:vAlign w:val="center"/>
            <w:hideMark/>
          </w:tcPr>
          <w:p w14:paraId="26FC1DB4" w14:textId="77777777" w:rsidR="00357ABF" w:rsidRPr="00CE10C0" w:rsidRDefault="00357ABF" w:rsidP="00357ABF">
            <w:pPr>
              <w:jc w:val="center"/>
              <w:rPr>
                <w:b/>
                <w:bCs/>
                <w:sz w:val="24"/>
                <w:szCs w:val="24"/>
              </w:rPr>
            </w:pPr>
          </w:p>
        </w:tc>
        <w:tc>
          <w:tcPr>
            <w:tcW w:w="807" w:type="dxa"/>
            <w:vMerge/>
            <w:tcBorders>
              <w:top w:val="nil"/>
              <w:left w:val="single" w:sz="4" w:space="0" w:color="auto"/>
              <w:bottom w:val="single" w:sz="4" w:space="0" w:color="auto"/>
              <w:right w:val="single" w:sz="4" w:space="0" w:color="auto"/>
            </w:tcBorders>
            <w:shd w:val="clear" w:color="auto" w:fill="A5CDBC" w:themeFill="accent4" w:themeFillTint="99"/>
            <w:vAlign w:val="center"/>
            <w:hideMark/>
          </w:tcPr>
          <w:p w14:paraId="310C3904" w14:textId="77777777" w:rsidR="00357ABF" w:rsidRPr="00CE10C0" w:rsidRDefault="00357ABF" w:rsidP="00357ABF">
            <w:pPr>
              <w:jc w:val="center"/>
              <w:rPr>
                <w:b/>
                <w:bCs/>
                <w:sz w:val="24"/>
                <w:szCs w:val="24"/>
              </w:rPr>
            </w:pPr>
          </w:p>
        </w:tc>
        <w:tc>
          <w:tcPr>
            <w:tcW w:w="887" w:type="dxa"/>
            <w:vMerge/>
            <w:tcBorders>
              <w:top w:val="single" w:sz="4" w:space="0" w:color="auto"/>
              <w:left w:val="single" w:sz="4" w:space="0" w:color="auto"/>
              <w:bottom w:val="single" w:sz="4" w:space="0" w:color="auto"/>
              <w:right w:val="single" w:sz="4" w:space="0" w:color="auto"/>
            </w:tcBorders>
            <w:vAlign w:val="center"/>
            <w:hideMark/>
          </w:tcPr>
          <w:p w14:paraId="3CF411E4" w14:textId="77777777" w:rsidR="00357ABF" w:rsidRPr="00CE10C0" w:rsidRDefault="00357ABF" w:rsidP="00357ABF">
            <w:pPr>
              <w:jc w:val="center"/>
              <w:rPr>
                <w:b/>
                <w:bCs/>
                <w:color w:val="000000"/>
                <w:sz w:val="24"/>
                <w:szCs w:val="24"/>
              </w:rPr>
            </w:pPr>
          </w:p>
        </w:tc>
      </w:tr>
      <w:tr w:rsidR="002608EE" w:rsidRPr="00CE10C0" w14:paraId="51BCC942" w14:textId="77777777" w:rsidTr="00A82413">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bottom"/>
          </w:tcPr>
          <w:p w14:paraId="1A43E76D" w14:textId="12C54F3D" w:rsidR="002608EE" w:rsidRPr="00CE10C0" w:rsidRDefault="002608EE" w:rsidP="002608EE">
            <w:pPr>
              <w:jc w:val="center"/>
              <w:rPr>
                <w:color w:val="000000"/>
                <w:sz w:val="24"/>
                <w:szCs w:val="24"/>
              </w:rPr>
            </w:pPr>
            <w:r>
              <w:rPr>
                <w:color w:val="000000"/>
                <w:sz w:val="22"/>
                <w:szCs w:val="22"/>
              </w:rPr>
              <w:t>1</w:t>
            </w:r>
          </w:p>
        </w:tc>
        <w:tc>
          <w:tcPr>
            <w:tcW w:w="5528" w:type="dxa"/>
            <w:tcBorders>
              <w:top w:val="nil"/>
              <w:left w:val="nil"/>
              <w:bottom w:val="single" w:sz="4" w:space="0" w:color="auto"/>
              <w:right w:val="single" w:sz="4" w:space="0" w:color="auto"/>
            </w:tcBorders>
            <w:shd w:val="clear" w:color="auto" w:fill="auto"/>
            <w:noWrap/>
            <w:vAlign w:val="center"/>
          </w:tcPr>
          <w:p w14:paraId="3A120F93" w14:textId="77777777" w:rsidR="002608EE" w:rsidRPr="00CE10C0" w:rsidRDefault="002608EE" w:rsidP="002608EE">
            <w:pPr>
              <w:jc w:val="center"/>
              <w:rPr>
                <w:color w:val="000000"/>
                <w:sz w:val="24"/>
                <w:szCs w:val="24"/>
              </w:rPr>
            </w:pPr>
            <w:r>
              <w:rPr>
                <w:color w:val="000000"/>
                <w:sz w:val="22"/>
                <w:szCs w:val="22"/>
              </w:rPr>
              <w:t>Автономная некоммерческая организация «</w:t>
            </w:r>
            <w:proofErr w:type="spellStart"/>
            <w:r>
              <w:rPr>
                <w:color w:val="000000"/>
                <w:sz w:val="22"/>
                <w:szCs w:val="22"/>
              </w:rPr>
              <w:t>Гурьевский</w:t>
            </w:r>
            <w:proofErr w:type="spellEnd"/>
            <w:r>
              <w:rPr>
                <w:color w:val="000000"/>
                <w:sz w:val="22"/>
                <w:szCs w:val="22"/>
              </w:rPr>
              <w:t xml:space="preserve"> центр социального обслуживания населения»</w:t>
            </w:r>
          </w:p>
        </w:tc>
        <w:tc>
          <w:tcPr>
            <w:tcW w:w="992" w:type="dxa"/>
            <w:tcBorders>
              <w:top w:val="nil"/>
              <w:left w:val="nil"/>
              <w:bottom w:val="single" w:sz="4" w:space="0" w:color="auto"/>
              <w:right w:val="single" w:sz="4" w:space="0" w:color="auto"/>
            </w:tcBorders>
            <w:shd w:val="clear" w:color="auto" w:fill="auto"/>
            <w:noWrap/>
            <w:vAlign w:val="center"/>
          </w:tcPr>
          <w:p w14:paraId="61EC3F1C" w14:textId="77777777" w:rsidR="002608EE" w:rsidRPr="00CE10C0" w:rsidRDefault="002608EE" w:rsidP="002608EE">
            <w:pPr>
              <w:jc w:val="center"/>
              <w:rPr>
                <w:color w:val="000000"/>
                <w:sz w:val="24"/>
                <w:szCs w:val="24"/>
              </w:rPr>
            </w:pPr>
            <w:r>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tcPr>
          <w:p w14:paraId="3F3E04AA" w14:textId="77777777" w:rsidR="002608EE" w:rsidRPr="00CE10C0" w:rsidRDefault="002608EE" w:rsidP="002608EE">
            <w:pPr>
              <w:jc w:val="center"/>
              <w:rPr>
                <w:color w:val="000000"/>
                <w:sz w:val="24"/>
                <w:szCs w:val="24"/>
              </w:rPr>
            </w:pPr>
            <w:r>
              <w:rPr>
                <w:sz w:val="22"/>
                <w:szCs w:val="22"/>
              </w:rPr>
              <w:t>100</w:t>
            </w:r>
          </w:p>
        </w:tc>
        <w:tc>
          <w:tcPr>
            <w:tcW w:w="807" w:type="dxa"/>
            <w:tcBorders>
              <w:top w:val="nil"/>
              <w:left w:val="nil"/>
              <w:bottom w:val="single" w:sz="4" w:space="0" w:color="auto"/>
              <w:right w:val="single" w:sz="4" w:space="0" w:color="auto"/>
            </w:tcBorders>
            <w:shd w:val="clear" w:color="auto" w:fill="auto"/>
            <w:noWrap/>
            <w:vAlign w:val="center"/>
          </w:tcPr>
          <w:p w14:paraId="4945D263" w14:textId="77777777" w:rsidR="002608EE" w:rsidRPr="00CE10C0" w:rsidRDefault="002608EE" w:rsidP="002608EE">
            <w:pPr>
              <w:jc w:val="center"/>
              <w:rPr>
                <w:color w:val="000000"/>
                <w:sz w:val="24"/>
                <w:szCs w:val="24"/>
              </w:rPr>
            </w:pPr>
            <w:r>
              <w:rPr>
                <w:sz w:val="22"/>
                <w:szCs w:val="22"/>
              </w:rPr>
              <w:t>100</w:t>
            </w:r>
          </w:p>
        </w:tc>
        <w:tc>
          <w:tcPr>
            <w:tcW w:w="887" w:type="dxa"/>
            <w:tcBorders>
              <w:top w:val="nil"/>
              <w:left w:val="nil"/>
              <w:bottom w:val="single" w:sz="4" w:space="0" w:color="auto"/>
              <w:right w:val="single" w:sz="4" w:space="0" w:color="auto"/>
            </w:tcBorders>
            <w:shd w:val="clear" w:color="000000" w:fill="FED66B"/>
            <w:noWrap/>
            <w:vAlign w:val="center"/>
          </w:tcPr>
          <w:p w14:paraId="16A4F7A2" w14:textId="77777777" w:rsidR="002608EE" w:rsidRPr="00CE10C0" w:rsidRDefault="002608EE" w:rsidP="002608EE">
            <w:pPr>
              <w:jc w:val="center"/>
              <w:rPr>
                <w:b/>
                <w:bCs/>
                <w:sz w:val="24"/>
                <w:szCs w:val="24"/>
              </w:rPr>
            </w:pPr>
            <w:r>
              <w:rPr>
                <w:b/>
                <w:bCs/>
                <w:sz w:val="22"/>
                <w:szCs w:val="22"/>
              </w:rPr>
              <w:t>100</w:t>
            </w:r>
          </w:p>
        </w:tc>
      </w:tr>
      <w:tr w:rsidR="002608EE" w:rsidRPr="00CE10C0" w14:paraId="66A9A6EA" w14:textId="77777777" w:rsidTr="00A82413">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bottom"/>
          </w:tcPr>
          <w:p w14:paraId="5281C6C9" w14:textId="0B786728" w:rsidR="002608EE" w:rsidRPr="00CE10C0" w:rsidRDefault="002608EE" w:rsidP="002608EE">
            <w:pPr>
              <w:jc w:val="center"/>
              <w:rPr>
                <w:color w:val="000000"/>
                <w:sz w:val="24"/>
                <w:szCs w:val="24"/>
              </w:rPr>
            </w:pPr>
            <w:r>
              <w:rPr>
                <w:color w:val="000000"/>
                <w:sz w:val="22"/>
                <w:szCs w:val="22"/>
              </w:rPr>
              <w:t>2</w:t>
            </w:r>
          </w:p>
        </w:tc>
        <w:tc>
          <w:tcPr>
            <w:tcW w:w="5528" w:type="dxa"/>
            <w:tcBorders>
              <w:top w:val="nil"/>
              <w:left w:val="nil"/>
              <w:bottom w:val="single" w:sz="4" w:space="0" w:color="auto"/>
              <w:right w:val="single" w:sz="4" w:space="0" w:color="auto"/>
            </w:tcBorders>
            <w:shd w:val="clear" w:color="auto" w:fill="auto"/>
            <w:noWrap/>
            <w:vAlign w:val="center"/>
          </w:tcPr>
          <w:p w14:paraId="57B3F6BE" w14:textId="77777777" w:rsidR="002608EE" w:rsidRPr="00CE10C0" w:rsidRDefault="002608EE" w:rsidP="002608EE">
            <w:pPr>
              <w:jc w:val="center"/>
              <w:rPr>
                <w:color w:val="000000"/>
                <w:sz w:val="24"/>
                <w:szCs w:val="24"/>
              </w:rPr>
            </w:pPr>
            <w:r>
              <w:rPr>
                <w:color w:val="000000"/>
                <w:sz w:val="22"/>
                <w:szCs w:val="22"/>
              </w:rPr>
              <w:t>Автономная некоммерческая организация «</w:t>
            </w:r>
            <w:proofErr w:type="gramStart"/>
            <w:r>
              <w:rPr>
                <w:color w:val="000000"/>
                <w:sz w:val="22"/>
                <w:szCs w:val="22"/>
              </w:rPr>
              <w:t>Неманский</w:t>
            </w:r>
            <w:proofErr w:type="gramEnd"/>
            <w:r>
              <w:rPr>
                <w:color w:val="000000"/>
                <w:sz w:val="22"/>
                <w:szCs w:val="22"/>
              </w:rPr>
              <w:t xml:space="preserve"> центр социального обслуживания населения «Благополучие»</w:t>
            </w:r>
          </w:p>
        </w:tc>
        <w:tc>
          <w:tcPr>
            <w:tcW w:w="992" w:type="dxa"/>
            <w:tcBorders>
              <w:top w:val="nil"/>
              <w:left w:val="nil"/>
              <w:bottom w:val="single" w:sz="4" w:space="0" w:color="auto"/>
              <w:right w:val="single" w:sz="4" w:space="0" w:color="auto"/>
            </w:tcBorders>
            <w:shd w:val="clear" w:color="auto" w:fill="auto"/>
            <w:noWrap/>
            <w:vAlign w:val="center"/>
          </w:tcPr>
          <w:p w14:paraId="2E0DBC2E" w14:textId="77777777" w:rsidR="002608EE" w:rsidRPr="00CE10C0" w:rsidRDefault="002608EE" w:rsidP="002608EE">
            <w:pPr>
              <w:jc w:val="center"/>
              <w:rPr>
                <w:color w:val="000000"/>
                <w:sz w:val="24"/>
                <w:szCs w:val="24"/>
              </w:rPr>
            </w:pPr>
            <w:r>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tcPr>
          <w:p w14:paraId="5FF8EC6D" w14:textId="77777777" w:rsidR="002608EE" w:rsidRPr="00CE10C0" w:rsidRDefault="002608EE" w:rsidP="002608EE">
            <w:pPr>
              <w:jc w:val="center"/>
              <w:rPr>
                <w:color w:val="000000"/>
                <w:sz w:val="24"/>
                <w:szCs w:val="24"/>
              </w:rPr>
            </w:pPr>
            <w:r>
              <w:rPr>
                <w:sz w:val="22"/>
                <w:szCs w:val="22"/>
              </w:rPr>
              <w:t>100</w:t>
            </w:r>
          </w:p>
        </w:tc>
        <w:tc>
          <w:tcPr>
            <w:tcW w:w="807" w:type="dxa"/>
            <w:tcBorders>
              <w:top w:val="nil"/>
              <w:left w:val="nil"/>
              <w:bottom w:val="single" w:sz="4" w:space="0" w:color="auto"/>
              <w:right w:val="single" w:sz="4" w:space="0" w:color="auto"/>
            </w:tcBorders>
            <w:shd w:val="clear" w:color="auto" w:fill="auto"/>
            <w:noWrap/>
            <w:vAlign w:val="center"/>
          </w:tcPr>
          <w:p w14:paraId="6B9308E2" w14:textId="77777777" w:rsidR="002608EE" w:rsidRPr="00CE10C0" w:rsidRDefault="002608EE" w:rsidP="002608EE">
            <w:pPr>
              <w:jc w:val="center"/>
              <w:rPr>
                <w:color w:val="000000"/>
                <w:sz w:val="24"/>
                <w:szCs w:val="24"/>
              </w:rPr>
            </w:pPr>
            <w:r>
              <w:rPr>
                <w:sz w:val="22"/>
                <w:szCs w:val="22"/>
              </w:rPr>
              <w:t>100</w:t>
            </w:r>
          </w:p>
        </w:tc>
        <w:tc>
          <w:tcPr>
            <w:tcW w:w="887" w:type="dxa"/>
            <w:tcBorders>
              <w:top w:val="nil"/>
              <w:left w:val="nil"/>
              <w:bottom w:val="single" w:sz="4" w:space="0" w:color="auto"/>
              <w:right w:val="single" w:sz="4" w:space="0" w:color="auto"/>
            </w:tcBorders>
            <w:shd w:val="clear" w:color="000000" w:fill="FED66B"/>
            <w:noWrap/>
            <w:vAlign w:val="center"/>
          </w:tcPr>
          <w:p w14:paraId="02C8A68A" w14:textId="77777777" w:rsidR="002608EE" w:rsidRPr="00CE10C0" w:rsidRDefault="002608EE" w:rsidP="002608EE">
            <w:pPr>
              <w:jc w:val="center"/>
              <w:rPr>
                <w:b/>
                <w:bCs/>
                <w:sz w:val="24"/>
                <w:szCs w:val="24"/>
              </w:rPr>
            </w:pPr>
            <w:r>
              <w:rPr>
                <w:b/>
                <w:bCs/>
                <w:sz w:val="22"/>
                <w:szCs w:val="22"/>
              </w:rPr>
              <w:t>100</w:t>
            </w:r>
          </w:p>
        </w:tc>
      </w:tr>
      <w:tr w:rsidR="002608EE" w:rsidRPr="00CE10C0" w14:paraId="19216E2F" w14:textId="77777777" w:rsidTr="00A82413">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bottom"/>
          </w:tcPr>
          <w:p w14:paraId="1575545A" w14:textId="739BA122" w:rsidR="002608EE" w:rsidRPr="00CE10C0" w:rsidRDefault="002608EE" w:rsidP="002608EE">
            <w:pPr>
              <w:jc w:val="center"/>
              <w:rPr>
                <w:color w:val="000000"/>
                <w:sz w:val="24"/>
                <w:szCs w:val="24"/>
              </w:rPr>
            </w:pPr>
            <w:r>
              <w:rPr>
                <w:color w:val="000000"/>
                <w:sz w:val="22"/>
                <w:szCs w:val="22"/>
              </w:rPr>
              <w:t>3</w:t>
            </w:r>
          </w:p>
        </w:tc>
        <w:tc>
          <w:tcPr>
            <w:tcW w:w="5528" w:type="dxa"/>
            <w:tcBorders>
              <w:top w:val="nil"/>
              <w:left w:val="nil"/>
              <w:bottom w:val="single" w:sz="4" w:space="0" w:color="auto"/>
              <w:right w:val="single" w:sz="4" w:space="0" w:color="auto"/>
            </w:tcBorders>
            <w:shd w:val="clear" w:color="auto" w:fill="auto"/>
            <w:noWrap/>
            <w:vAlign w:val="center"/>
          </w:tcPr>
          <w:p w14:paraId="5131B60B" w14:textId="77777777" w:rsidR="002608EE" w:rsidRPr="00CE10C0" w:rsidRDefault="002608EE" w:rsidP="002608EE">
            <w:pPr>
              <w:jc w:val="center"/>
              <w:rPr>
                <w:color w:val="000000"/>
                <w:sz w:val="24"/>
                <w:szCs w:val="24"/>
              </w:rPr>
            </w:pPr>
            <w:r>
              <w:rPr>
                <w:color w:val="000000"/>
                <w:sz w:val="22"/>
                <w:szCs w:val="22"/>
              </w:rPr>
              <w:t>Автономная некоммерческая организация «</w:t>
            </w:r>
            <w:proofErr w:type="spellStart"/>
            <w:r>
              <w:rPr>
                <w:color w:val="000000"/>
                <w:sz w:val="22"/>
                <w:szCs w:val="22"/>
              </w:rPr>
              <w:t>Нестеровская</w:t>
            </w:r>
            <w:proofErr w:type="spellEnd"/>
            <w:r>
              <w:rPr>
                <w:color w:val="000000"/>
                <w:sz w:val="22"/>
                <w:szCs w:val="22"/>
              </w:rPr>
              <w:t xml:space="preserve"> служба социальной помощи «Парус»</w:t>
            </w:r>
          </w:p>
        </w:tc>
        <w:tc>
          <w:tcPr>
            <w:tcW w:w="992" w:type="dxa"/>
            <w:tcBorders>
              <w:top w:val="nil"/>
              <w:left w:val="nil"/>
              <w:bottom w:val="single" w:sz="4" w:space="0" w:color="auto"/>
              <w:right w:val="single" w:sz="4" w:space="0" w:color="auto"/>
            </w:tcBorders>
            <w:shd w:val="clear" w:color="auto" w:fill="auto"/>
            <w:noWrap/>
            <w:vAlign w:val="center"/>
          </w:tcPr>
          <w:p w14:paraId="7B21AA6B" w14:textId="77777777" w:rsidR="002608EE" w:rsidRPr="00CE10C0" w:rsidRDefault="002608EE" w:rsidP="002608EE">
            <w:pPr>
              <w:jc w:val="center"/>
              <w:rPr>
                <w:color w:val="000000"/>
                <w:sz w:val="24"/>
                <w:szCs w:val="24"/>
              </w:rPr>
            </w:pPr>
            <w:r>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tcPr>
          <w:p w14:paraId="5593D6B0" w14:textId="77777777" w:rsidR="002608EE" w:rsidRPr="00CE10C0" w:rsidRDefault="002608EE" w:rsidP="002608EE">
            <w:pPr>
              <w:jc w:val="center"/>
              <w:rPr>
                <w:color w:val="000000"/>
                <w:sz w:val="24"/>
                <w:szCs w:val="24"/>
              </w:rPr>
            </w:pPr>
            <w:r>
              <w:rPr>
                <w:sz w:val="22"/>
                <w:szCs w:val="22"/>
              </w:rPr>
              <w:t>100</w:t>
            </w:r>
          </w:p>
        </w:tc>
        <w:tc>
          <w:tcPr>
            <w:tcW w:w="807" w:type="dxa"/>
            <w:tcBorders>
              <w:top w:val="nil"/>
              <w:left w:val="nil"/>
              <w:bottom w:val="single" w:sz="4" w:space="0" w:color="auto"/>
              <w:right w:val="single" w:sz="4" w:space="0" w:color="auto"/>
            </w:tcBorders>
            <w:shd w:val="clear" w:color="auto" w:fill="auto"/>
            <w:noWrap/>
            <w:vAlign w:val="center"/>
          </w:tcPr>
          <w:p w14:paraId="239FF5AE" w14:textId="77777777" w:rsidR="002608EE" w:rsidRPr="00CE10C0" w:rsidRDefault="002608EE" w:rsidP="002608EE">
            <w:pPr>
              <w:jc w:val="center"/>
              <w:rPr>
                <w:color w:val="000000"/>
                <w:sz w:val="24"/>
                <w:szCs w:val="24"/>
              </w:rPr>
            </w:pPr>
            <w:r>
              <w:rPr>
                <w:sz w:val="22"/>
                <w:szCs w:val="22"/>
              </w:rPr>
              <w:t>100</w:t>
            </w:r>
          </w:p>
        </w:tc>
        <w:tc>
          <w:tcPr>
            <w:tcW w:w="887" w:type="dxa"/>
            <w:tcBorders>
              <w:top w:val="nil"/>
              <w:left w:val="nil"/>
              <w:bottom w:val="single" w:sz="4" w:space="0" w:color="auto"/>
              <w:right w:val="single" w:sz="4" w:space="0" w:color="auto"/>
            </w:tcBorders>
            <w:shd w:val="clear" w:color="000000" w:fill="FED66B"/>
            <w:noWrap/>
            <w:vAlign w:val="center"/>
          </w:tcPr>
          <w:p w14:paraId="4AA0E296" w14:textId="77777777" w:rsidR="002608EE" w:rsidRPr="00CE10C0" w:rsidRDefault="002608EE" w:rsidP="002608EE">
            <w:pPr>
              <w:jc w:val="center"/>
              <w:rPr>
                <w:b/>
                <w:bCs/>
                <w:sz w:val="24"/>
                <w:szCs w:val="24"/>
              </w:rPr>
            </w:pPr>
            <w:r>
              <w:rPr>
                <w:b/>
                <w:bCs/>
                <w:sz w:val="22"/>
                <w:szCs w:val="22"/>
              </w:rPr>
              <w:t>100</w:t>
            </w:r>
          </w:p>
        </w:tc>
      </w:tr>
      <w:tr w:rsidR="002608EE" w:rsidRPr="00CE10C0" w14:paraId="6C1B1B88" w14:textId="77777777" w:rsidTr="00A82413">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bottom"/>
          </w:tcPr>
          <w:p w14:paraId="328CC4CF" w14:textId="66AD0470" w:rsidR="002608EE" w:rsidRPr="00CE10C0" w:rsidRDefault="002608EE" w:rsidP="002608EE">
            <w:pPr>
              <w:jc w:val="center"/>
              <w:rPr>
                <w:color w:val="000000"/>
                <w:sz w:val="24"/>
                <w:szCs w:val="24"/>
              </w:rPr>
            </w:pPr>
            <w:r>
              <w:rPr>
                <w:color w:val="000000"/>
                <w:sz w:val="22"/>
                <w:szCs w:val="22"/>
              </w:rPr>
              <w:t>4</w:t>
            </w:r>
          </w:p>
        </w:tc>
        <w:tc>
          <w:tcPr>
            <w:tcW w:w="5528" w:type="dxa"/>
            <w:tcBorders>
              <w:top w:val="nil"/>
              <w:left w:val="nil"/>
              <w:bottom w:val="single" w:sz="4" w:space="0" w:color="auto"/>
              <w:right w:val="single" w:sz="4" w:space="0" w:color="auto"/>
            </w:tcBorders>
            <w:shd w:val="clear" w:color="auto" w:fill="auto"/>
            <w:noWrap/>
            <w:vAlign w:val="center"/>
          </w:tcPr>
          <w:p w14:paraId="5D671AD4" w14:textId="77777777" w:rsidR="002608EE" w:rsidRPr="00CE10C0" w:rsidRDefault="002608EE" w:rsidP="002608EE">
            <w:pPr>
              <w:jc w:val="center"/>
              <w:rPr>
                <w:color w:val="000000"/>
                <w:sz w:val="24"/>
                <w:szCs w:val="24"/>
              </w:rPr>
            </w:pPr>
            <w:r>
              <w:rPr>
                <w:color w:val="000000"/>
                <w:sz w:val="22"/>
                <w:szCs w:val="22"/>
              </w:rPr>
              <w:t>Автономная некоммерческая организация «</w:t>
            </w:r>
            <w:proofErr w:type="spellStart"/>
            <w:r>
              <w:rPr>
                <w:color w:val="000000"/>
                <w:sz w:val="22"/>
                <w:szCs w:val="22"/>
              </w:rPr>
              <w:t>Полесский</w:t>
            </w:r>
            <w:proofErr w:type="spellEnd"/>
            <w:r>
              <w:rPr>
                <w:color w:val="000000"/>
                <w:sz w:val="22"/>
                <w:szCs w:val="22"/>
              </w:rPr>
              <w:t xml:space="preserve"> центр социального обслуживания»</w:t>
            </w:r>
          </w:p>
        </w:tc>
        <w:tc>
          <w:tcPr>
            <w:tcW w:w="992" w:type="dxa"/>
            <w:tcBorders>
              <w:top w:val="nil"/>
              <w:left w:val="nil"/>
              <w:bottom w:val="single" w:sz="4" w:space="0" w:color="auto"/>
              <w:right w:val="single" w:sz="4" w:space="0" w:color="auto"/>
            </w:tcBorders>
            <w:shd w:val="clear" w:color="auto" w:fill="auto"/>
            <w:noWrap/>
            <w:vAlign w:val="center"/>
          </w:tcPr>
          <w:p w14:paraId="577D2ADB" w14:textId="77777777" w:rsidR="002608EE" w:rsidRPr="00CE10C0" w:rsidRDefault="002608EE" w:rsidP="002608EE">
            <w:pPr>
              <w:jc w:val="center"/>
              <w:rPr>
                <w:color w:val="000000"/>
                <w:sz w:val="24"/>
                <w:szCs w:val="24"/>
              </w:rPr>
            </w:pPr>
            <w:r>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tcPr>
          <w:p w14:paraId="77E1E65A" w14:textId="77777777" w:rsidR="002608EE" w:rsidRPr="00CE10C0" w:rsidRDefault="002608EE" w:rsidP="002608EE">
            <w:pPr>
              <w:jc w:val="center"/>
              <w:rPr>
                <w:color w:val="000000"/>
                <w:sz w:val="24"/>
                <w:szCs w:val="24"/>
              </w:rPr>
            </w:pPr>
            <w:r>
              <w:rPr>
                <w:sz w:val="22"/>
                <w:szCs w:val="22"/>
              </w:rPr>
              <w:t>100</w:t>
            </w:r>
          </w:p>
        </w:tc>
        <w:tc>
          <w:tcPr>
            <w:tcW w:w="807" w:type="dxa"/>
            <w:tcBorders>
              <w:top w:val="nil"/>
              <w:left w:val="nil"/>
              <w:bottom w:val="single" w:sz="4" w:space="0" w:color="auto"/>
              <w:right w:val="single" w:sz="4" w:space="0" w:color="auto"/>
            </w:tcBorders>
            <w:shd w:val="clear" w:color="auto" w:fill="auto"/>
            <w:noWrap/>
            <w:vAlign w:val="center"/>
          </w:tcPr>
          <w:p w14:paraId="304EFFE2" w14:textId="77777777" w:rsidR="002608EE" w:rsidRPr="00CE10C0" w:rsidRDefault="002608EE" w:rsidP="002608EE">
            <w:pPr>
              <w:jc w:val="center"/>
              <w:rPr>
                <w:color w:val="000000"/>
                <w:sz w:val="24"/>
                <w:szCs w:val="24"/>
              </w:rPr>
            </w:pPr>
            <w:r>
              <w:rPr>
                <w:sz w:val="22"/>
                <w:szCs w:val="22"/>
              </w:rPr>
              <w:t>100</w:t>
            </w:r>
          </w:p>
        </w:tc>
        <w:tc>
          <w:tcPr>
            <w:tcW w:w="887" w:type="dxa"/>
            <w:tcBorders>
              <w:top w:val="nil"/>
              <w:left w:val="nil"/>
              <w:bottom w:val="single" w:sz="4" w:space="0" w:color="auto"/>
              <w:right w:val="single" w:sz="4" w:space="0" w:color="auto"/>
            </w:tcBorders>
            <w:shd w:val="clear" w:color="000000" w:fill="FED66B"/>
            <w:noWrap/>
            <w:vAlign w:val="center"/>
          </w:tcPr>
          <w:p w14:paraId="61BB5E3C" w14:textId="77777777" w:rsidR="002608EE" w:rsidRPr="00CE10C0" w:rsidRDefault="002608EE" w:rsidP="002608EE">
            <w:pPr>
              <w:jc w:val="center"/>
              <w:rPr>
                <w:b/>
                <w:bCs/>
                <w:sz w:val="24"/>
                <w:szCs w:val="24"/>
              </w:rPr>
            </w:pPr>
            <w:r>
              <w:rPr>
                <w:b/>
                <w:bCs/>
                <w:sz w:val="22"/>
                <w:szCs w:val="22"/>
              </w:rPr>
              <w:t>100</w:t>
            </w:r>
          </w:p>
        </w:tc>
      </w:tr>
      <w:tr w:rsidR="002608EE" w:rsidRPr="00CE10C0" w14:paraId="3EC11001" w14:textId="77777777" w:rsidTr="00A82413">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bottom"/>
          </w:tcPr>
          <w:p w14:paraId="66FC1449" w14:textId="32411942" w:rsidR="002608EE" w:rsidRPr="00CE10C0" w:rsidRDefault="002608EE" w:rsidP="002608EE">
            <w:pPr>
              <w:jc w:val="center"/>
              <w:rPr>
                <w:color w:val="000000"/>
                <w:sz w:val="24"/>
                <w:szCs w:val="24"/>
              </w:rPr>
            </w:pPr>
            <w:r>
              <w:rPr>
                <w:color w:val="000000"/>
                <w:sz w:val="22"/>
                <w:szCs w:val="22"/>
              </w:rPr>
              <w:t>5</w:t>
            </w:r>
          </w:p>
        </w:tc>
        <w:tc>
          <w:tcPr>
            <w:tcW w:w="5528" w:type="dxa"/>
            <w:tcBorders>
              <w:top w:val="nil"/>
              <w:left w:val="nil"/>
              <w:bottom w:val="single" w:sz="4" w:space="0" w:color="auto"/>
              <w:right w:val="single" w:sz="4" w:space="0" w:color="auto"/>
            </w:tcBorders>
            <w:shd w:val="clear" w:color="auto" w:fill="auto"/>
            <w:noWrap/>
            <w:vAlign w:val="center"/>
          </w:tcPr>
          <w:p w14:paraId="6FA3134D" w14:textId="77777777" w:rsidR="002608EE" w:rsidRPr="00CE10C0" w:rsidRDefault="002608EE" w:rsidP="002608EE">
            <w:pPr>
              <w:jc w:val="center"/>
              <w:rPr>
                <w:color w:val="000000"/>
                <w:sz w:val="24"/>
                <w:szCs w:val="24"/>
              </w:rPr>
            </w:pPr>
            <w:r>
              <w:rPr>
                <w:color w:val="000000"/>
                <w:sz w:val="22"/>
                <w:szCs w:val="22"/>
              </w:rPr>
              <w:t>Автономная некоммерческая организация «Правдинский центр социального обслуживания населения «Шаг навстречу»</w:t>
            </w:r>
          </w:p>
        </w:tc>
        <w:tc>
          <w:tcPr>
            <w:tcW w:w="992" w:type="dxa"/>
            <w:tcBorders>
              <w:top w:val="nil"/>
              <w:left w:val="nil"/>
              <w:bottom w:val="single" w:sz="4" w:space="0" w:color="auto"/>
              <w:right w:val="single" w:sz="4" w:space="0" w:color="auto"/>
            </w:tcBorders>
            <w:shd w:val="clear" w:color="auto" w:fill="auto"/>
            <w:noWrap/>
            <w:vAlign w:val="center"/>
          </w:tcPr>
          <w:p w14:paraId="5E28688F" w14:textId="77777777" w:rsidR="002608EE" w:rsidRPr="00CE10C0" w:rsidRDefault="002608EE" w:rsidP="002608EE">
            <w:pPr>
              <w:jc w:val="center"/>
              <w:rPr>
                <w:color w:val="000000"/>
                <w:sz w:val="24"/>
                <w:szCs w:val="24"/>
              </w:rPr>
            </w:pPr>
            <w:r>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tcPr>
          <w:p w14:paraId="4F400BE4" w14:textId="77777777" w:rsidR="002608EE" w:rsidRPr="00CE10C0" w:rsidRDefault="002608EE" w:rsidP="002608EE">
            <w:pPr>
              <w:jc w:val="center"/>
              <w:rPr>
                <w:color w:val="000000"/>
                <w:sz w:val="24"/>
                <w:szCs w:val="24"/>
              </w:rPr>
            </w:pPr>
            <w:r>
              <w:rPr>
                <w:sz w:val="22"/>
                <w:szCs w:val="22"/>
              </w:rPr>
              <w:t>100</w:t>
            </w:r>
          </w:p>
        </w:tc>
        <w:tc>
          <w:tcPr>
            <w:tcW w:w="807" w:type="dxa"/>
            <w:tcBorders>
              <w:top w:val="nil"/>
              <w:left w:val="nil"/>
              <w:bottom w:val="single" w:sz="4" w:space="0" w:color="auto"/>
              <w:right w:val="single" w:sz="4" w:space="0" w:color="auto"/>
            </w:tcBorders>
            <w:shd w:val="clear" w:color="auto" w:fill="auto"/>
            <w:noWrap/>
            <w:vAlign w:val="center"/>
          </w:tcPr>
          <w:p w14:paraId="671510C7" w14:textId="77777777" w:rsidR="002608EE" w:rsidRPr="00CE10C0" w:rsidRDefault="002608EE" w:rsidP="002608EE">
            <w:pPr>
              <w:jc w:val="center"/>
              <w:rPr>
                <w:color w:val="000000"/>
                <w:sz w:val="24"/>
                <w:szCs w:val="24"/>
              </w:rPr>
            </w:pPr>
            <w:r>
              <w:rPr>
                <w:sz w:val="22"/>
                <w:szCs w:val="22"/>
              </w:rPr>
              <w:t>100</w:t>
            </w:r>
          </w:p>
        </w:tc>
        <w:tc>
          <w:tcPr>
            <w:tcW w:w="887" w:type="dxa"/>
            <w:tcBorders>
              <w:top w:val="nil"/>
              <w:left w:val="nil"/>
              <w:bottom w:val="single" w:sz="4" w:space="0" w:color="auto"/>
              <w:right w:val="single" w:sz="4" w:space="0" w:color="auto"/>
            </w:tcBorders>
            <w:shd w:val="clear" w:color="000000" w:fill="FED66B"/>
            <w:noWrap/>
            <w:vAlign w:val="center"/>
          </w:tcPr>
          <w:p w14:paraId="2E31922A" w14:textId="77777777" w:rsidR="002608EE" w:rsidRPr="00CE10C0" w:rsidRDefault="002608EE" w:rsidP="002608EE">
            <w:pPr>
              <w:jc w:val="center"/>
              <w:rPr>
                <w:b/>
                <w:bCs/>
                <w:sz w:val="24"/>
                <w:szCs w:val="24"/>
              </w:rPr>
            </w:pPr>
            <w:r>
              <w:rPr>
                <w:b/>
                <w:bCs/>
                <w:sz w:val="22"/>
                <w:szCs w:val="22"/>
              </w:rPr>
              <w:t>100</w:t>
            </w:r>
          </w:p>
        </w:tc>
      </w:tr>
      <w:tr w:rsidR="002608EE" w:rsidRPr="00CE10C0" w14:paraId="7C686E5E" w14:textId="77777777" w:rsidTr="00A82413">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bottom"/>
          </w:tcPr>
          <w:p w14:paraId="0F8FB96D" w14:textId="7B1A6F9B" w:rsidR="002608EE" w:rsidRPr="00CE10C0" w:rsidRDefault="002608EE" w:rsidP="002608EE">
            <w:pPr>
              <w:jc w:val="center"/>
              <w:rPr>
                <w:color w:val="000000"/>
                <w:sz w:val="24"/>
                <w:szCs w:val="24"/>
              </w:rPr>
            </w:pPr>
            <w:r>
              <w:rPr>
                <w:color w:val="000000"/>
                <w:sz w:val="22"/>
                <w:szCs w:val="22"/>
              </w:rPr>
              <w:t>6</w:t>
            </w:r>
          </w:p>
        </w:tc>
        <w:tc>
          <w:tcPr>
            <w:tcW w:w="5528" w:type="dxa"/>
            <w:tcBorders>
              <w:top w:val="nil"/>
              <w:left w:val="nil"/>
              <w:bottom w:val="single" w:sz="4" w:space="0" w:color="auto"/>
              <w:right w:val="single" w:sz="4" w:space="0" w:color="auto"/>
            </w:tcBorders>
            <w:shd w:val="clear" w:color="auto" w:fill="auto"/>
            <w:noWrap/>
            <w:vAlign w:val="center"/>
          </w:tcPr>
          <w:p w14:paraId="17C953E1" w14:textId="77777777" w:rsidR="002608EE" w:rsidRPr="00CE10C0" w:rsidRDefault="002608EE" w:rsidP="002608EE">
            <w:pPr>
              <w:jc w:val="center"/>
              <w:rPr>
                <w:sz w:val="24"/>
                <w:szCs w:val="24"/>
              </w:rPr>
            </w:pPr>
            <w:r>
              <w:rPr>
                <w:color w:val="000000"/>
                <w:sz w:val="22"/>
                <w:szCs w:val="22"/>
              </w:rPr>
              <w:t>Автономная некоммерческая организация «</w:t>
            </w:r>
            <w:proofErr w:type="gramStart"/>
            <w:r>
              <w:rPr>
                <w:color w:val="000000"/>
                <w:sz w:val="22"/>
                <w:szCs w:val="22"/>
              </w:rPr>
              <w:t>Региональный</w:t>
            </w:r>
            <w:proofErr w:type="gramEnd"/>
            <w:r>
              <w:rPr>
                <w:color w:val="000000"/>
                <w:sz w:val="22"/>
                <w:szCs w:val="22"/>
              </w:rPr>
              <w:t xml:space="preserve"> центр социального обслуживания населения «Благо»</w:t>
            </w:r>
          </w:p>
        </w:tc>
        <w:tc>
          <w:tcPr>
            <w:tcW w:w="992" w:type="dxa"/>
            <w:tcBorders>
              <w:top w:val="nil"/>
              <w:left w:val="nil"/>
              <w:bottom w:val="single" w:sz="4" w:space="0" w:color="auto"/>
              <w:right w:val="single" w:sz="4" w:space="0" w:color="auto"/>
            </w:tcBorders>
            <w:shd w:val="clear" w:color="auto" w:fill="auto"/>
            <w:noWrap/>
            <w:vAlign w:val="center"/>
          </w:tcPr>
          <w:p w14:paraId="21A3AAF1" w14:textId="77777777" w:rsidR="002608EE" w:rsidRPr="00CE10C0" w:rsidRDefault="002608EE" w:rsidP="002608EE">
            <w:pPr>
              <w:jc w:val="center"/>
              <w:rPr>
                <w:color w:val="000000"/>
                <w:sz w:val="24"/>
                <w:szCs w:val="24"/>
              </w:rPr>
            </w:pPr>
            <w:r>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tcPr>
          <w:p w14:paraId="1EE1AEFA" w14:textId="77777777" w:rsidR="002608EE" w:rsidRPr="00CE10C0" w:rsidRDefault="002608EE" w:rsidP="002608EE">
            <w:pPr>
              <w:jc w:val="center"/>
              <w:rPr>
                <w:color w:val="000000"/>
                <w:sz w:val="24"/>
                <w:szCs w:val="24"/>
              </w:rPr>
            </w:pPr>
            <w:r>
              <w:rPr>
                <w:sz w:val="22"/>
                <w:szCs w:val="22"/>
              </w:rPr>
              <w:t>100</w:t>
            </w:r>
          </w:p>
        </w:tc>
        <w:tc>
          <w:tcPr>
            <w:tcW w:w="807" w:type="dxa"/>
            <w:tcBorders>
              <w:top w:val="nil"/>
              <w:left w:val="nil"/>
              <w:bottom w:val="single" w:sz="4" w:space="0" w:color="auto"/>
              <w:right w:val="single" w:sz="4" w:space="0" w:color="auto"/>
            </w:tcBorders>
            <w:shd w:val="clear" w:color="auto" w:fill="auto"/>
            <w:noWrap/>
            <w:vAlign w:val="center"/>
          </w:tcPr>
          <w:p w14:paraId="530274FA" w14:textId="77777777" w:rsidR="002608EE" w:rsidRPr="00CE10C0" w:rsidRDefault="002608EE" w:rsidP="002608EE">
            <w:pPr>
              <w:jc w:val="center"/>
              <w:rPr>
                <w:color w:val="000000"/>
                <w:sz w:val="24"/>
                <w:szCs w:val="24"/>
              </w:rPr>
            </w:pPr>
            <w:r>
              <w:rPr>
                <w:sz w:val="22"/>
                <w:szCs w:val="22"/>
              </w:rPr>
              <w:t>100</w:t>
            </w:r>
          </w:p>
        </w:tc>
        <w:tc>
          <w:tcPr>
            <w:tcW w:w="887" w:type="dxa"/>
            <w:tcBorders>
              <w:top w:val="nil"/>
              <w:left w:val="nil"/>
              <w:bottom w:val="single" w:sz="4" w:space="0" w:color="auto"/>
              <w:right w:val="single" w:sz="4" w:space="0" w:color="auto"/>
            </w:tcBorders>
            <w:shd w:val="clear" w:color="000000" w:fill="FED66B"/>
            <w:noWrap/>
            <w:vAlign w:val="center"/>
          </w:tcPr>
          <w:p w14:paraId="204E7197" w14:textId="77777777" w:rsidR="002608EE" w:rsidRPr="00CE10C0" w:rsidRDefault="002608EE" w:rsidP="002608EE">
            <w:pPr>
              <w:jc w:val="center"/>
              <w:rPr>
                <w:b/>
                <w:bCs/>
                <w:sz w:val="24"/>
                <w:szCs w:val="24"/>
              </w:rPr>
            </w:pPr>
            <w:r>
              <w:rPr>
                <w:b/>
                <w:bCs/>
                <w:sz w:val="22"/>
                <w:szCs w:val="22"/>
              </w:rPr>
              <w:t>100</w:t>
            </w:r>
          </w:p>
        </w:tc>
      </w:tr>
      <w:tr w:rsidR="002608EE" w:rsidRPr="00CE10C0" w14:paraId="10B0ED00" w14:textId="77777777" w:rsidTr="00A82413">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bottom"/>
          </w:tcPr>
          <w:p w14:paraId="4D5EF50C" w14:textId="55FB3C81" w:rsidR="002608EE" w:rsidRPr="00CE10C0" w:rsidRDefault="002608EE" w:rsidP="002608EE">
            <w:pPr>
              <w:jc w:val="center"/>
              <w:rPr>
                <w:color w:val="000000"/>
                <w:sz w:val="24"/>
                <w:szCs w:val="24"/>
              </w:rPr>
            </w:pPr>
            <w:r>
              <w:rPr>
                <w:color w:val="000000"/>
                <w:sz w:val="22"/>
                <w:szCs w:val="22"/>
              </w:rPr>
              <w:t>7</w:t>
            </w:r>
          </w:p>
        </w:tc>
        <w:tc>
          <w:tcPr>
            <w:tcW w:w="5528" w:type="dxa"/>
            <w:tcBorders>
              <w:top w:val="nil"/>
              <w:left w:val="nil"/>
              <w:bottom w:val="single" w:sz="4" w:space="0" w:color="auto"/>
              <w:right w:val="single" w:sz="4" w:space="0" w:color="auto"/>
            </w:tcBorders>
            <w:shd w:val="clear" w:color="auto" w:fill="auto"/>
            <w:noWrap/>
            <w:vAlign w:val="center"/>
          </w:tcPr>
          <w:p w14:paraId="4EEBB296" w14:textId="77777777" w:rsidR="002608EE" w:rsidRPr="00CE10C0" w:rsidRDefault="002608EE" w:rsidP="002608EE">
            <w:pPr>
              <w:jc w:val="center"/>
              <w:rPr>
                <w:sz w:val="24"/>
                <w:szCs w:val="24"/>
              </w:rPr>
            </w:pPr>
            <w:r>
              <w:rPr>
                <w:color w:val="000000"/>
                <w:sz w:val="22"/>
                <w:szCs w:val="22"/>
              </w:rPr>
              <w:t>Автономная некоммерческая организация «</w:t>
            </w:r>
            <w:proofErr w:type="gramStart"/>
            <w:r>
              <w:rPr>
                <w:color w:val="000000"/>
                <w:sz w:val="22"/>
                <w:szCs w:val="22"/>
              </w:rPr>
              <w:t>Региональный</w:t>
            </w:r>
            <w:proofErr w:type="gramEnd"/>
            <w:r>
              <w:rPr>
                <w:color w:val="000000"/>
                <w:sz w:val="22"/>
                <w:szCs w:val="22"/>
              </w:rPr>
              <w:t xml:space="preserve"> центр социального обслуживания населения «Доброе сердце»</w:t>
            </w:r>
          </w:p>
        </w:tc>
        <w:tc>
          <w:tcPr>
            <w:tcW w:w="992" w:type="dxa"/>
            <w:tcBorders>
              <w:top w:val="nil"/>
              <w:left w:val="nil"/>
              <w:bottom w:val="single" w:sz="4" w:space="0" w:color="auto"/>
              <w:right w:val="single" w:sz="4" w:space="0" w:color="auto"/>
            </w:tcBorders>
            <w:shd w:val="clear" w:color="auto" w:fill="auto"/>
            <w:noWrap/>
            <w:vAlign w:val="center"/>
          </w:tcPr>
          <w:p w14:paraId="432F0D8B" w14:textId="77777777" w:rsidR="002608EE" w:rsidRPr="00CE10C0" w:rsidRDefault="002608EE" w:rsidP="002608EE">
            <w:pPr>
              <w:jc w:val="center"/>
              <w:rPr>
                <w:color w:val="000000"/>
                <w:sz w:val="24"/>
                <w:szCs w:val="24"/>
              </w:rPr>
            </w:pPr>
            <w:r>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tcPr>
          <w:p w14:paraId="7F275A4B" w14:textId="77777777" w:rsidR="002608EE" w:rsidRPr="00CE10C0" w:rsidRDefault="002608EE" w:rsidP="002608EE">
            <w:pPr>
              <w:jc w:val="center"/>
              <w:rPr>
                <w:color w:val="000000"/>
                <w:sz w:val="24"/>
                <w:szCs w:val="24"/>
              </w:rPr>
            </w:pPr>
            <w:r>
              <w:rPr>
                <w:sz w:val="22"/>
                <w:szCs w:val="22"/>
              </w:rPr>
              <w:t>100</w:t>
            </w:r>
          </w:p>
        </w:tc>
        <w:tc>
          <w:tcPr>
            <w:tcW w:w="807" w:type="dxa"/>
            <w:tcBorders>
              <w:top w:val="nil"/>
              <w:left w:val="nil"/>
              <w:bottom w:val="single" w:sz="4" w:space="0" w:color="auto"/>
              <w:right w:val="single" w:sz="4" w:space="0" w:color="auto"/>
            </w:tcBorders>
            <w:shd w:val="clear" w:color="auto" w:fill="auto"/>
            <w:noWrap/>
            <w:vAlign w:val="center"/>
          </w:tcPr>
          <w:p w14:paraId="23BFF66B" w14:textId="77777777" w:rsidR="002608EE" w:rsidRPr="00CE10C0" w:rsidRDefault="002608EE" w:rsidP="002608EE">
            <w:pPr>
              <w:jc w:val="center"/>
              <w:rPr>
                <w:color w:val="000000"/>
                <w:sz w:val="24"/>
                <w:szCs w:val="24"/>
              </w:rPr>
            </w:pPr>
            <w:r>
              <w:rPr>
                <w:sz w:val="22"/>
                <w:szCs w:val="22"/>
              </w:rPr>
              <w:t>100</w:t>
            </w:r>
          </w:p>
        </w:tc>
        <w:tc>
          <w:tcPr>
            <w:tcW w:w="887" w:type="dxa"/>
            <w:tcBorders>
              <w:top w:val="nil"/>
              <w:left w:val="nil"/>
              <w:bottom w:val="single" w:sz="4" w:space="0" w:color="auto"/>
              <w:right w:val="single" w:sz="4" w:space="0" w:color="auto"/>
            </w:tcBorders>
            <w:shd w:val="clear" w:color="000000" w:fill="FED66B"/>
            <w:noWrap/>
            <w:vAlign w:val="center"/>
          </w:tcPr>
          <w:p w14:paraId="165D346D" w14:textId="77777777" w:rsidR="002608EE" w:rsidRPr="00CE10C0" w:rsidRDefault="002608EE" w:rsidP="002608EE">
            <w:pPr>
              <w:jc w:val="center"/>
              <w:rPr>
                <w:b/>
                <w:bCs/>
                <w:sz w:val="24"/>
                <w:szCs w:val="24"/>
              </w:rPr>
            </w:pPr>
            <w:r>
              <w:rPr>
                <w:b/>
                <w:bCs/>
                <w:sz w:val="22"/>
                <w:szCs w:val="22"/>
              </w:rPr>
              <w:t>100</w:t>
            </w:r>
          </w:p>
        </w:tc>
      </w:tr>
      <w:tr w:rsidR="002608EE" w:rsidRPr="00CE10C0" w14:paraId="1B0CD00B" w14:textId="77777777" w:rsidTr="00A82413">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bottom"/>
          </w:tcPr>
          <w:p w14:paraId="6E80E3B3" w14:textId="7F06B3E0" w:rsidR="002608EE" w:rsidRPr="00CE10C0" w:rsidRDefault="002608EE" w:rsidP="002608EE">
            <w:pPr>
              <w:jc w:val="center"/>
              <w:rPr>
                <w:color w:val="000000"/>
                <w:sz w:val="24"/>
                <w:szCs w:val="24"/>
              </w:rPr>
            </w:pPr>
            <w:r>
              <w:rPr>
                <w:color w:val="000000"/>
                <w:sz w:val="22"/>
                <w:szCs w:val="22"/>
              </w:rPr>
              <w:t>8</w:t>
            </w:r>
          </w:p>
        </w:tc>
        <w:tc>
          <w:tcPr>
            <w:tcW w:w="5528" w:type="dxa"/>
            <w:tcBorders>
              <w:top w:val="nil"/>
              <w:left w:val="nil"/>
              <w:bottom w:val="single" w:sz="4" w:space="0" w:color="auto"/>
              <w:right w:val="single" w:sz="4" w:space="0" w:color="auto"/>
            </w:tcBorders>
            <w:shd w:val="clear" w:color="auto" w:fill="auto"/>
            <w:noWrap/>
            <w:vAlign w:val="center"/>
          </w:tcPr>
          <w:p w14:paraId="61AC4DE6" w14:textId="77777777" w:rsidR="002608EE" w:rsidRPr="00CE10C0" w:rsidRDefault="002608EE" w:rsidP="002608EE">
            <w:pPr>
              <w:jc w:val="center"/>
              <w:rPr>
                <w:sz w:val="24"/>
                <w:szCs w:val="24"/>
              </w:rPr>
            </w:pPr>
            <w:r>
              <w:rPr>
                <w:color w:val="000000"/>
                <w:sz w:val="22"/>
                <w:szCs w:val="22"/>
              </w:rPr>
              <w:t>Автономная некоммерческая организация «</w:t>
            </w:r>
            <w:proofErr w:type="gramStart"/>
            <w:r>
              <w:rPr>
                <w:color w:val="000000"/>
                <w:sz w:val="22"/>
                <w:szCs w:val="22"/>
              </w:rPr>
              <w:t>Региональный</w:t>
            </w:r>
            <w:proofErr w:type="gramEnd"/>
            <w:r>
              <w:rPr>
                <w:color w:val="000000"/>
                <w:sz w:val="22"/>
                <w:szCs w:val="22"/>
              </w:rPr>
              <w:t xml:space="preserve"> центр социального обслуживания </w:t>
            </w:r>
            <w:r>
              <w:rPr>
                <w:color w:val="000000"/>
                <w:sz w:val="22"/>
                <w:szCs w:val="22"/>
              </w:rPr>
              <w:lastRenderedPageBreak/>
              <w:t>населения «Доверие»</w:t>
            </w:r>
          </w:p>
        </w:tc>
        <w:tc>
          <w:tcPr>
            <w:tcW w:w="992" w:type="dxa"/>
            <w:tcBorders>
              <w:top w:val="nil"/>
              <w:left w:val="nil"/>
              <w:bottom w:val="single" w:sz="4" w:space="0" w:color="auto"/>
              <w:right w:val="single" w:sz="4" w:space="0" w:color="auto"/>
            </w:tcBorders>
            <w:shd w:val="clear" w:color="auto" w:fill="auto"/>
            <w:noWrap/>
            <w:vAlign w:val="center"/>
          </w:tcPr>
          <w:p w14:paraId="2A3564C5" w14:textId="77777777" w:rsidR="002608EE" w:rsidRPr="00CE10C0" w:rsidRDefault="002608EE" w:rsidP="002608EE">
            <w:pPr>
              <w:jc w:val="center"/>
              <w:rPr>
                <w:color w:val="000000"/>
                <w:sz w:val="24"/>
                <w:szCs w:val="24"/>
              </w:rPr>
            </w:pPr>
            <w:r>
              <w:rPr>
                <w:sz w:val="22"/>
                <w:szCs w:val="22"/>
              </w:rPr>
              <w:lastRenderedPageBreak/>
              <w:t>100</w:t>
            </w:r>
          </w:p>
        </w:tc>
        <w:tc>
          <w:tcPr>
            <w:tcW w:w="851" w:type="dxa"/>
            <w:tcBorders>
              <w:top w:val="nil"/>
              <w:left w:val="nil"/>
              <w:bottom w:val="single" w:sz="4" w:space="0" w:color="auto"/>
              <w:right w:val="single" w:sz="4" w:space="0" w:color="auto"/>
            </w:tcBorders>
            <w:shd w:val="clear" w:color="auto" w:fill="auto"/>
            <w:noWrap/>
            <w:vAlign w:val="center"/>
          </w:tcPr>
          <w:p w14:paraId="5D67A8D7" w14:textId="77777777" w:rsidR="002608EE" w:rsidRPr="00CE10C0" w:rsidRDefault="002608EE" w:rsidP="002608EE">
            <w:pPr>
              <w:jc w:val="center"/>
              <w:rPr>
                <w:color w:val="000000"/>
                <w:sz w:val="24"/>
                <w:szCs w:val="24"/>
              </w:rPr>
            </w:pPr>
            <w:r>
              <w:rPr>
                <w:sz w:val="22"/>
                <w:szCs w:val="22"/>
              </w:rPr>
              <w:t>100</w:t>
            </w:r>
          </w:p>
        </w:tc>
        <w:tc>
          <w:tcPr>
            <w:tcW w:w="807" w:type="dxa"/>
            <w:tcBorders>
              <w:top w:val="nil"/>
              <w:left w:val="nil"/>
              <w:bottom w:val="single" w:sz="4" w:space="0" w:color="auto"/>
              <w:right w:val="single" w:sz="4" w:space="0" w:color="auto"/>
            </w:tcBorders>
            <w:shd w:val="clear" w:color="auto" w:fill="auto"/>
            <w:noWrap/>
            <w:vAlign w:val="center"/>
          </w:tcPr>
          <w:p w14:paraId="6CC520B0" w14:textId="77777777" w:rsidR="002608EE" w:rsidRPr="00CE10C0" w:rsidRDefault="002608EE" w:rsidP="002608EE">
            <w:pPr>
              <w:jc w:val="center"/>
              <w:rPr>
                <w:color w:val="000000"/>
                <w:sz w:val="24"/>
                <w:szCs w:val="24"/>
              </w:rPr>
            </w:pPr>
            <w:r>
              <w:rPr>
                <w:sz w:val="22"/>
                <w:szCs w:val="22"/>
              </w:rPr>
              <w:t>100</w:t>
            </w:r>
          </w:p>
        </w:tc>
        <w:tc>
          <w:tcPr>
            <w:tcW w:w="887" w:type="dxa"/>
            <w:tcBorders>
              <w:top w:val="nil"/>
              <w:left w:val="nil"/>
              <w:bottom w:val="single" w:sz="4" w:space="0" w:color="auto"/>
              <w:right w:val="single" w:sz="4" w:space="0" w:color="auto"/>
            </w:tcBorders>
            <w:shd w:val="clear" w:color="000000" w:fill="FED66B"/>
            <w:noWrap/>
            <w:vAlign w:val="center"/>
          </w:tcPr>
          <w:p w14:paraId="6183DEF2" w14:textId="77777777" w:rsidR="002608EE" w:rsidRPr="00CE10C0" w:rsidRDefault="002608EE" w:rsidP="002608EE">
            <w:pPr>
              <w:jc w:val="center"/>
              <w:rPr>
                <w:b/>
                <w:bCs/>
                <w:sz w:val="24"/>
                <w:szCs w:val="24"/>
              </w:rPr>
            </w:pPr>
            <w:r>
              <w:rPr>
                <w:b/>
                <w:bCs/>
                <w:sz w:val="22"/>
                <w:szCs w:val="22"/>
              </w:rPr>
              <w:t>100</w:t>
            </w:r>
          </w:p>
        </w:tc>
      </w:tr>
      <w:tr w:rsidR="002608EE" w:rsidRPr="00CE10C0" w14:paraId="61EF92A0" w14:textId="77777777" w:rsidTr="00A82413">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bottom"/>
          </w:tcPr>
          <w:p w14:paraId="5595FF93" w14:textId="2210FF84" w:rsidR="002608EE" w:rsidRPr="00CE10C0" w:rsidRDefault="002608EE" w:rsidP="002608EE">
            <w:pPr>
              <w:jc w:val="center"/>
              <w:rPr>
                <w:color w:val="000000"/>
                <w:sz w:val="24"/>
                <w:szCs w:val="24"/>
              </w:rPr>
            </w:pPr>
            <w:r>
              <w:rPr>
                <w:color w:val="000000"/>
                <w:sz w:val="22"/>
                <w:szCs w:val="22"/>
              </w:rPr>
              <w:lastRenderedPageBreak/>
              <w:t>9</w:t>
            </w:r>
          </w:p>
        </w:tc>
        <w:tc>
          <w:tcPr>
            <w:tcW w:w="5528" w:type="dxa"/>
            <w:tcBorders>
              <w:top w:val="nil"/>
              <w:left w:val="nil"/>
              <w:bottom w:val="single" w:sz="4" w:space="0" w:color="auto"/>
              <w:right w:val="single" w:sz="4" w:space="0" w:color="auto"/>
            </w:tcBorders>
            <w:shd w:val="clear" w:color="auto" w:fill="auto"/>
            <w:noWrap/>
            <w:vAlign w:val="center"/>
          </w:tcPr>
          <w:p w14:paraId="767A927A" w14:textId="77777777" w:rsidR="002608EE" w:rsidRPr="00CE10C0" w:rsidRDefault="002608EE" w:rsidP="002608EE">
            <w:pPr>
              <w:jc w:val="center"/>
              <w:rPr>
                <w:sz w:val="24"/>
                <w:szCs w:val="24"/>
              </w:rPr>
            </w:pPr>
            <w:r>
              <w:rPr>
                <w:color w:val="000000"/>
                <w:sz w:val="22"/>
                <w:szCs w:val="22"/>
              </w:rPr>
              <w:t>Автономная некоммерческая организация «</w:t>
            </w:r>
            <w:proofErr w:type="gramStart"/>
            <w:r>
              <w:rPr>
                <w:color w:val="000000"/>
                <w:sz w:val="22"/>
                <w:szCs w:val="22"/>
              </w:rPr>
              <w:t>Региональный</w:t>
            </w:r>
            <w:proofErr w:type="gramEnd"/>
            <w:r>
              <w:rPr>
                <w:color w:val="000000"/>
                <w:sz w:val="22"/>
                <w:szCs w:val="22"/>
              </w:rPr>
              <w:t xml:space="preserve"> центр социального обслуживания населения «Забота»</w:t>
            </w:r>
          </w:p>
        </w:tc>
        <w:tc>
          <w:tcPr>
            <w:tcW w:w="992" w:type="dxa"/>
            <w:tcBorders>
              <w:top w:val="nil"/>
              <w:left w:val="nil"/>
              <w:bottom w:val="single" w:sz="4" w:space="0" w:color="auto"/>
              <w:right w:val="single" w:sz="4" w:space="0" w:color="auto"/>
            </w:tcBorders>
            <w:shd w:val="clear" w:color="auto" w:fill="auto"/>
            <w:noWrap/>
            <w:vAlign w:val="center"/>
          </w:tcPr>
          <w:p w14:paraId="5752379F" w14:textId="77777777" w:rsidR="002608EE" w:rsidRPr="00CE10C0" w:rsidRDefault="002608EE" w:rsidP="002608EE">
            <w:pPr>
              <w:jc w:val="center"/>
              <w:rPr>
                <w:color w:val="000000"/>
                <w:sz w:val="24"/>
                <w:szCs w:val="24"/>
              </w:rPr>
            </w:pPr>
            <w:r>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tcPr>
          <w:p w14:paraId="082CBEC9" w14:textId="77777777" w:rsidR="002608EE" w:rsidRPr="00CE10C0" w:rsidRDefault="002608EE" w:rsidP="002608EE">
            <w:pPr>
              <w:jc w:val="center"/>
              <w:rPr>
                <w:color w:val="000000"/>
                <w:sz w:val="24"/>
                <w:szCs w:val="24"/>
              </w:rPr>
            </w:pPr>
            <w:r>
              <w:rPr>
                <w:sz w:val="22"/>
                <w:szCs w:val="22"/>
              </w:rPr>
              <w:t>100</w:t>
            </w:r>
          </w:p>
        </w:tc>
        <w:tc>
          <w:tcPr>
            <w:tcW w:w="807" w:type="dxa"/>
            <w:tcBorders>
              <w:top w:val="nil"/>
              <w:left w:val="nil"/>
              <w:bottom w:val="single" w:sz="4" w:space="0" w:color="auto"/>
              <w:right w:val="single" w:sz="4" w:space="0" w:color="auto"/>
            </w:tcBorders>
            <w:shd w:val="clear" w:color="auto" w:fill="auto"/>
            <w:noWrap/>
            <w:vAlign w:val="center"/>
          </w:tcPr>
          <w:p w14:paraId="379FC756" w14:textId="77777777" w:rsidR="002608EE" w:rsidRPr="00CE10C0" w:rsidRDefault="002608EE" w:rsidP="002608EE">
            <w:pPr>
              <w:jc w:val="center"/>
              <w:rPr>
                <w:color w:val="000000"/>
                <w:sz w:val="24"/>
                <w:szCs w:val="24"/>
              </w:rPr>
            </w:pPr>
            <w:r>
              <w:rPr>
                <w:sz w:val="22"/>
                <w:szCs w:val="22"/>
              </w:rPr>
              <w:t>100</w:t>
            </w:r>
          </w:p>
        </w:tc>
        <w:tc>
          <w:tcPr>
            <w:tcW w:w="887" w:type="dxa"/>
            <w:tcBorders>
              <w:top w:val="nil"/>
              <w:left w:val="nil"/>
              <w:bottom w:val="single" w:sz="4" w:space="0" w:color="auto"/>
              <w:right w:val="single" w:sz="4" w:space="0" w:color="auto"/>
            </w:tcBorders>
            <w:shd w:val="clear" w:color="000000" w:fill="FED66B"/>
            <w:noWrap/>
            <w:vAlign w:val="center"/>
          </w:tcPr>
          <w:p w14:paraId="07AF0F6E" w14:textId="77777777" w:rsidR="002608EE" w:rsidRPr="00CE10C0" w:rsidRDefault="002608EE" w:rsidP="002608EE">
            <w:pPr>
              <w:jc w:val="center"/>
              <w:rPr>
                <w:b/>
                <w:bCs/>
                <w:sz w:val="24"/>
                <w:szCs w:val="24"/>
              </w:rPr>
            </w:pPr>
            <w:r>
              <w:rPr>
                <w:b/>
                <w:bCs/>
                <w:sz w:val="22"/>
                <w:szCs w:val="22"/>
              </w:rPr>
              <w:t>100</w:t>
            </w:r>
          </w:p>
        </w:tc>
      </w:tr>
      <w:tr w:rsidR="002608EE" w:rsidRPr="00CE10C0" w14:paraId="1FCD89D2" w14:textId="77777777" w:rsidTr="00A82413">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bottom"/>
          </w:tcPr>
          <w:p w14:paraId="3ED8EFA6" w14:textId="5570CC00" w:rsidR="002608EE" w:rsidRPr="00CE10C0" w:rsidRDefault="002608EE" w:rsidP="002608EE">
            <w:pPr>
              <w:jc w:val="center"/>
              <w:rPr>
                <w:sz w:val="24"/>
                <w:szCs w:val="24"/>
              </w:rPr>
            </w:pPr>
            <w:r>
              <w:rPr>
                <w:color w:val="000000"/>
                <w:sz w:val="22"/>
                <w:szCs w:val="22"/>
              </w:rPr>
              <w:t>10</w:t>
            </w:r>
          </w:p>
        </w:tc>
        <w:tc>
          <w:tcPr>
            <w:tcW w:w="5528" w:type="dxa"/>
            <w:tcBorders>
              <w:top w:val="nil"/>
              <w:left w:val="nil"/>
              <w:bottom w:val="single" w:sz="4" w:space="0" w:color="auto"/>
              <w:right w:val="single" w:sz="4" w:space="0" w:color="auto"/>
            </w:tcBorders>
            <w:shd w:val="clear" w:color="auto" w:fill="auto"/>
            <w:noWrap/>
            <w:vAlign w:val="center"/>
          </w:tcPr>
          <w:p w14:paraId="236E7FE2" w14:textId="77777777" w:rsidR="002608EE" w:rsidRPr="00CE10C0" w:rsidRDefault="002608EE" w:rsidP="002608EE">
            <w:pPr>
              <w:jc w:val="center"/>
              <w:rPr>
                <w:color w:val="000000"/>
                <w:sz w:val="24"/>
                <w:szCs w:val="24"/>
              </w:rPr>
            </w:pPr>
            <w:r>
              <w:rPr>
                <w:color w:val="000000"/>
                <w:sz w:val="22"/>
                <w:szCs w:val="22"/>
              </w:rPr>
              <w:t>Автономная некоммерческая организация «Региональный центр социального обслуживания населения «Лада»</w:t>
            </w:r>
          </w:p>
        </w:tc>
        <w:tc>
          <w:tcPr>
            <w:tcW w:w="992" w:type="dxa"/>
            <w:tcBorders>
              <w:top w:val="nil"/>
              <w:left w:val="nil"/>
              <w:bottom w:val="single" w:sz="4" w:space="0" w:color="auto"/>
              <w:right w:val="single" w:sz="4" w:space="0" w:color="auto"/>
            </w:tcBorders>
            <w:shd w:val="clear" w:color="auto" w:fill="auto"/>
            <w:noWrap/>
            <w:vAlign w:val="center"/>
          </w:tcPr>
          <w:p w14:paraId="612CCD01" w14:textId="77777777" w:rsidR="002608EE" w:rsidRPr="00CE10C0" w:rsidRDefault="002608EE" w:rsidP="002608EE">
            <w:pPr>
              <w:jc w:val="center"/>
              <w:rPr>
                <w:sz w:val="24"/>
                <w:szCs w:val="24"/>
              </w:rPr>
            </w:pPr>
            <w:r>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tcPr>
          <w:p w14:paraId="0EC17948" w14:textId="77777777" w:rsidR="002608EE" w:rsidRPr="00CE10C0" w:rsidRDefault="002608EE" w:rsidP="002608EE">
            <w:pPr>
              <w:jc w:val="center"/>
              <w:rPr>
                <w:sz w:val="24"/>
                <w:szCs w:val="24"/>
              </w:rPr>
            </w:pPr>
            <w:r>
              <w:rPr>
                <w:sz w:val="22"/>
                <w:szCs w:val="22"/>
              </w:rPr>
              <w:t>100</w:t>
            </w:r>
          </w:p>
        </w:tc>
        <w:tc>
          <w:tcPr>
            <w:tcW w:w="807" w:type="dxa"/>
            <w:tcBorders>
              <w:top w:val="nil"/>
              <w:left w:val="nil"/>
              <w:bottom w:val="single" w:sz="4" w:space="0" w:color="auto"/>
              <w:right w:val="single" w:sz="4" w:space="0" w:color="auto"/>
            </w:tcBorders>
            <w:shd w:val="clear" w:color="auto" w:fill="auto"/>
            <w:noWrap/>
            <w:vAlign w:val="center"/>
          </w:tcPr>
          <w:p w14:paraId="2F56716F" w14:textId="77777777" w:rsidR="002608EE" w:rsidRPr="00CE10C0" w:rsidRDefault="002608EE" w:rsidP="002608EE">
            <w:pPr>
              <w:jc w:val="center"/>
              <w:rPr>
                <w:sz w:val="24"/>
                <w:szCs w:val="24"/>
              </w:rPr>
            </w:pPr>
            <w:r>
              <w:rPr>
                <w:sz w:val="22"/>
                <w:szCs w:val="22"/>
              </w:rPr>
              <w:t>100</w:t>
            </w:r>
          </w:p>
        </w:tc>
        <w:tc>
          <w:tcPr>
            <w:tcW w:w="887" w:type="dxa"/>
            <w:tcBorders>
              <w:top w:val="nil"/>
              <w:left w:val="nil"/>
              <w:bottom w:val="single" w:sz="4" w:space="0" w:color="auto"/>
              <w:right w:val="single" w:sz="4" w:space="0" w:color="auto"/>
            </w:tcBorders>
            <w:shd w:val="clear" w:color="000000" w:fill="FED66B"/>
            <w:noWrap/>
            <w:vAlign w:val="center"/>
          </w:tcPr>
          <w:p w14:paraId="224A8498" w14:textId="77777777" w:rsidR="002608EE" w:rsidRPr="00CE10C0" w:rsidRDefault="002608EE" w:rsidP="002608EE">
            <w:pPr>
              <w:jc w:val="center"/>
              <w:rPr>
                <w:sz w:val="24"/>
                <w:szCs w:val="24"/>
              </w:rPr>
            </w:pPr>
            <w:r>
              <w:rPr>
                <w:b/>
                <w:bCs/>
                <w:sz w:val="22"/>
                <w:szCs w:val="22"/>
              </w:rPr>
              <w:t>100</w:t>
            </w:r>
          </w:p>
        </w:tc>
      </w:tr>
      <w:tr w:rsidR="002608EE" w:rsidRPr="00CE10C0" w14:paraId="60BC1664" w14:textId="77777777" w:rsidTr="00A82413">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bottom"/>
          </w:tcPr>
          <w:p w14:paraId="2B2D0586" w14:textId="6AF74B2C" w:rsidR="002608EE" w:rsidRPr="00CE10C0" w:rsidRDefault="002608EE" w:rsidP="002608EE">
            <w:pPr>
              <w:jc w:val="center"/>
              <w:rPr>
                <w:sz w:val="24"/>
                <w:szCs w:val="24"/>
              </w:rPr>
            </w:pPr>
            <w:r>
              <w:rPr>
                <w:color w:val="000000"/>
                <w:sz w:val="22"/>
                <w:szCs w:val="22"/>
              </w:rPr>
              <w:t>11</w:t>
            </w:r>
          </w:p>
        </w:tc>
        <w:tc>
          <w:tcPr>
            <w:tcW w:w="5528" w:type="dxa"/>
            <w:tcBorders>
              <w:top w:val="nil"/>
              <w:left w:val="nil"/>
              <w:bottom w:val="single" w:sz="4" w:space="0" w:color="auto"/>
              <w:right w:val="single" w:sz="4" w:space="0" w:color="auto"/>
            </w:tcBorders>
            <w:shd w:val="clear" w:color="auto" w:fill="auto"/>
            <w:noWrap/>
            <w:vAlign w:val="center"/>
          </w:tcPr>
          <w:p w14:paraId="79399D0C" w14:textId="77777777" w:rsidR="002608EE" w:rsidRPr="00CE10C0" w:rsidRDefault="002608EE" w:rsidP="002608EE">
            <w:pPr>
              <w:jc w:val="center"/>
              <w:rPr>
                <w:color w:val="000000"/>
                <w:sz w:val="24"/>
                <w:szCs w:val="24"/>
              </w:rPr>
            </w:pPr>
            <w:r>
              <w:rPr>
                <w:color w:val="000000"/>
                <w:sz w:val="22"/>
                <w:szCs w:val="22"/>
              </w:rPr>
              <w:t>Автономная некоммерческая организация «Региональный Центр социального обслуживания населения «Милосердие»</w:t>
            </w:r>
          </w:p>
        </w:tc>
        <w:tc>
          <w:tcPr>
            <w:tcW w:w="992" w:type="dxa"/>
            <w:tcBorders>
              <w:top w:val="nil"/>
              <w:left w:val="nil"/>
              <w:bottom w:val="single" w:sz="4" w:space="0" w:color="auto"/>
              <w:right w:val="single" w:sz="4" w:space="0" w:color="auto"/>
            </w:tcBorders>
            <w:shd w:val="clear" w:color="auto" w:fill="auto"/>
            <w:noWrap/>
            <w:vAlign w:val="center"/>
          </w:tcPr>
          <w:p w14:paraId="324ADE7B" w14:textId="77777777" w:rsidR="002608EE" w:rsidRPr="00CE10C0" w:rsidRDefault="002608EE" w:rsidP="002608EE">
            <w:pPr>
              <w:jc w:val="center"/>
              <w:rPr>
                <w:sz w:val="24"/>
                <w:szCs w:val="24"/>
              </w:rPr>
            </w:pPr>
            <w:r>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tcPr>
          <w:p w14:paraId="7D45D7BE" w14:textId="77777777" w:rsidR="002608EE" w:rsidRPr="00CE10C0" w:rsidRDefault="002608EE" w:rsidP="002608EE">
            <w:pPr>
              <w:jc w:val="center"/>
              <w:rPr>
                <w:sz w:val="24"/>
                <w:szCs w:val="24"/>
              </w:rPr>
            </w:pPr>
            <w:r>
              <w:rPr>
                <w:sz w:val="22"/>
                <w:szCs w:val="22"/>
              </w:rPr>
              <w:t>100</w:t>
            </w:r>
          </w:p>
        </w:tc>
        <w:tc>
          <w:tcPr>
            <w:tcW w:w="807" w:type="dxa"/>
            <w:tcBorders>
              <w:top w:val="nil"/>
              <w:left w:val="nil"/>
              <w:bottom w:val="single" w:sz="4" w:space="0" w:color="auto"/>
              <w:right w:val="single" w:sz="4" w:space="0" w:color="auto"/>
            </w:tcBorders>
            <w:shd w:val="clear" w:color="auto" w:fill="auto"/>
            <w:noWrap/>
            <w:vAlign w:val="center"/>
          </w:tcPr>
          <w:p w14:paraId="7B7283AA" w14:textId="77777777" w:rsidR="002608EE" w:rsidRPr="00CE10C0" w:rsidRDefault="002608EE" w:rsidP="002608EE">
            <w:pPr>
              <w:jc w:val="center"/>
              <w:rPr>
                <w:sz w:val="24"/>
                <w:szCs w:val="24"/>
              </w:rPr>
            </w:pPr>
            <w:r>
              <w:rPr>
                <w:sz w:val="22"/>
                <w:szCs w:val="22"/>
              </w:rPr>
              <w:t>100</w:t>
            </w:r>
          </w:p>
        </w:tc>
        <w:tc>
          <w:tcPr>
            <w:tcW w:w="887" w:type="dxa"/>
            <w:tcBorders>
              <w:top w:val="nil"/>
              <w:left w:val="nil"/>
              <w:bottom w:val="single" w:sz="4" w:space="0" w:color="auto"/>
              <w:right w:val="single" w:sz="4" w:space="0" w:color="auto"/>
            </w:tcBorders>
            <w:shd w:val="clear" w:color="000000" w:fill="FED66B"/>
            <w:noWrap/>
            <w:vAlign w:val="center"/>
          </w:tcPr>
          <w:p w14:paraId="73320378" w14:textId="77777777" w:rsidR="002608EE" w:rsidRPr="00CE10C0" w:rsidRDefault="002608EE" w:rsidP="002608EE">
            <w:pPr>
              <w:jc w:val="center"/>
              <w:rPr>
                <w:sz w:val="24"/>
                <w:szCs w:val="24"/>
              </w:rPr>
            </w:pPr>
            <w:r>
              <w:rPr>
                <w:b/>
                <w:bCs/>
                <w:sz w:val="22"/>
                <w:szCs w:val="22"/>
              </w:rPr>
              <w:t>100</w:t>
            </w:r>
          </w:p>
        </w:tc>
      </w:tr>
      <w:tr w:rsidR="002608EE" w:rsidRPr="00CE10C0" w14:paraId="732FD89A" w14:textId="77777777" w:rsidTr="00A82413">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bottom"/>
          </w:tcPr>
          <w:p w14:paraId="2AB3E7A6" w14:textId="5D569DAA" w:rsidR="002608EE" w:rsidRPr="00CE10C0" w:rsidRDefault="002608EE" w:rsidP="002608EE">
            <w:pPr>
              <w:jc w:val="center"/>
              <w:rPr>
                <w:sz w:val="24"/>
                <w:szCs w:val="24"/>
              </w:rPr>
            </w:pPr>
            <w:r>
              <w:rPr>
                <w:color w:val="000000"/>
                <w:sz w:val="22"/>
                <w:szCs w:val="22"/>
              </w:rPr>
              <w:t>12</w:t>
            </w:r>
          </w:p>
        </w:tc>
        <w:tc>
          <w:tcPr>
            <w:tcW w:w="5528" w:type="dxa"/>
            <w:tcBorders>
              <w:top w:val="nil"/>
              <w:left w:val="nil"/>
              <w:bottom w:val="single" w:sz="4" w:space="0" w:color="auto"/>
              <w:right w:val="single" w:sz="4" w:space="0" w:color="auto"/>
            </w:tcBorders>
            <w:shd w:val="clear" w:color="auto" w:fill="auto"/>
            <w:noWrap/>
            <w:vAlign w:val="center"/>
          </w:tcPr>
          <w:p w14:paraId="52CAA5AB" w14:textId="77777777" w:rsidR="002608EE" w:rsidRPr="00CE10C0" w:rsidRDefault="002608EE" w:rsidP="002608EE">
            <w:pPr>
              <w:jc w:val="center"/>
              <w:rPr>
                <w:color w:val="000000"/>
                <w:sz w:val="24"/>
                <w:szCs w:val="24"/>
              </w:rPr>
            </w:pPr>
            <w:r>
              <w:rPr>
                <w:color w:val="000000"/>
                <w:sz w:val="22"/>
                <w:szCs w:val="22"/>
              </w:rPr>
              <w:t>Автономная некоммерческая организация «</w:t>
            </w:r>
            <w:proofErr w:type="gramStart"/>
            <w:r>
              <w:rPr>
                <w:color w:val="000000"/>
                <w:sz w:val="22"/>
                <w:szCs w:val="22"/>
              </w:rPr>
              <w:t>Региональный</w:t>
            </w:r>
            <w:proofErr w:type="gramEnd"/>
            <w:r>
              <w:rPr>
                <w:color w:val="000000"/>
                <w:sz w:val="22"/>
                <w:szCs w:val="22"/>
              </w:rPr>
              <w:t xml:space="preserve"> центр социального обслуживания населения «Нота добра»</w:t>
            </w:r>
          </w:p>
        </w:tc>
        <w:tc>
          <w:tcPr>
            <w:tcW w:w="992" w:type="dxa"/>
            <w:tcBorders>
              <w:top w:val="nil"/>
              <w:left w:val="nil"/>
              <w:bottom w:val="single" w:sz="4" w:space="0" w:color="auto"/>
              <w:right w:val="single" w:sz="4" w:space="0" w:color="auto"/>
            </w:tcBorders>
            <w:shd w:val="clear" w:color="auto" w:fill="auto"/>
            <w:noWrap/>
            <w:vAlign w:val="center"/>
          </w:tcPr>
          <w:p w14:paraId="43426D35" w14:textId="77777777" w:rsidR="002608EE" w:rsidRPr="00CE10C0" w:rsidRDefault="002608EE" w:rsidP="002608EE">
            <w:pPr>
              <w:jc w:val="center"/>
              <w:rPr>
                <w:sz w:val="24"/>
                <w:szCs w:val="24"/>
              </w:rPr>
            </w:pPr>
            <w:r>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tcPr>
          <w:p w14:paraId="66646D28" w14:textId="77777777" w:rsidR="002608EE" w:rsidRPr="00CE10C0" w:rsidRDefault="002608EE" w:rsidP="002608EE">
            <w:pPr>
              <w:jc w:val="center"/>
              <w:rPr>
                <w:sz w:val="24"/>
                <w:szCs w:val="24"/>
              </w:rPr>
            </w:pPr>
            <w:r>
              <w:rPr>
                <w:sz w:val="22"/>
                <w:szCs w:val="22"/>
              </w:rPr>
              <w:t>100</w:t>
            </w:r>
          </w:p>
        </w:tc>
        <w:tc>
          <w:tcPr>
            <w:tcW w:w="807" w:type="dxa"/>
            <w:tcBorders>
              <w:top w:val="nil"/>
              <w:left w:val="nil"/>
              <w:bottom w:val="single" w:sz="4" w:space="0" w:color="auto"/>
              <w:right w:val="single" w:sz="4" w:space="0" w:color="auto"/>
            </w:tcBorders>
            <w:shd w:val="clear" w:color="auto" w:fill="auto"/>
            <w:noWrap/>
            <w:vAlign w:val="center"/>
          </w:tcPr>
          <w:p w14:paraId="35BC8EBE" w14:textId="77777777" w:rsidR="002608EE" w:rsidRPr="00CE10C0" w:rsidRDefault="002608EE" w:rsidP="002608EE">
            <w:pPr>
              <w:jc w:val="center"/>
              <w:rPr>
                <w:sz w:val="24"/>
                <w:szCs w:val="24"/>
              </w:rPr>
            </w:pPr>
            <w:r>
              <w:rPr>
                <w:sz w:val="22"/>
                <w:szCs w:val="22"/>
              </w:rPr>
              <w:t>100</w:t>
            </w:r>
          </w:p>
        </w:tc>
        <w:tc>
          <w:tcPr>
            <w:tcW w:w="887" w:type="dxa"/>
            <w:tcBorders>
              <w:top w:val="nil"/>
              <w:left w:val="nil"/>
              <w:bottom w:val="single" w:sz="4" w:space="0" w:color="auto"/>
              <w:right w:val="single" w:sz="4" w:space="0" w:color="auto"/>
            </w:tcBorders>
            <w:shd w:val="clear" w:color="000000" w:fill="FED66B"/>
            <w:noWrap/>
            <w:vAlign w:val="center"/>
          </w:tcPr>
          <w:p w14:paraId="1DBCE87E" w14:textId="77777777" w:rsidR="002608EE" w:rsidRPr="00CE10C0" w:rsidRDefault="002608EE" w:rsidP="002608EE">
            <w:pPr>
              <w:jc w:val="center"/>
              <w:rPr>
                <w:sz w:val="24"/>
                <w:szCs w:val="24"/>
              </w:rPr>
            </w:pPr>
            <w:r>
              <w:rPr>
                <w:b/>
                <w:bCs/>
                <w:sz w:val="22"/>
                <w:szCs w:val="22"/>
              </w:rPr>
              <w:t>100</w:t>
            </w:r>
          </w:p>
        </w:tc>
      </w:tr>
      <w:tr w:rsidR="002608EE" w:rsidRPr="00CE10C0" w14:paraId="4458326C" w14:textId="77777777" w:rsidTr="00A82413">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bottom"/>
          </w:tcPr>
          <w:p w14:paraId="0D9579F2" w14:textId="0A8D9A3E" w:rsidR="002608EE" w:rsidRPr="00CE10C0" w:rsidRDefault="002608EE" w:rsidP="002608EE">
            <w:pPr>
              <w:jc w:val="center"/>
              <w:rPr>
                <w:sz w:val="24"/>
                <w:szCs w:val="24"/>
              </w:rPr>
            </w:pPr>
            <w:r>
              <w:rPr>
                <w:color w:val="000000"/>
                <w:sz w:val="22"/>
                <w:szCs w:val="22"/>
              </w:rPr>
              <w:t>13</w:t>
            </w:r>
          </w:p>
        </w:tc>
        <w:tc>
          <w:tcPr>
            <w:tcW w:w="5528" w:type="dxa"/>
            <w:tcBorders>
              <w:top w:val="nil"/>
              <w:left w:val="nil"/>
              <w:bottom w:val="single" w:sz="4" w:space="0" w:color="auto"/>
              <w:right w:val="single" w:sz="4" w:space="0" w:color="auto"/>
            </w:tcBorders>
            <w:shd w:val="clear" w:color="auto" w:fill="auto"/>
            <w:noWrap/>
            <w:vAlign w:val="center"/>
          </w:tcPr>
          <w:p w14:paraId="3A73DEE7" w14:textId="77777777" w:rsidR="002608EE" w:rsidRPr="00CE10C0" w:rsidRDefault="002608EE" w:rsidP="002608EE">
            <w:pPr>
              <w:jc w:val="center"/>
              <w:rPr>
                <w:color w:val="000000"/>
                <w:sz w:val="24"/>
                <w:szCs w:val="24"/>
              </w:rPr>
            </w:pPr>
            <w:r>
              <w:rPr>
                <w:color w:val="000000"/>
                <w:sz w:val="22"/>
                <w:szCs w:val="22"/>
              </w:rPr>
              <w:t>Автономная некоммерческая организация «</w:t>
            </w:r>
            <w:proofErr w:type="gramStart"/>
            <w:r>
              <w:rPr>
                <w:color w:val="000000"/>
                <w:sz w:val="22"/>
                <w:szCs w:val="22"/>
              </w:rPr>
              <w:t>Региональный</w:t>
            </w:r>
            <w:proofErr w:type="gramEnd"/>
            <w:r>
              <w:rPr>
                <w:color w:val="000000"/>
                <w:sz w:val="22"/>
                <w:szCs w:val="22"/>
              </w:rPr>
              <w:t xml:space="preserve"> центр социального обслуживания населения «Отрада»</w:t>
            </w:r>
          </w:p>
        </w:tc>
        <w:tc>
          <w:tcPr>
            <w:tcW w:w="992" w:type="dxa"/>
            <w:tcBorders>
              <w:top w:val="nil"/>
              <w:left w:val="nil"/>
              <w:bottom w:val="single" w:sz="4" w:space="0" w:color="auto"/>
              <w:right w:val="single" w:sz="4" w:space="0" w:color="auto"/>
            </w:tcBorders>
            <w:shd w:val="clear" w:color="auto" w:fill="auto"/>
            <w:noWrap/>
            <w:vAlign w:val="center"/>
          </w:tcPr>
          <w:p w14:paraId="0A3B2148" w14:textId="77777777" w:rsidR="002608EE" w:rsidRPr="00CE10C0" w:rsidRDefault="002608EE" w:rsidP="002608EE">
            <w:pPr>
              <w:jc w:val="center"/>
              <w:rPr>
                <w:sz w:val="24"/>
                <w:szCs w:val="24"/>
              </w:rPr>
            </w:pPr>
            <w:r>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tcPr>
          <w:p w14:paraId="19788713" w14:textId="77777777" w:rsidR="002608EE" w:rsidRPr="00CE10C0" w:rsidRDefault="002608EE" w:rsidP="002608EE">
            <w:pPr>
              <w:jc w:val="center"/>
              <w:rPr>
                <w:sz w:val="24"/>
                <w:szCs w:val="24"/>
              </w:rPr>
            </w:pPr>
            <w:r>
              <w:rPr>
                <w:sz w:val="22"/>
                <w:szCs w:val="22"/>
              </w:rPr>
              <w:t>100</w:t>
            </w:r>
          </w:p>
        </w:tc>
        <w:tc>
          <w:tcPr>
            <w:tcW w:w="807" w:type="dxa"/>
            <w:tcBorders>
              <w:top w:val="nil"/>
              <w:left w:val="nil"/>
              <w:bottom w:val="single" w:sz="4" w:space="0" w:color="auto"/>
              <w:right w:val="single" w:sz="4" w:space="0" w:color="auto"/>
            </w:tcBorders>
            <w:shd w:val="clear" w:color="auto" w:fill="auto"/>
            <w:noWrap/>
            <w:vAlign w:val="center"/>
          </w:tcPr>
          <w:p w14:paraId="3FE2950E" w14:textId="77777777" w:rsidR="002608EE" w:rsidRPr="00CE10C0" w:rsidRDefault="002608EE" w:rsidP="002608EE">
            <w:pPr>
              <w:jc w:val="center"/>
              <w:rPr>
                <w:sz w:val="24"/>
                <w:szCs w:val="24"/>
              </w:rPr>
            </w:pPr>
            <w:r>
              <w:rPr>
                <w:sz w:val="22"/>
                <w:szCs w:val="22"/>
              </w:rPr>
              <w:t>100</w:t>
            </w:r>
          </w:p>
        </w:tc>
        <w:tc>
          <w:tcPr>
            <w:tcW w:w="887" w:type="dxa"/>
            <w:tcBorders>
              <w:top w:val="nil"/>
              <w:left w:val="nil"/>
              <w:bottom w:val="single" w:sz="4" w:space="0" w:color="auto"/>
              <w:right w:val="single" w:sz="4" w:space="0" w:color="auto"/>
            </w:tcBorders>
            <w:shd w:val="clear" w:color="000000" w:fill="FED66B"/>
            <w:noWrap/>
            <w:vAlign w:val="center"/>
          </w:tcPr>
          <w:p w14:paraId="727D19EB" w14:textId="77777777" w:rsidR="002608EE" w:rsidRPr="00CE10C0" w:rsidRDefault="002608EE" w:rsidP="002608EE">
            <w:pPr>
              <w:jc w:val="center"/>
              <w:rPr>
                <w:sz w:val="24"/>
                <w:szCs w:val="24"/>
              </w:rPr>
            </w:pPr>
            <w:r>
              <w:rPr>
                <w:b/>
                <w:bCs/>
                <w:sz w:val="22"/>
                <w:szCs w:val="22"/>
              </w:rPr>
              <w:t>100</w:t>
            </w:r>
          </w:p>
        </w:tc>
      </w:tr>
      <w:tr w:rsidR="002608EE" w:rsidRPr="00CE10C0" w14:paraId="2B1A949D" w14:textId="77777777" w:rsidTr="00A82413">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bottom"/>
          </w:tcPr>
          <w:p w14:paraId="0693425D" w14:textId="71334F6F" w:rsidR="002608EE" w:rsidRPr="00CE10C0" w:rsidRDefault="002608EE" w:rsidP="002608EE">
            <w:pPr>
              <w:jc w:val="center"/>
              <w:rPr>
                <w:sz w:val="24"/>
                <w:szCs w:val="24"/>
              </w:rPr>
            </w:pPr>
            <w:r>
              <w:rPr>
                <w:color w:val="000000"/>
                <w:sz w:val="22"/>
                <w:szCs w:val="22"/>
              </w:rPr>
              <w:t>14</w:t>
            </w:r>
          </w:p>
        </w:tc>
        <w:tc>
          <w:tcPr>
            <w:tcW w:w="5528" w:type="dxa"/>
            <w:tcBorders>
              <w:top w:val="nil"/>
              <w:left w:val="nil"/>
              <w:bottom w:val="single" w:sz="4" w:space="0" w:color="auto"/>
              <w:right w:val="single" w:sz="4" w:space="0" w:color="auto"/>
            </w:tcBorders>
            <w:shd w:val="clear" w:color="auto" w:fill="auto"/>
            <w:noWrap/>
            <w:vAlign w:val="center"/>
          </w:tcPr>
          <w:p w14:paraId="5A659731" w14:textId="77777777" w:rsidR="002608EE" w:rsidRPr="00CE10C0" w:rsidRDefault="002608EE" w:rsidP="002608EE">
            <w:pPr>
              <w:jc w:val="center"/>
              <w:rPr>
                <w:color w:val="000000"/>
                <w:sz w:val="24"/>
                <w:szCs w:val="24"/>
              </w:rPr>
            </w:pPr>
            <w:r>
              <w:rPr>
                <w:color w:val="000000"/>
                <w:sz w:val="22"/>
                <w:szCs w:val="22"/>
              </w:rPr>
              <w:t>Автономная некоммерческая организация «</w:t>
            </w:r>
            <w:proofErr w:type="gramStart"/>
            <w:r>
              <w:rPr>
                <w:color w:val="000000"/>
                <w:sz w:val="22"/>
                <w:szCs w:val="22"/>
              </w:rPr>
              <w:t>Региональный</w:t>
            </w:r>
            <w:proofErr w:type="gramEnd"/>
            <w:r>
              <w:rPr>
                <w:color w:val="000000"/>
                <w:sz w:val="22"/>
                <w:szCs w:val="22"/>
              </w:rPr>
              <w:t xml:space="preserve"> центр социального обслуживания населения «Участие»</w:t>
            </w:r>
          </w:p>
        </w:tc>
        <w:tc>
          <w:tcPr>
            <w:tcW w:w="992" w:type="dxa"/>
            <w:tcBorders>
              <w:top w:val="nil"/>
              <w:left w:val="nil"/>
              <w:bottom w:val="single" w:sz="4" w:space="0" w:color="auto"/>
              <w:right w:val="single" w:sz="4" w:space="0" w:color="auto"/>
            </w:tcBorders>
            <w:shd w:val="clear" w:color="auto" w:fill="auto"/>
            <w:noWrap/>
            <w:vAlign w:val="center"/>
          </w:tcPr>
          <w:p w14:paraId="06660F7E" w14:textId="77777777" w:rsidR="002608EE" w:rsidRPr="00CE10C0" w:rsidRDefault="002608EE" w:rsidP="002608EE">
            <w:pPr>
              <w:jc w:val="center"/>
              <w:rPr>
                <w:sz w:val="24"/>
                <w:szCs w:val="24"/>
              </w:rPr>
            </w:pPr>
            <w:r>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tcPr>
          <w:p w14:paraId="146CFC57" w14:textId="77777777" w:rsidR="002608EE" w:rsidRPr="00CE10C0" w:rsidRDefault="002608EE" w:rsidP="002608EE">
            <w:pPr>
              <w:jc w:val="center"/>
              <w:rPr>
                <w:sz w:val="24"/>
                <w:szCs w:val="24"/>
              </w:rPr>
            </w:pPr>
            <w:r>
              <w:rPr>
                <w:sz w:val="22"/>
                <w:szCs w:val="22"/>
              </w:rPr>
              <w:t>100</w:t>
            </w:r>
          </w:p>
        </w:tc>
        <w:tc>
          <w:tcPr>
            <w:tcW w:w="807" w:type="dxa"/>
            <w:tcBorders>
              <w:top w:val="nil"/>
              <w:left w:val="nil"/>
              <w:bottom w:val="single" w:sz="4" w:space="0" w:color="auto"/>
              <w:right w:val="single" w:sz="4" w:space="0" w:color="auto"/>
            </w:tcBorders>
            <w:shd w:val="clear" w:color="auto" w:fill="auto"/>
            <w:noWrap/>
            <w:vAlign w:val="center"/>
          </w:tcPr>
          <w:p w14:paraId="3419457C" w14:textId="77777777" w:rsidR="002608EE" w:rsidRPr="00CE10C0" w:rsidRDefault="002608EE" w:rsidP="002608EE">
            <w:pPr>
              <w:jc w:val="center"/>
              <w:rPr>
                <w:sz w:val="24"/>
                <w:szCs w:val="24"/>
              </w:rPr>
            </w:pPr>
            <w:r>
              <w:rPr>
                <w:sz w:val="22"/>
                <w:szCs w:val="22"/>
              </w:rPr>
              <w:t>100</w:t>
            </w:r>
          </w:p>
        </w:tc>
        <w:tc>
          <w:tcPr>
            <w:tcW w:w="887" w:type="dxa"/>
            <w:tcBorders>
              <w:top w:val="nil"/>
              <w:left w:val="nil"/>
              <w:bottom w:val="single" w:sz="4" w:space="0" w:color="auto"/>
              <w:right w:val="single" w:sz="4" w:space="0" w:color="auto"/>
            </w:tcBorders>
            <w:shd w:val="clear" w:color="000000" w:fill="FED66B"/>
            <w:noWrap/>
            <w:vAlign w:val="center"/>
          </w:tcPr>
          <w:p w14:paraId="488B8282" w14:textId="77777777" w:rsidR="002608EE" w:rsidRPr="00CE10C0" w:rsidRDefault="002608EE" w:rsidP="002608EE">
            <w:pPr>
              <w:jc w:val="center"/>
              <w:rPr>
                <w:sz w:val="24"/>
                <w:szCs w:val="24"/>
              </w:rPr>
            </w:pPr>
            <w:r>
              <w:rPr>
                <w:b/>
                <w:bCs/>
                <w:sz w:val="22"/>
                <w:szCs w:val="22"/>
              </w:rPr>
              <w:t>100</w:t>
            </w:r>
          </w:p>
        </w:tc>
      </w:tr>
      <w:tr w:rsidR="002608EE" w:rsidRPr="00CE10C0" w14:paraId="094C251D" w14:textId="77777777" w:rsidTr="00A82413">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bottom"/>
          </w:tcPr>
          <w:p w14:paraId="35C40747" w14:textId="0DA6F824" w:rsidR="002608EE" w:rsidRPr="00CE10C0" w:rsidRDefault="002608EE" w:rsidP="002608EE">
            <w:pPr>
              <w:jc w:val="center"/>
              <w:rPr>
                <w:sz w:val="24"/>
                <w:szCs w:val="24"/>
              </w:rPr>
            </w:pPr>
            <w:r>
              <w:rPr>
                <w:color w:val="000000"/>
                <w:sz w:val="22"/>
                <w:szCs w:val="22"/>
              </w:rPr>
              <w:t>15</w:t>
            </w:r>
          </w:p>
        </w:tc>
        <w:tc>
          <w:tcPr>
            <w:tcW w:w="5528" w:type="dxa"/>
            <w:tcBorders>
              <w:top w:val="nil"/>
              <w:left w:val="nil"/>
              <w:bottom w:val="single" w:sz="4" w:space="0" w:color="auto"/>
              <w:right w:val="single" w:sz="4" w:space="0" w:color="auto"/>
            </w:tcBorders>
            <w:shd w:val="clear" w:color="auto" w:fill="auto"/>
            <w:noWrap/>
            <w:vAlign w:val="center"/>
          </w:tcPr>
          <w:p w14:paraId="3C580A22" w14:textId="77777777" w:rsidR="002608EE" w:rsidRPr="00CE10C0" w:rsidRDefault="002608EE" w:rsidP="002608EE">
            <w:pPr>
              <w:jc w:val="center"/>
              <w:rPr>
                <w:color w:val="000000"/>
                <w:sz w:val="24"/>
                <w:szCs w:val="24"/>
              </w:rPr>
            </w:pPr>
            <w:r>
              <w:rPr>
                <w:color w:val="000000"/>
                <w:sz w:val="22"/>
                <w:szCs w:val="22"/>
              </w:rPr>
              <w:t>Автономная некоммерческая организация «</w:t>
            </w:r>
            <w:proofErr w:type="gramStart"/>
            <w:r>
              <w:rPr>
                <w:color w:val="000000"/>
                <w:sz w:val="22"/>
                <w:szCs w:val="22"/>
              </w:rPr>
              <w:t>Региональный</w:t>
            </w:r>
            <w:proofErr w:type="gramEnd"/>
            <w:r>
              <w:rPr>
                <w:color w:val="000000"/>
                <w:sz w:val="22"/>
                <w:szCs w:val="22"/>
              </w:rPr>
              <w:t xml:space="preserve"> центр социального обслуживания населения»</w:t>
            </w:r>
          </w:p>
        </w:tc>
        <w:tc>
          <w:tcPr>
            <w:tcW w:w="992" w:type="dxa"/>
            <w:tcBorders>
              <w:top w:val="nil"/>
              <w:left w:val="nil"/>
              <w:bottom w:val="single" w:sz="4" w:space="0" w:color="auto"/>
              <w:right w:val="single" w:sz="4" w:space="0" w:color="auto"/>
            </w:tcBorders>
            <w:shd w:val="clear" w:color="auto" w:fill="auto"/>
            <w:noWrap/>
            <w:vAlign w:val="center"/>
          </w:tcPr>
          <w:p w14:paraId="18897DF1" w14:textId="77777777" w:rsidR="002608EE" w:rsidRPr="00CE10C0" w:rsidRDefault="002608EE" w:rsidP="002608EE">
            <w:pPr>
              <w:jc w:val="center"/>
              <w:rPr>
                <w:sz w:val="24"/>
                <w:szCs w:val="24"/>
              </w:rPr>
            </w:pPr>
            <w:r>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tcPr>
          <w:p w14:paraId="6DB133E1" w14:textId="77777777" w:rsidR="002608EE" w:rsidRPr="00CE10C0" w:rsidRDefault="002608EE" w:rsidP="002608EE">
            <w:pPr>
              <w:jc w:val="center"/>
              <w:rPr>
                <w:sz w:val="24"/>
                <w:szCs w:val="24"/>
              </w:rPr>
            </w:pPr>
            <w:r>
              <w:rPr>
                <w:sz w:val="22"/>
                <w:szCs w:val="22"/>
              </w:rPr>
              <w:t>100</w:t>
            </w:r>
          </w:p>
        </w:tc>
        <w:tc>
          <w:tcPr>
            <w:tcW w:w="807" w:type="dxa"/>
            <w:tcBorders>
              <w:top w:val="nil"/>
              <w:left w:val="nil"/>
              <w:bottom w:val="single" w:sz="4" w:space="0" w:color="auto"/>
              <w:right w:val="single" w:sz="4" w:space="0" w:color="auto"/>
            </w:tcBorders>
            <w:shd w:val="clear" w:color="auto" w:fill="auto"/>
            <w:noWrap/>
            <w:vAlign w:val="center"/>
          </w:tcPr>
          <w:p w14:paraId="42203AD2" w14:textId="77777777" w:rsidR="002608EE" w:rsidRPr="00CE10C0" w:rsidRDefault="002608EE" w:rsidP="002608EE">
            <w:pPr>
              <w:jc w:val="center"/>
              <w:rPr>
                <w:sz w:val="24"/>
                <w:szCs w:val="24"/>
              </w:rPr>
            </w:pPr>
            <w:r>
              <w:rPr>
                <w:sz w:val="22"/>
                <w:szCs w:val="22"/>
              </w:rPr>
              <w:t>100</w:t>
            </w:r>
          </w:p>
        </w:tc>
        <w:tc>
          <w:tcPr>
            <w:tcW w:w="887" w:type="dxa"/>
            <w:tcBorders>
              <w:top w:val="nil"/>
              <w:left w:val="nil"/>
              <w:bottom w:val="single" w:sz="4" w:space="0" w:color="auto"/>
              <w:right w:val="single" w:sz="4" w:space="0" w:color="auto"/>
            </w:tcBorders>
            <w:shd w:val="clear" w:color="000000" w:fill="FED66B"/>
            <w:noWrap/>
            <w:vAlign w:val="center"/>
          </w:tcPr>
          <w:p w14:paraId="697D5C55" w14:textId="77777777" w:rsidR="002608EE" w:rsidRPr="00CE10C0" w:rsidRDefault="002608EE" w:rsidP="002608EE">
            <w:pPr>
              <w:jc w:val="center"/>
              <w:rPr>
                <w:sz w:val="24"/>
                <w:szCs w:val="24"/>
              </w:rPr>
            </w:pPr>
            <w:r>
              <w:rPr>
                <w:b/>
                <w:bCs/>
                <w:sz w:val="22"/>
                <w:szCs w:val="22"/>
              </w:rPr>
              <w:t>100</w:t>
            </w:r>
          </w:p>
        </w:tc>
      </w:tr>
      <w:tr w:rsidR="002608EE" w:rsidRPr="00CE10C0" w14:paraId="7B1E3A33" w14:textId="77777777" w:rsidTr="00A82413">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bottom"/>
          </w:tcPr>
          <w:p w14:paraId="49388328" w14:textId="2419B8E9" w:rsidR="002608EE" w:rsidRPr="00CE10C0" w:rsidRDefault="002608EE" w:rsidP="002608EE">
            <w:pPr>
              <w:jc w:val="center"/>
              <w:rPr>
                <w:sz w:val="24"/>
                <w:szCs w:val="24"/>
              </w:rPr>
            </w:pPr>
            <w:r>
              <w:rPr>
                <w:color w:val="000000"/>
                <w:sz w:val="22"/>
                <w:szCs w:val="22"/>
              </w:rPr>
              <w:t>16</w:t>
            </w:r>
          </w:p>
        </w:tc>
        <w:tc>
          <w:tcPr>
            <w:tcW w:w="5528" w:type="dxa"/>
            <w:tcBorders>
              <w:top w:val="nil"/>
              <w:left w:val="nil"/>
              <w:bottom w:val="single" w:sz="4" w:space="0" w:color="auto"/>
              <w:right w:val="single" w:sz="4" w:space="0" w:color="auto"/>
            </w:tcBorders>
            <w:shd w:val="clear" w:color="auto" w:fill="auto"/>
            <w:noWrap/>
            <w:vAlign w:val="center"/>
          </w:tcPr>
          <w:p w14:paraId="180C6329" w14:textId="77777777" w:rsidR="002608EE" w:rsidRPr="00CE10C0" w:rsidRDefault="002608EE" w:rsidP="002608EE">
            <w:pPr>
              <w:jc w:val="center"/>
              <w:rPr>
                <w:color w:val="000000"/>
                <w:sz w:val="24"/>
                <w:szCs w:val="24"/>
              </w:rPr>
            </w:pPr>
            <w:r>
              <w:rPr>
                <w:color w:val="000000"/>
                <w:sz w:val="22"/>
                <w:szCs w:val="22"/>
              </w:rPr>
              <w:t>Автономная некоммерческая организация «Центр социального обслуживания населения «Добрые руки»</w:t>
            </w:r>
          </w:p>
        </w:tc>
        <w:tc>
          <w:tcPr>
            <w:tcW w:w="992" w:type="dxa"/>
            <w:tcBorders>
              <w:top w:val="nil"/>
              <w:left w:val="nil"/>
              <w:bottom w:val="single" w:sz="4" w:space="0" w:color="auto"/>
              <w:right w:val="single" w:sz="4" w:space="0" w:color="auto"/>
            </w:tcBorders>
            <w:shd w:val="clear" w:color="auto" w:fill="auto"/>
            <w:noWrap/>
            <w:vAlign w:val="center"/>
          </w:tcPr>
          <w:p w14:paraId="2E44D644" w14:textId="77777777" w:rsidR="002608EE" w:rsidRPr="00CE10C0" w:rsidRDefault="002608EE" w:rsidP="002608EE">
            <w:pPr>
              <w:jc w:val="center"/>
              <w:rPr>
                <w:sz w:val="24"/>
                <w:szCs w:val="24"/>
              </w:rPr>
            </w:pPr>
            <w:r>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tcPr>
          <w:p w14:paraId="21DCB54A" w14:textId="77777777" w:rsidR="002608EE" w:rsidRPr="00CE10C0" w:rsidRDefault="002608EE" w:rsidP="002608EE">
            <w:pPr>
              <w:jc w:val="center"/>
              <w:rPr>
                <w:sz w:val="24"/>
                <w:szCs w:val="24"/>
              </w:rPr>
            </w:pPr>
            <w:r>
              <w:rPr>
                <w:sz w:val="22"/>
                <w:szCs w:val="22"/>
              </w:rPr>
              <w:t>100</w:t>
            </w:r>
          </w:p>
        </w:tc>
        <w:tc>
          <w:tcPr>
            <w:tcW w:w="807" w:type="dxa"/>
            <w:tcBorders>
              <w:top w:val="nil"/>
              <w:left w:val="nil"/>
              <w:bottom w:val="single" w:sz="4" w:space="0" w:color="auto"/>
              <w:right w:val="single" w:sz="4" w:space="0" w:color="auto"/>
            </w:tcBorders>
            <w:shd w:val="clear" w:color="auto" w:fill="auto"/>
            <w:noWrap/>
            <w:vAlign w:val="center"/>
          </w:tcPr>
          <w:p w14:paraId="2B238F68" w14:textId="77777777" w:rsidR="002608EE" w:rsidRPr="00CE10C0" w:rsidRDefault="002608EE" w:rsidP="002608EE">
            <w:pPr>
              <w:jc w:val="center"/>
              <w:rPr>
                <w:sz w:val="24"/>
                <w:szCs w:val="24"/>
              </w:rPr>
            </w:pPr>
            <w:r>
              <w:rPr>
                <w:sz w:val="22"/>
                <w:szCs w:val="22"/>
              </w:rPr>
              <w:t>100</w:t>
            </w:r>
          </w:p>
        </w:tc>
        <w:tc>
          <w:tcPr>
            <w:tcW w:w="887" w:type="dxa"/>
            <w:tcBorders>
              <w:top w:val="nil"/>
              <w:left w:val="nil"/>
              <w:bottom w:val="single" w:sz="4" w:space="0" w:color="auto"/>
              <w:right w:val="single" w:sz="4" w:space="0" w:color="auto"/>
            </w:tcBorders>
            <w:shd w:val="clear" w:color="000000" w:fill="FED66B"/>
            <w:noWrap/>
            <w:vAlign w:val="center"/>
          </w:tcPr>
          <w:p w14:paraId="0E41531D" w14:textId="77777777" w:rsidR="002608EE" w:rsidRPr="00CE10C0" w:rsidRDefault="002608EE" w:rsidP="002608EE">
            <w:pPr>
              <w:jc w:val="center"/>
              <w:rPr>
                <w:sz w:val="24"/>
                <w:szCs w:val="24"/>
              </w:rPr>
            </w:pPr>
            <w:r>
              <w:rPr>
                <w:b/>
                <w:bCs/>
                <w:sz w:val="22"/>
                <w:szCs w:val="22"/>
              </w:rPr>
              <w:t>100</w:t>
            </w:r>
          </w:p>
        </w:tc>
      </w:tr>
      <w:tr w:rsidR="002608EE" w:rsidRPr="00CE10C0" w14:paraId="7855A814" w14:textId="77777777" w:rsidTr="00A82413">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bottom"/>
          </w:tcPr>
          <w:p w14:paraId="51ABBF58" w14:textId="29C735D7" w:rsidR="002608EE" w:rsidRPr="00CE10C0" w:rsidRDefault="002608EE" w:rsidP="002608EE">
            <w:pPr>
              <w:jc w:val="center"/>
              <w:rPr>
                <w:sz w:val="24"/>
                <w:szCs w:val="24"/>
              </w:rPr>
            </w:pPr>
            <w:r>
              <w:rPr>
                <w:color w:val="000000"/>
                <w:sz w:val="22"/>
                <w:szCs w:val="22"/>
              </w:rPr>
              <w:t>17</w:t>
            </w:r>
          </w:p>
        </w:tc>
        <w:tc>
          <w:tcPr>
            <w:tcW w:w="5528" w:type="dxa"/>
            <w:tcBorders>
              <w:top w:val="nil"/>
              <w:left w:val="nil"/>
              <w:bottom w:val="single" w:sz="4" w:space="0" w:color="auto"/>
              <w:right w:val="single" w:sz="4" w:space="0" w:color="auto"/>
            </w:tcBorders>
            <w:shd w:val="clear" w:color="auto" w:fill="auto"/>
            <w:noWrap/>
            <w:vAlign w:val="center"/>
          </w:tcPr>
          <w:p w14:paraId="44D886E2" w14:textId="77777777" w:rsidR="002608EE" w:rsidRPr="00CE10C0" w:rsidRDefault="002608EE" w:rsidP="002608EE">
            <w:pPr>
              <w:jc w:val="center"/>
              <w:rPr>
                <w:color w:val="000000"/>
                <w:sz w:val="24"/>
                <w:szCs w:val="24"/>
              </w:rPr>
            </w:pPr>
            <w:r>
              <w:rPr>
                <w:color w:val="000000"/>
                <w:sz w:val="22"/>
                <w:szCs w:val="22"/>
              </w:rPr>
              <w:t>Автономная некоммерческая организация «Центр социального обслуживания населения «Жизненное равновесие»</w:t>
            </w:r>
          </w:p>
        </w:tc>
        <w:tc>
          <w:tcPr>
            <w:tcW w:w="992" w:type="dxa"/>
            <w:tcBorders>
              <w:top w:val="nil"/>
              <w:left w:val="nil"/>
              <w:bottom w:val="single" w:sz="4" w:space="0" w:color="auto"/>
              <w:right w:val="single" w:sz="4" w:space="0" w:color="auto"/>
            </w:tcBorders>
            <w:shd w:val="clear" w:color="auto" w:fill="auto"/>
            <w:noWrap/>
            <w:vAlign w:val="center"/>
          </w:tcPr>
          <w:p w14:paraId="41BB65DE" w14:textId="77777777" w:rsidR="002608EE" w:rsidRPr="00CE10C0" w:rsidRDefault="002608EE" w:rsidP="002608EE">
            <w:pPr>
              <w:jc w:val="center"/>
              <w:rPr>
                <w:sz w:val="24"/>
                <w:szCs w:val="24"/>
              </w:rPr>
            </w:pPr>
            <w:r>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tcPr>
          <w:p w14:paraId="4D3FC05A" w14:textId="77777777" w:rsidR="002608EE" w:rsidRPr="00CE10C0" w:rsidRDefault="002608EE" w:rsidP="002608EE">
            <w:pPr>
              <w:jc w:val="center"/>
              <w:rPr>
                <w:sz w:val="24"/>
                <w:szCs w:val="24"/>
              </w:rPr>
            </w:pPr>
            <w:r>
              <w:rPr>
                <w:sz w:val="22"/>
                <w:szCs w:val="22"/>
              </w:rPr>
              <w:t>100</w:t>
            </w:r>
          </w:p>
        </w:tc>
        <w:tc>
          <w:tcPr>
            <w:tcW w:w="807" w:type="dxa"/>
            <w:tcBorders>
              <w:top w:val="nil"/>
              <w:left w:val="nil"/>
              <w:bottom w:val="single" w:sz="4" w:space="0" w:color="auto"/>
              <w:right w:val="single" w:sz="4" w:space="0" w:color="auto"/>
            </w:tcBorders>
            <w:shd w:val="clear" w:color="auto" w:fill="auto"/>
            <w:noWrap/>
            <w:vAlign w:val="center"/>
          </w:tcPr>
          <w:p w14:paraId="21C31A35" w14:textId="77777777" w:rsidR="002608EE" w:rsidRPr="00CE10C0" w:rsidRDefault="002608EE" w:rsidP="002608EE">
            <w:pPr>
              <w:jc w:val="center"/>
              <w:rPr>
                <w:sz w:val="24"/>
                <w:szCs w:val="24"/>
              </w:rPr>
            </w:pPr>
            <w:r>
              <w:rPr>
                <w:sz w:val="22"/>
                <w:szCs w:val="22"/>
              </w:rPr>
              <w:t>100</w:t>
            </w:r>
          </w:p>
        </w:tc>
        <w:tc>
          <w:tcPr>
            <w:tcW w:w="887" w:type="dxa"/>
            <w:tcBorders>
              <w:top w:val="nil"/>
              <w:left w:val="nil"/>
              <w:bottom w:val="single" w:sz="4" w:space="0" w:color="auto"/>
              <w:right w:val="single" w:sz="4" w:space="0" w:color="auto"/>
            </w:tcBorders>
            <w:shd w:val="clear" w:color="000000" w:fill="FED66B"/>
            <w:noWrap/>
            <w:vAlign w:val="center"/>
          </w:tcPr>
          <w:p w14:paraId="54D1311A" w14:textId="77777777" w:rsidR="002608EE" w:rsidRPr="00CE10C0" w:rsidRDefault="002608EE" w:rsidP="002608EE">
            <w:pPr>
              <w:jc w:val="center"/>
              <w:rPr>
                <w:sz w:val="24"/>
                <w:szCs w:val="24"/>
              </w:rPr>
            </w:pPr>
            <w:r>
              <w:rPr>
                <w:b/>
                <w:bCs/>
                <w:sz w:val="22"/>
                <w:szCs w:val="22"/>
              </w:rPr>
              <w:t>100</w:t>
            </w:r>
          </w:p>
        </w:tc>
      </w:tr>
      <w:tr w:rsidR="002608EE" w:rsidRPr="00CE10C0" w14:paraId="04DD13C7" w14:textId="77777777" w:rsidTr="00A82413">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bottom"/>
          </w:tcPr>
          <w:p w14:paraId="091E0E37" w14:textId="142190CA" w:rsidR="002608EE" w:rsidRPr="00CE10C0" w:rsidRDefault="002608EE" w:rsidP="002608EE">
            <w:pPr>
              <w:jc w:val="center"/>
              <w:rPr>
                <w:sz w:val="24"/>
                <w:szCs w:val="24"/>
              </w:rPr>
            </w:pPr>
            <w:r>
              <w:rPr>
                <w:color w:val="000000"/>
                <w:sz w:val="22"/>
                <w:szCs w:val="22"/>
              </w:rPr>
              <w:t>18</w:t>
            </w:r>
          </w:p>
        </w:tc>
        <w:tc>
          <w:tcPr>
            <w:tcW w:w="5528" w:type="dxa"/>
            <w:tcBorders>
              <w:top w:val="nil"/>
              <w:left w:val="nil"/>
              <w:bottom w:val="single" w:sz="4" w:space="0" w:color="auto"/>
              <w:right w:val="single" w:sz="4" w:space="0" w:color="auto"/>
            </w:tcBorders>
            <w:shd w:val="clear" w:color="auto" w:fill="auto"/>
            <w:noWrap/>
            <w:vAlign w:val="center"/>
          </w:tcPr>
          <w:p w14:paraId="61140CB3" w14:textId="77777777" w:rsidR="002608EE" w:rsidRPr="00CE10C0" w:rsidRDefault="002608EE" w:rsidP="002608EE">
            <w:pPr>
              <w:jc w:val="center"/>
              <w:rPr>
                <w:color w:val="000000"/>
                <w:sz w:val="24"/>
                <w:szCs w:val="24"/>
              </w:rPr>
            </w:pPr>
            <w:r>
              <w:rPr>
                <w:color w:val="000000"/>
                <w:sz w:val="22"/>
                <w:szCs w:val="22"/>
              </w:rPr>
              <w:t>Автономная некоммерческая организация «Центр социального обслуживания населения «Социальная помощь»</w:t>
            </w:r>
          </w:p>
        </w:tc>
        <w:tc>
          <w:tcPr>
            <w:tcW w:w="992" w:type="dxa"/>
            <w:tcBorders>
              <w:top w:val="nil"/>
              <w:left w:val="nil"/>
              <w:bottom w:val="single" w:sz="4" w:space="0" w:color="auto"/>
              <w:right w:val="single" w:sz="4" w:space="0" w:color="auto"/>
            </w:tcBorders>
            <w:shd w:val="clear" w:color="auto" w:fill="auto"/>
            <w:noWrap/>
            <w:vAlign w:val="center"/>
          </w:tcPr>
          <w:p w14:paraId="59381C1F" w14:textId="77777777" w:rsidR="002608EE" w:rsidRPr="00CE10C0" w:rsidRDefault="002608EE" w:rsidP="002608EE">
            <w:pPr>
              <w:jc w:val="center"/>
              <w:rPr>
                <w:sz w:val="24"/>
                <w:szCs w:val="24"/>
              </w:rPr>
            </w:pPr>
            <w:r>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tcPr>
          <w:p w14:paraId="589BBD15" w14:textId="77777777" w:rsidR="002608EE" w:rsidRPr="00CE10C0" w:rsidRDefault="002608EE" w:rsidP="002608EE">
            <w:pPr>
              <w:jc w:val="center"/>
              <w:rPr>
                <w:sz w:val="24"/>
                <w:szCs w:val="24"/>
              </w:rPr>
            </w:pPr>
            <w:r>
              <w:rPr>
                <w:sz w:val="22"/>
                <w:szCs w:val="22"/>
              </w:rPr>
              <w:t>100</w:t>
            </w:r>
          </w:p>
        </w:tc>
        <w:tc>
          <w:tcPr>
            <w:tcW w:w="807" w:type="dxa"/>
            <w:tcBorders>
              <w:top w:val="nil"/>
              <w:left w:val="nil"/>
              <w:bottom w:val="single" w:sz="4" w:space="0" w:color="auto"/>
              <w:right w:val="single" w:sz="4" w:space="0" w:color="auto"/>
            </w:tcBorders>
            <w:shd w:val="clear" w:color="auto" w:fill="auto"/>
            <w:noWrap/>
            <w:vAlign w:val="center"/>
          </w:tcPr>
          <w:p w14:paraId="69B1B714" w14:textId="77777777" w:rsidR="002608EE" w:rsidRPr="00CE10C0" w:rsidRDefault="002608EE" w:rsidP="002608EE">
            <w:pPr>
              <w:jc w:val="center"/>
              <w:rPr>
                <w:sz w:val="24"/>
                <w:szCs w:val="24"/>
              </w:rPr>
            </w:pPr>
            <w:r>
              <w:rPr>
                <w:sz w:val="22"/>
                <w:szCs w:val="22"/>
              </w:rPr>
              <w:t>100</w:t>
            </w:r>
          </w:p>
        </w:tc>
        <w:tc>
          <w:tcPr>
            <w:tcW w:w="887" w:type="dxa"/>
            <w:tcBorders>
              <w:top w:val="nil"/>
              <w:left w:val="nil"/>
              <w:bottom w:val="single" w:sz="4" w:space="0" w:color="auto"/>
              <w:right w:val="single" w:sz="4" w:space="0" w:color="auto"/>
            </w:tcBorders>
            <w:shd w:val="clear" w:color="000000" w:fill="FED66B"/>
            <w:noWrap/>
            <w:vAlign w:val="center"/>
          </w:tcPr>
          <w:p w14:paraId="61C95C0C" w14:textId="77777777" w:rsidR="002608EE" w:rsidRPr="00CE10C0" w:rsidRDefault="002608EE" w:rsidP="002608EE">
            <w:pPr>
              <w:jc w:val="center"/>
              <w:rPr>
                <w:sz w:val="24"/>
                <w:szCs w:val="24"/>
              </w:rPr>
            </w:pPr>
            <w:r>
              <w:rPr>
                <w:b/>
                <w:bCs/>
                <w:sz w:val="22"/>
                <w:szCs w:val="22"/>
              </w:rPr>
              <w:t>100</w:t>
            </w:r>
          </w:p>
        </w:tc>
      </w:tr>
      <w:tr w:rsidR="002608EE" w:rsidRPr="00CE10C0" w14:paraId="68C5E840" w14:textId="77777777" w:rsidTr="00A82413">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bottom"/>
          </w:tcPr>
          <w:p w14:paraId="304C5D7C" w14:textId="61D93F5B" w:rsidR="002608EE" w:rsidRPr="00CE10C0" w:rsidRDefault="002608EE" w:rsidP="002608EE">
            <w:pPr>
              <w:jc w:val="center"/>
              <w:rPr>
                <w:sz w:val="24"/>
                <w:szCs w:val="24"/>
              </w:rPr>
            </w:pPr>
            <w:r>
              <w:rPr>
                <w:color w:val="000000"/>
                <w:sz w:val="22"/>
                <w:szCs w:val="22"/>
              </w:rPr>
              <w:t>19</w:t>
            </w:r>
          </w:p>
        </w:tc>
        <w:tc>
          <w:tcPr>
            <w:tcW w:w="5528" w:type="dxa"/>
            <w:tcBorders>
              <w:top w:val="nil"/>
              <w:left w:val="nil"/>
              <w:bottom w:val="single" w:sz="4" w:space="0" w:color="auto"/>
              <w:right w:val="single" w:sz="4" w:space="0" w:color="auto"/>
            </w:tcBorders>
            <w:shd w:val="clear" w:color="auto" w:fill="auto"/>
            <w:noWrap/>
            <w:vAlign w:val="center"/>
          </w:tcPr>
          <w:p w14:paraId="7CAB2D9E" w14:textId="77777777" w:rsidR="002608EE" w:rsidRPr="00CE10C0" w:rsidRDefault="002608EE" w:rsidP="002608EE">
            <w:pPr>
              <w:jc w:val="center"/>
              <w:rPr>
                <w:color w:val="000000"/>
                <w:sz w:val="24"/>
                <w:szCs w:val="24"/>
              </w:rPr>
            </w:pPr>
            <w:r>
              <w:rPr>
                <w:color w:val="000000"/>
                <w:sz w:val="22"/>
                <w:szCs w:val="22"/>
              </w:rPr>
              <w:t>Автономная некоммерческая организация социального обслуживания населения «Надежда и опора»</w:t>
            </w:r>
          </w:p>
        </w:tc>
        <w:tc>
          <w:tcPr>
            <w:tcW w:w="992" w:type="dxa"/>
            <w:tcBorders>
              <w:top w:val="nil"/>
              <w:left w:val="nil"/>
              <w:bottom w:val="single" w:sz="4" w:space="0" w:color="auto"/>
              <w:right w:val="single" w:sz="4" w:space="0" w:color="auto"/>
            </w:tcBorders>
            <w:shd w:val="clear" w:color="auto" w:fill="auto"/>
            <w:noWrap/>
            <w:vAlign w:val="center"/>
          </w:tcPr>
          <w:p w14:paraId="4E0202DB" w14:textId="77777777" w:rsidR="002608EE" w:rsidRPr="00CE10C0" w:rsidRDefault="002608EE" w:rsidP="002608EE">
            <w:pPr>
              <w:jc w:val="center"/>
              <w:rPr>
                <w:sz w:val="24"/>
                <w:szCs w:val="24"/>
              </w:rPr>
            </w:pPr>
            <w:r>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tcPr>
          <w:p w14:paraId="3E345A29" w14:textId="77777777" w:rsidR="002608EE" w:rsidRPr="00CE10C0" w:rsidRDefault="002608EE" w:rsidP="002608EE">
            <w:pPr>
              <w:jc w:val="center"/>
              <w:rPr>
                <w:sz w:val="24"/>
                <w:szCs w:val="24"/>
              </w:rPr>
            </w:pPr>
            <w:r>
              <w:rPr>
                <w:sz w:val="22"/>
                <w:szCs w:val="22"/>
              </w:rPr>
              <w:t>100</w:t>
            </w:r>
          </w:p>
        </w:tc>
        <w:tc>
          <w:tcPr>
            <w:tcW w:w="807" w:type="dxa"/>
            <w:tcBorders>
              <w:top w:val="nil"/>
              <w:left w:val="nil"/>
              <w:bottom w:val="single" w:sz="4" w:space="0" w:color="auto"/>
              <w:right w:val="single" w:sz="4" w:space="0" w:color="auto"/>
            </w:tcBorders>
            <w:shd w:val="clear" w:color="auto" w:fill="auto"/>
            <w:noWrap/>
            <w:vAlign w:val="center"/>
          </w:tcPr>
          <w:p w14:paraId="79739F1F" w14:textId="77777777" w:rsidR="002608EE" w:rsidRPr="00CE10C0" w:rsidRDefault="002608EE" w:rsidP="002608EE">
            <w:pPr>
              <w:jc w:val="center"/>
              <w:rPr>
                <w:sz w:val="24"/>
                <w:szCs w:val="24"/>
              </w:rPr>
            </w:pPr>
            <w:r>
              <w:rPr>
                <w:sz w:val="22"/>
                <w:szCs w:val="22"/>
              </w:rPr>
              <w:t>100</w:t>
            </w:r>
          </w:p>
        </w:tc>
        <w:tc>
          <w:tcPr>
            <w:tcW w:w="887" w:type="dxa"/>
            <w:tcBorders>
              <w:top w:val="nil"/>
              <w:left w:val="nil"/>
              <w:bottom w:val="single" w:sz="4" w:space="0" w:color="auto"/>
              <w:right w:val="single" w:sz="4" w:space="0" w:color="auto"/>
            </w:tcBorders>
            <w:shd w:val="clear" w:color="000000" w:fill="FED66B"/>
            <w:noWrap/>
            <w:vAlign w:val="center"/>
          </w:tcPr>
          <w:p w14:paraId="63AC6C5C" w14:textId="77777777" w:rsidR="002608EE" w:rsidRPr="00CE10C0" w:rsidRDefault="002608EE" w:rsidP="002608EE">
            <w:pPr>
              <w:jc w:val="center"/>
              <w:rPr>
                <w:sz w:val="24"/>
                <w:szCs w:val="24"/>
              </w:rPr>
            </w:pPr>
            <w:r>
              <w:rPr>
                <w:b/>
                <w:bCs/>
                <w:sz w:val="22"/>
                <w:szCs w:val="22"/>
              </w:rPr>
              <w:t>100</w:t>
            </w:r>
          </w:p>
        </w:tc>
      </w:tr>
      <w:tr w:rsidR="002608EE" w:rsidRPr="00CE10C0" w14:paraId="0DEA39AD" w14:textId="77777777" w:rsidTr="00A82413">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bottom"/>
          </w:tcPr>
          <w:p w14:paraId="0B6BCF7F" w14:textId="1F22B47D" w:rsidR="002608EE" w:rsidRPr="00CE10C0" w:rsidRDefault="002608EE" w:rsidP="002608EE">
            <w:pPr>
              <w:jc w:val="center"/>
              <w:rPr>
                <w:sz w:val="24"/>
                <w:szCs w:val="24"/>
              </w:rPr>
            </w:pPr>
            <w:r>
              <w:rPr>
                <w:color w:val="000000"/>
                <w:sz w:val="22"/>
                <w:szCs w:val="22"/>
              </w:rPr>
              <w:t>20</w:t>
            </w:r>
          </w:p>
        </w:tc>
        <w:tc>
          <w:tcPr>
            <w:tcW w:w="5528" w:type="dxa"/>
            <w:tcBorders>
              <w:top w:val="nil"/>
              <w:left w:val="nil"/>
              <w:bottom w:val="single" w:sz="4" w:space="0" w:color="auto"/>
              <w:right w:val="single" w:sz="4" w:space="0" w:color="auto"/>
            </w:tcBorders>
            <w:shd w:val="clear" w:color="auto" w:fill="auto"/>
            <w:noWrap/>
            <w:vAlign w:val="center"/>
          </w:tcPr>
          <w:p w14:paraId="4203F25C" w14:textId="77777777" w:rsidR="002608EE" w:rsidRPr="00CE10C0" w:rsidRDefault="002608EE" w:rsidP="002608EE">
            <w:pPr>
              <w:jc w:val="center"/>
              <w:rPr>
                <w:color w:val="000000"/>
                <w:sz w:val="24"/>
                <w:szCs w:val="24"/>
              </w:rPr>
            </w:pPr>
            <w:r>
              <w:rPr>
                <w:color w:val="000000"/>
                <w:sz w:val="22"/>
                <w:szCs w:val="22"/>
              </w:rPr>
              <w:t>Калининградская региональная общественная организация инвалидов «Ковчег»</w:t>
            </w:r>
          </w:p>
        </w:tc>
        <w:tc>
          <w:tcPr>
            <w:tcW w:w="992" w:type="dxa"/>
            <w:tcBorders>
              <w:top w:val="nil"/>
              <w:left w:val="nil"/>
              <w:bottom w:val="single" w:sz="4" w:space="0" w:color="auto"/>
              <w:right w:val="single" w:sz="4" w:space="0" w:color="auto"/>
            </w:tcBorders>
            <w:shd w:val="clear" w:color="auto" w:fill="auto"/>
            <w:noWrap/>
            <w:vAlign w:val="center"/>
          </w:tcPr>
          <w:p w14:paraId="2C75883E" w14:textId="77777777" w:rsidR="002608EE" w:rsidRPr="00CE10C0" w:rsidRDefault="002608EE" w:rsidP="002608EE">
            <w:pPr>
              <w:jc w:val="center"/>
              <w:rPr>
                <w:sz w:val="24"/>
                <w:szCs w:val="24"/>
              </w:rPr>
            </w:pPr>
            <w:r>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tcPr>
          <w:p w14:paraId="33F87DAD" w14:textId="77777777" w:rsidR="002608EE" w:rsidRPr="00CE10C0" w:rsidRDefault="002608EE" w:rsidP="002608EE">
            <w:pPr>
              <w:jc w:val="center"/>
              <w:rPr>
                <w:sz w:val="24"/>
                <w:szCs w:val="24"/>
              </w:rPr>
            </w:pPr>
            <w:r>
              <w:rPr>
                <w:sz w:val="22"/>
                <w:szCs w:val="22"/>
              </w:rPr>
              <w:t>100</w:t>
            </w:r>
          </w:p>
        </w:tc>
        <w:tc>
          <w:tcPr>
            <w:tcW w:w="807" w:type="dxa"/>
            <w:tcBorders>
              <w:top w:val="nil"/>
              <w:left w:val="nil"/>
              <w:bottom w:val="single" w:sz="4" w:space="0" w:color="auto"/>
              <w:right w:val="single" w:sz="4" w:space="0" w:color="auto"/>
            </w:tcBorders>
            <w:shd w:val="clear" w:color="auto" w:fill="auto"/>
            <w:noWrap/>
            <w:vAlign w:val="center"/>
          </w:tcPr>
          <w:p w14:paraId="5EFA36CE" w14:textId="77777777" w:rsidR="002608EE" w:rsidRPr="00CE10C0" w:rsidRDefault="002608EE" w:rsidP="002608EE">
            <w:pPr>
              <w:jc w:val="center"/>
              <w:rPr>
                <w:sz w:val="24"/>
                <w:szCs w:val="24"/>
              </w:rPr>
            </w:pPr>
            <w:r>
              <w:rPr>
                <w:sz w:val="22"/>
                <w:szCs w:val="22"/>
              </w:rPr>
              <w:t>100</w:t>
            </w:r>
          </w:p>
        </w:tc>
        <w:tc>
          <w:tcPr>
            <w:tcW w:w="887" w:type="dxa"/>
            <w:tcBorders>
              <w:top w:val="nil"/>
              <w:left w:val="nil"/>
              <w:bottom w:val="single" w:sz="4" w:space="0" w:color="auto"/>
              <w:right w:val="single" w:sz="4" w:space="0" w:color="auto"/>
            </w:tcBorders>
            <w:shd w:val="clear" w:color="000000" w:fill="FED66B"/>
            <w:noWrap/>
            <w:vAlign w:val="center"/>
          </w:tcPr>
          <w:p w14:paraId="40155853" w14:textId="77777777" w:rsidR="002608EE" w:rsidRPr="00CE10C0" w:rsidRDefault="002608EE" w:rsidP="002608EE">
            <w:pPr>
              <w:jc w:val="center"/>
              <w:rPr>
                <w:sz w:val="24"/>
                <w:szCs w:val="24"/>
              </w:rPr>
            </w:pPr>
            <w:r>
              <w:rPr>
                <w:b/>
                <w:bCs/>
                <w:sz w:val="22"/>
                <w:szCs w:val="22"/>
              </w:rPr>
              <w:t>100</w:t>
            </w:r>
          </w:p>
        </w:tc>
      </w:tr>
      <w:tr w:rsidR="002608EE" w:rsidRPr="00CE10C0" w14:paraId="538A612B" w14:textId="77777777" w:rsidTr="00A82413">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bottom"/>
          </w:tcPr>
          <w:p w14:paraId="6DB36D4C" w14:textId="0107D27D" w:rsidR="002608EE" w:rsidRPr="00CE10C0" w:rsidRDefault="002608EE" w:rsidP="002608EE">
            <w:pPr>
              <w:jc w:val="center"/>
              <w:rPr>
                <w:sz w:val="24"/>
                <w:szCs w:val="24"/>
              </w:rPr>
            </w:pPr>
            <w:r>
              <w:rPr>
                <w:color w:val="000000"/>
                <w:sz w:val="22"/>
                <w:szCs w:val="22"/>
              </w:rPr>
              <w:t>21</w:t>
            </w:r>
          </w:p>
        </w:tc>
        <w:tc>
          <w:tcPr>
            <w:tcW w:w="5528" w:type="dxa"/>
            <w:tcBorders>
              <w:top w:val="nil"/>
              <w:left w:val="nil"/>
              <w:bottom w:val="single" w:sz="4" w:space="0" w:color="auto"/>
              <w:right w:val="single" w:sz="4" w:space="0" w:color="auto"/>
            </w:tcBorders>
            <w:shd w:val="clear" w:color="auto" w:fill="auto"/>
            <w:noWrap/>
            <w:vAlign w:val="center"/>
          </w:tcPr>
          <w:p w14:paraId="1774F971" w14:textId="77777777" w:rsidR="002608EE" w:rsidRPr="00CE10C0" w:rsidRDefault="002608EE" w:rsidP="002608EE">
            <w:pPr>
              <w:jc w:val="center"/>
              <w:rPr>
                <w:color w:val="000000"/>
                <w:sz w:val="24"/>
                <w:szCs w:val="24"/>
              </w:rPr>
            </w:pPr>
            <w:r>
              <w:rPr>
                <w:color w:val="000000"/>
                <w:sz w:val="22"/>
                <w:szCs w:val="22"/>
              </w:rPr>
              <w:t>Региональная автономная некоммерческая организация «Социальная служба «Рука помощи»</w:t>
            </w:r>
          </w:p>
        </w:tc>
        <w:tc>
          <w:tcPr>
            <w:tcW w:w="992" w:type="dxa"/>
            <w:tcBorders>
              <w:top w:val="nil"/>
              <w:left w:val="nil"/>
              <w:bottom w:val="single" w:sz="4" w:space="0" w:color="auto"/>
              <w:right w:val="single" w:sz="4" w:space="0" w:color="auto"/>
            </w:tcBorders>
            <w:shd w:val="clear" w:color="auto" w:fill="auto"/>
            <w:noWrap/>
            <w:vAlign w:val="center"/>
          </w:tcPr>
          <w:p w14:paraId="7D922F33" w14:textId="77777777" w:rsidR="002608EE" w:rsidRPr="00CE10C0" w:rsidRDefault="002608EE" w:rsidP="002608EE">
            <w:pPr>
              <w:jc w:val="center"/>
              <w:rPr>
                <w:sz w:val="24"/>
                <w:szCs w:val="24"/>
              </w:rPr>
            </w:pPr>
            <w:r>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tcPr>
          <w:p w14:paraId="6C29BED8" w14:textId="77777777" w:rsidR="002608EE" w:rsidRPr="00CE10C0" w:rsidRDefault="002608EE" w:rsidP="002608EE">
            <w:pPr>
              <w:jc w:val="center"/>
              <w:rPr>
                <w:sz w:val="24"/>
                <w:szCs w:val="24"/>
              </w:rPr>
            </w:pPr>
            <w:r>
              <w:rPr>
                <w:sz w:val="22"/>
                <w:szCs w:val="22"/>
              </w:rPr>
              <w:t>100</w:t>
            </w:r>
          </w:p>
        </w:tc>
        <w:tc>
          <w:tcPr>
            <w:tcW w:w="807" w:type="dxa"/>
            <w:tcBorders>
              <w:top w:val="nil"/>
              <w:left w:val="nil"/>
              <w:bottom w:val="single" w:sz="4" w:space="0" w:color="auto"/>
              <w:right w:val="single" w:sz="4" w:space="0" w:color="auto"/>
            </w:tcBorders>
            <w:shd w:val="clear" w:color="auto" w:fill="auto"/>
            <w:noWrap/>
            <w:vAlign w:val="center"/>
          </w:tcPr>
          <w:p w14:paraId="188B6679" w14:textId="77777777" w:rsidR="002608EE" w:rsidRPr="00CE10C0" w:rsidRDefault="002608EE" w:rsidP="002608EE">
            <w:pPr>
              <w:jc w:val="center"/>
              <w:rPr>
                <w:sz w:val="24"/>
                <w:szCs w:val="24"/>
              </w:rPr>
            </w:pPr>
            <w:r>
              <w:rPr>
                <w:sz w:val="22"/>
                <w:szCs w:val="22"/>
              </w:rPr>
              <w:t>100</w:t>
            </w:r>
          </w:p>
        </w:tc>
        <w:tc>
          <w:tcPr>
            <w:tcW w:w="887" w:type="dxa"/>
            <w:tcBorders>
              <w:top w:val="nil"/>
              <w:left w:val="nil"/>
              <w:bottom w:val="single" w:sz="4" w:space="0" w:color="auto"/>
              <w:right w:val="single" w:sz="4" w:space="0" w:color="auto"/>
            </w:tcBorders>
            <w:shd w:val="clear" w:color="000000" w:fill="FED66B"/>
            <w:noWrap/>
            <w:vAlign w:val="center"/>
          </w:tcPr>
          <w:p w14:paraId="36E6E921" w14:textId="77777777" w:rsidR="002608EE" w:rsidRPr="00CE10C0" w:rsidRDefault="002608EE" w:rsidP="002608EE">
            <w:pPr>
              <w:jc w:val="center"/>
              <w:rPr>
                <w:sz w:val="24"/>
                <w:szCs w:val="24"/>
              </w:rPr>
            </w:pPr>
            <w:r>
              <w:rPr>
                <w:b/>
                <w:bCs/>
                <w:sz w:val="22"/>
                <w:szCs w:val="22"/>
              </w:rPr>
              <w:t>100</w:t>
            </w:r>
          </w:p>
        </w:tc>
      </w:tr>
      <w:tr w:rsidR="002608EE" w:rsidRPr="00CE10C0" w14:paraId="069D1514" w14:textId="77777777" w:rsidTr="00A82413">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bottom"/>
          </w:tcPr>
          <w:p w14:paraId="7EBE81B7" w14:textId="6380499C" w:rsidR="002608EE" w:rsidRPr="00CE10C0" w:rsidRDefault="002608EE" w:rsidP="002608EE">
            <w:pPr>
              <w:jc w:val="center"/>
              <w:rPr>
                <w:sz w:val="24"/>
                <w:szCs w:val="24"/>
              </w:rPr>
            </w:pPr>
            <w:r>
              <w:rPr>
                <w:color w:val="000000"/>
                <w:sz w:val="22"/>
                <w:szCs w:val="22"/>
              </w:rPr>
              <w:t>22</w:t>
            </w:r>
          </w:p>
        </w:tc>
        <w:tc>
          <w:tcPr>
            <w:tcW w:w="5528" w:type="dxa"/>
            <w:tcBorders>
              <w:top w:val="nil"/>
              <w:left w:val="nil"/>
              <w:bottom w:val="single" w:sz="4" w:space="0" w:color="auto"/>
              <w:right w:val="single" w:sz="4" w:space="0" w:color="auto"/>
            </w:tcBorders>
            <w:shd w:val="clear" w:color="auto" w:fill="auto"/>
            <w:noWrap/>
            <w:vAlign w:val="center"/>
          </w:tcPr>
          <w:p w14:paraId="6D83342D" w14:textId="77777777" w:rsidR="002608EE" w:rsidRPr="00CE10C0" w:rsidRDefault="002608EE" w:rsidP="002608EE">
            <w:pPr>
              <w:jc w:val="center"/>
              <w:rPr>
                <w:color w:val="000000"/>
                <w:sz w:val="24"/>
                <w:szCs w:val="24"/>
              </w:rPr>
            </w:pPr>
            <w:r>
              <w:rPr>
                <w:color w:val="000000"/>
                <w:sz w:val="22"/>
                <w:szCs w:val="22"/>
              </w:rPr>
              <w:t>Региональная автономная некоммерческая организация «Центр долговременного ухода «Социальный помощник»</w:t>
            </w:r>
          </w:p>
        </w:tc>
        <w:tc>
          <w:tcPr>
            <w:tcW w:w="992" w:type="dxa"/>
            <w:tcBorders>
              <w:top w:val="nil"/>
              <w:left w:val="nil"/>
              <w:bottom w:val="single" w:sz="4" w:space="0" w:color="auto"/>
              <w:right w:val="single" w:sz="4" w:space="0" w:color="auto"/>
            </w:tcBorders>
            <w:shd w:val="clear" w:color="auto" w:fill="auto"/>
            <w:noWrap/>
            <w:vAlign w:val="center"/>
          </w:tcPr>
          <w:p w14:paraId="5D75955C" w14:textId="77777777" w:rsidR="002608EE" w:rsidRPr="00CE10C0" w:rsidRDefault="002608EE" w:rsidP="002608EE">
            <w:pPr>
              <w:jc w:val="center"/>
              <w:rPr>
                <w:sz w:val="24"/>
                <w:szCs w:val="24"/>
              </w:rPr>
            </w:pPr>
            <w:r>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tcPr>
          <w:p w14:paraId="02EFE3BC" w14:textId="77777777" w:rsidR="002608EE" w:rsidRPr="00CE10C0" w:rsidRDefault="002608EE" w:rsidP="002608EE">
            <w:pPr>
              <w:jc w:val="center"/>
              <w:rPr>
                <w:sz w:val="24"/>
                <w:szCs w:val="24"/>
              </w:rPr>
            </w:pPr>
            <w:r>
              <w:rPr>
                <w:sz w:val="22"/>
                <w:szCs w:val="22"/>
              </w:rPr>
              <w:t>100</w:t>
            </w:r>
          </w:p>
        </w:tc>
        <w:tc>
          <w:tcPr>
            <w:tcW w:w="807" w:type="dxa"/>
            <w:tcBorders>
              <w:top w:val="nil"/>
              <w:left w:val="nil"/>
              <w:bottom w:val="single" w:sz="4" w:space="0" w:color="auto"/>
              <w:right w:val="single" w:sz="4" w:space="0" w:color="auto"/>
            </w:tcBorders>
            <w:shd w:val="clear" w:color="auto" w:fill="auto"/>
            <w:noWrap/>
            <w:vAlign w:val="center"/>
          </w:tcPr>
          <w:p w14:paraId="480059B2" w14:textId="77777777" w:rsidR="002608EE" w:rsidRPr="00CE10C0" w:rsidRDefault="002608EE" w:rsidP="002608EE">
            <w:pPr>
              <w:jc w:val="center"/>
              <w:rPr>
                <w:sz w:val="24"/>
                <w:szCs w:val="24"/>
              </w:rPr>
            </w:pPr>
            <w:r>
              <w:rPr>
                <w:sz w:val="22"/>
                <w:szCs w:val="22"/>
              </w:rPr>
              <w:t>100</w:t>
            </w:r>
          </w:p>
        </w:tc>
        <w:tc>
          <w:tcPr>
            <w:tcW w:w="887" w:type="dxa"/>
            <w:tcBorders>
              <w:top w:val="nil"/>
              <w:left w:val="nil"/>
              <w:bottom w:val="single" w:sz="4" w:space="0" w:color="auto"/>
              <w:right w:val="single" w:sz="4" w:space="0" w:color="auto"/>
            </w:tcBorders>
            <w:shd w:val="clear" w:color="000000" w:fill="FED66B"/>
            <w:noWrap/>
            <w:vAlign w:val="center"/>
          </w:tcPr>
          <w:p w14:paraId="507DD68F" w14:textId="77777777" w:rsidR="002608EE" w:rsidRPr="00CE10C0" w:rsidRDefault="002608EE" w:rsidP="002608EE">
            <w:pPr>
              <w:jc w:val="center"/>
              <w:rPr>
                <w:sz w:val="24"/>
                <w:szCs w:val="24"/>
              </w:rPr>
            </w:pPr>
            <w:r>
              <w:rPr>
                <w:b/>
                <w:bCs/>
                <w:sz w:val="22"/>
                <w:szCs w:val="22"/>
              </w:rPr>
              <w:t>100</w:t>
            </w:r>
          </w:p>
        </w:tc>
      </w:tr>
      <w:tr w:rsidR="002608EE" w:rsidRPr="00CE10C0" w14:paraId="6C8AE592" w14:textId="77777777" w:rsidTr="00A82413">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bottom"/>
          </w:tcPr>
          <w:p w14:paraId="533E4DAC" w14:textId="278D633E" w:rsidR="002608EE" w:rsidRPr="00CE10C0" w:rsidRDefault="002608EE" w:rsidP="002608EE">
            <w:pPr>
              <w:jc w:val="center"/>
              <w:rPr>
                <w:sz w:val="24"/>
                <w:szCs w:val="24"/>
              </w:rPr>
            </w:pPr>
            <w:r>
              <w:rPr>
                <w:color w:val="000000"/>
                <w:sz w:val="22"/>
                <w:szCs w:val="22"/>
              </w:rPr>
              <w:t>23</w:t>
            </w:r>
          </w:p>
        </w:tc>
        <w:tc>
          <w:tcPr>
            <w:tcW w:w="5528" w:type="dxa"/>
            <w:tcBorders>
              <w:top w:val="nil"/>
              <w:left w:val="nil"/>
              <w:bottom w:val="single" w:sz="4" w:space="0" w:color="auto"/>
              <w:right w:val="single" w:sz="4" w:space="0" w:color="auto"/>
            </w:tcBorders>
            <w:shd w:val="clear" w:color="auto" w:fill="auto"/>
            <w:noWrap/>
            <w:vAlign w:val="center"/>
          </w:tcPr>
          <w:p w14:paraId="18369C2C" w14:textId="77777777" w:rsidR="002608EE" w:rsidRPr="00CE10C0" w:rsidRDefault="002608EE" w:rsidP="002608EE">
            <w:pPr>
              <w:jc w:val="center"/>
              <w:rPr>
                <w:color w:val="000000"/>
                <w:sz w:val="24"/>
                <w:szCs w:val="24"/>
              </w:rPr>
            </w:pPr>
            <w:r>
              <w:rPr>
                <w:color w:val="000000"/>
                <w:sz w:val="22"/>
                <w:szCs w:val="22"/>
              </w:rPr>
              <w:t>Региональная общественная организация родителей детей-инвалидов Калининградской области «Астарта»</w:t>
            </w:r>
          </w:p>
        </w:tc>
        <w:tc>
          <w:tcPr>
            <w:tcW w:w="992" w:type="dxa"/>
            <w:tcBorders>
              <w:top w:val="nil"/>
              <w:left w:val="nil"/>
              <w:bottom w:val="single" w:sz="4" w:space="0" w:color="auto"/>
              <w:right w:val="single" w:sz="4" w:space="0" w:color="auto"/>
            </w:tcBorders>
            <w:shd w:val="clear" w:color="auto" w:fill="auto"/>
            <w:noWrap/>
            <w:vAlign w:val="center"/>
          </w:tcPr>
          <w:p w14:paraId="021211EA" w14:textId="77777777" w:rsidR="002608EE" w:rsidRPr="00CE10C0" w:rsidRDefault="002608EE" w:rsidP="002608EE">
            <w:pPr>
              <w:jc w:val="center"/>
              <w:rPr>
                <w:sz w:val="24"/>
                <w:szCs w:val="24"/>
              </w:rPr>
            </w:pPr>
            <w:r>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tcPr>
          <w:p w14:paraId="0A45EDE4" w14:textId="77777777" w:rsidR="002608EE" w:rsidRPr="00CE10C0" w:rsidRDefault="002608EE" w:rsidP="002608EE">
            <w:pPr>
              <w:jc w:val="center"/>
              <w:rPr>
                <w:sz w:val="24"/>
                <w:szCs w:val="24"/>
              </w:rPr>
            </w:pPr>
            <w:r>
              <w:rPr>
                <w:sz w:val="22"/>
                <w:szCs w:val="22"/>
              </w:rPr>
              <w:t>100</w:t>
            </w:r>
          </w:p>
        </w:tc>
        <w:tc>
          <w:tcPr>
            <w:tcW w:w="807" w:type="dxa"/>
            <w:tcBorders>
              <w:top w:val="nil"/>
              <w:left w:val="nil"/>
              <w:bottom w:val="single" w:sz="4" w:space="0" w:color="auto"/>
              <w:right w:val="single" w:sz="4" w:space="0" w:color="auto"/>
            </w:tcBorders>
            <w:shd w:val="clear" w:color="auto" w:fill="auto"/>
            <w:noWrap/>
            <w:vAlign w:val="center"/>
          </w:tcPr>
          <w:p w14:paraId="37C3F9EE" w14:textId="77777777" w:rsidR="002608EE" w:rsidRPr="00CE10C0" w:rsidRDefault="002608EE" w:rsidP="002608EE">
            <w:pPr>
              <w:jc w:val="center"/>
              <w:rPr>
                <w:sz w:val="24"/>
                <w:szCs w:val="24"/>
              </w:rPr>
            </w:pPr>
            <w:r>
              <w:rPr>
                <w:sz w:val="22"/>
                <w:szCs w:val="22"/>
              </w:rPr>
              <w:t>100</w:t>
            </w:r>
          </w:p>
        </w:tc>
        <w:tc>
          <w:tcPr>
            <w:tcW w:w="887" w:type="dxa"/>
            <w:tcBorders>
              <w:top w:val="nil"/>
              <w:left w:val="nil"/>
              <w:bottom w:val="single" w:sz="4" w:space="0" w:color="auto"/>
              <w:right w:val="single" w:sz="4" w:space="0" w:color="auto"/>
            </w:tcBorders>
            <w:shd w:val="clear" w:color="000000" w:fill="FED66B"/>
            <w:noWrap/>
            <w:vAlign w:val="center"/>
          </w:tcPr>
          <w:p w14:paraId="7457EF79" w14:textId="77777777" w:rsidR="002608EE" w:rsidRPr="00CE10C0" w:rsidRDefault="002608EE" w:rsidP="002608EE">
            <w:pPr>
              <w:jc w:val="center"/>
              <w:rPr>
                <w:sz w:val="24"/>
                <w:szCs w:val="24"/>
              </w:rPr>
            </w:pPr>
            <w:r>
              <w:rPr>
                <w:b/>
                <w:bCs/>
                <w:sz w:val="22"/>
                <w:szCs w:val="22"/>
              </w:rPr>
              <w:t>100</w:t>
            </w:r>
          </w:p>
        </w:tc>
      </w:tr>
      <w:tr w:rsidR="002608EE" w:rsidRPr="00CE10C0" w14:paraId="0F3C73D4" w14:textId="77777777" w:rsidTr="00A82413">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bottom"/>
          </w:tcPr>
          <w:p w14:paraId="2796128B" w14:textId="07ABDB11" w:rsidR="002608EE" w:rsidRPr="00CE10C0" w:rsidRDefault="002608EE" w:rsidP="002608EE">
            <w:pPr>
              <w:jc w:val="center"/>
              <w:rPr>
                <w:sz w:val="24"/>
                <w:szCs w:val="24"/>
              </w:rPr>
            </w:pPr>
            <w:r>
              <w:rPr>
                <w:color w:val="000000"/>
                <w:sz w:val="22"/>
                <w:szCs w:val="22"/>
              </w:rPr>
              <w:t>24</w:t>
            </w:r>
          </w:p>
        </w:tc>
        <w:tc>
          <w:tcPr>
            <w:tcW w:w="5528" w:type="dxa"/>
            <w:tcBorders>
              <w:top w:val="nil"/>
              <w:left w:val="nil"/>
              <w:bottom w:val="single" w:sz="4" w:space="0" w:color="auto"/>
              <w:right w:val="single" w:sz="4" w:space="0" w:color="auto"/>
            </w:tcBorders>
            <w:shd w:val="clear" w:color="auto" w:fill="auto"/>
            <w:noWrap/>
            <w:vAlign w:val="center"/>
          </w:tcPr>
          <w:p w14:paraId="435225C1" w14:textId="77777777" w:rsidR="002608EE" w:rsidRPr="00CE10C0" w:rsidRDefault="002608EE" w:rsidP="002608EE">
            <w:pPr>
              <w:jc w:val="center"/>
              <w:rPr>
                <w:color w:val="000000"/>
                <w:sz w:val="24"/>
                <w:szCs w:val="24"/>
              </w:rPr>
            </w:pPr>
            <w:r>
              <w:rPr>
                <w:color w:val="000000"/>
                <w:sz w:val="22"/>
                <w:szCs w:val="22"/>
              </w:rPr>
              <w:t xml:space="preserve">Государственное бюджетное </w:t>
            </w:r>
            <w:proofErr w:type="spellStart"/>
            <w:r>
              <w:rPr>
                <w:color w:val="000000"/>
                <w:sz w:val="22"/>
                <w:szCs w:val="22"/>
              </w:rPr>
              <w:t>социально</w:t>
            </w:r>
            <w:r>
              <w:rPr>
                <w:color w:val="000000"/>
                <w:sz w:val="22"/>
                <w:szCs w:val="22"/>
              </w:rPr>
              <w:softHyphen/>
              <w:t>оздоровительное</w:t>
            </w:r>
            <w:proofErr w:type="spellEnd"/>
            <w:r>
              <w:rPr>
                <w:color w:val="000000"/>
                <w:sz w:val="22"/>
                <w:szCs w:val="22"/>
              </w:rPr>
              <w:t xml:space="preserve"> учреждение Калининградской области «Госпиталь для ветеранов войн Калининградской области»</w:t>
            </w:r>
          </w:p>
        </w:tc>
        <w:tc>
          <w:tcPr>
            <w:tcW w:w="992" w:type="dxa"/>
            <w:tcBorders>
              <w:top w:val="nil"/>
              <w:left w:val="nil"/>
              <w:bottom w:val="single" w:sz="4" w:space="0" w:color="auto"/>
              <w:right w:val="single" w:sz="4" w:space="0" w:color="auto"/>
            </w:tcBorders>
            <w:shd w:val="clear" w:color="auto" w:fill="auto"/>
            <w:noWrap/>
            <w:vAlign w:val="center"/>
          </w:tcPr>
          <w:p w14:paraId="417F2CFD" w14:textId="77777777" w:rsidR="002608EE" w:rsidRPr="00CE10C0" w:rsidRDefault="002608EE" w:rsidP="002608EE">
            <w:pPr>
              <w:jc w:val="center"/>
              <w:rPr>
                <w:sz w:val="24"/>
                <w:szCs w:val="24"/>
              </w:rPr>
            </w:pPr>
            <w:r>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tcPr>
          <w:p w14:paraId="46EDB183" w14:textId="77777777" w:rsidR="002608EE" w:rsidRPr="00CE10C0" w:rsidRDefault="002608EE" w:rsidP="002608EE">
            <w:pPr>
              <w:jc w:val="center"/>
              <w:rPr>
                <w:sz w:val="24"/>
                <w:szCs w:val="24"/>
              </w:rPr>
            </w:pPr>
            <w:r>
              <w:rPr>
                <w:sz w:val="22"/>
                <w:szCs w:val="22"/>
              </w:rPr>
              <w:t>100</w:t>
            </w:r>
          </w:p>
        </w:tc>
        <w:tc>
          <w:tcPr>
            <w:tcW w:w="807" w:type="dxa"/>
            <w:tcBorders>
              <w:top w:val="nil"/>
              <w:left w:val="nil"/>
              <w:bottom w:val="single" w:sz="4" w:space="0" w:color="auto"/>
              <w:right w:val="single" w:sz="4" w:space="0" w:color="auto"/>
            </w:tcBorders>
            <w:shd w:val="clear" w:color="auto" w:fill="auto"/>
            <w:noWrap/>
            <w:vAlign w:val="center"/>
          </w:tcPr>
          <w:p w14:paraId="27BFD2FF" w14:textId="77777777" w:rsidR="002608EE" w:rsidRPr="00CE10C0" w:rsidRDefault="002608EE" w:rsidP="002608EE">
            <w:pPr>
              <w:jc w:val="center"/>
              <w:rPr>
                <w:sz w:val="24"/>
                <w:szCs w:val="24"/>
              </w:rPr>
            </w:pPr>
            <w:r>
              <w:rPr>
                <w:sz w:val="22"/>
                <w:szCs w:val="22"/>
              </w:rPr>
              <w:t>99</w:t>
            </w:r>
          </w:p>
        </w:tc>
        <w:tc>
          <w:tcPr>
            <w:tcW w:w="887" w:type="dxa"/>
            <w:tcBorders>
              <w:top w:val="nil"/>
              <w:left w:val="nil"/>
              <w:bottom w:val="single" w:sz="4" w:space="0" w:color="auto"/>
              <w:right w:val="single" w:sz="4" w:space="0" w:color="auto"/>
            </w:tcBorders>
            <w:shd w:val="clear" w:color="000000" w:fill="FED66B"/>
            <w:noWrap/>
            <w:vAlign w:val="center"/>
          </w:tcPr>
          <w:p w14:paraId="050E4367" w14:textId="77777777" w:rsidR="002608EE" w:rsidRPr="00CE10C0" w:rsidRDefault="002608EE" w:rsidP="002608EE">
            <w:pPr>
              <w:jc w:val="center"/>
              <w:rPr>
                <w:sz w:val="24"/>
                <w:szCs w:val="24"/>
              </w:rPr>
            </w:pPr>
            <w:r>
              <w:rPr>
                <w:b/>
                <w:bCs/>
                <w:sz w:val="22"/>
                <w:szCs w:val="22"/>
              </w:rPr>
              <w:t>100</w:t>
            </w:r>
          </w:p>
        </w:tc>
      </w:tr>
      <w:tr w:rsidR="002608EE" w:rsidRPr="00CE10C0" w14:paraId="26603171" w14:textId="77777777" w:rsidTr="00A82413">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bottom"/>
          </w:tcPr>
          <w:p w14:paraId="1D344257" w14:textId="7D7CBBC9" w:rsidR="002608EE" w:rsidRPr="00CE10C0" w:rsidRDefault="002608EE" w:rsidP="002608EE">
            <w:pPr>
              <w:jc w:val="center"/>
              <w:rPr>
                <w:sz w:val="24"/>
                <w:szCs w:val="24"/>
              </w:rPr>
            </w:pPr>
            <w:r>
              <w:rPr>
                <w:color w:val="000000"/>
                <w:sz w:val="22"/>
                <w:szCs w:val="22"/>
              </w:rPr>
              <w:t>25</w:t>
            </w:r>
          </w:p>
        </w:tc>
        <w:tc>
          <w:tcPr>
            <w:tcW w:w="5528" w:type="dxa"/>
            <w:tcBorders>
              <w:top w:val="nil"/>
              <w:left w:val="nil"/>
              <w:bottom w:val="single" w:sz="4" w:space="0" w:color="auto"/>
              <w:right w:val="single" w:sz="4" w:space="0" w:color="auto"/>
            </w:tcBorders>
            <w:shd w:val="clear" w:color="auto" w:fill="auto"/>
            <w:noWrap/>
            <w:vAlign w:val="center"/>
          </w:tcPr>
          <w:p w14:paraId="78E1D187" w14:textId="77777777" w:rsidR="002608EE" w:rsidRPr="00CE10C0" w:rsidRDefault="002608EE" w:rsidP="002608EE">
            <w:pPr>
              <w:jc w:val="center"/>
              <w:rPr>
                <w:color w:val="000000"/>
                <w:sz w:val="24"/>
                <w:szCs w:val="24"/>
              </w:rPr>
            </w:pPr>
            <w:r>
              <w:rPr>
                <w:color w:val="000000"/>
                <w:sz w:val="22"/>
                <w:szCs w:val="22"/>
              </w:rPr>
              <w:t>Калининградское региональное отделение Общероссийской общественной организации «</w:t>
            </w:r>
            <w:proofErr w:type="gramStart"/>
            <w:r>
              <w:rPr>
                <w:color w:val="000000"/>
                <w:sz w:val="22"/>
                <w:szCs w:val="22"/>
              </w:rPr>
              <w:t>Российский</w:t>
            </w:r>
            <w:proofErr w:type="gramEnd"/>
            <w:r>
              <w:rPr>
                <w:color w:val="000000"/>
                <w:sz w:val="22"/>
                <w:szCs w:val="22"/>
              </w:rPr>
              <w:t xml:space="preserve"> Красный крест»</w:t>
            </w:r>
          </w:p>
        </w:tc>
        <w:tc>
          <w:tcPr>
            <w:tcW w:w="992" w:type="dxa"/>
            <w:tcBorders>
              <w:top w:val="nil"/>
              <w:left w:val="nil"/>
              <w:bottom w:val="single" w:sz="4" w:space="0" w:color="auto"/>
              <w:right w:val="single" w:sz="4" w:space="0" w:color="auto"/>
            </w:tcBorders>
            <w:shd w:val="clear" w:color="auto" w:fill="auto"/>
            <w:noWrap/>
            <w:vAlign w:val="center"/>
          </w:tcPr>
          <w:p w14:paraId="0A3024A7" w14:textId="77777777" w:rsidR="002608EE" w:rsidRPr="00CE10C0" w:rsidRDefault="002608EE" w:rsidP="002608EE">
            <w:pPr>
              <w:jc w:val="center"/>
              <w:rPr>
                <w:sz w:val="24"/>
                <w:szCs w:val="24"/>
              </w:rPr>
            </w:pPr>
            <w:r>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tcPr>
          <w:p w14:paraId="73FAD0D7" w14:textId="77777777" w:rsidR="002608EE" w:rsidRPr="00CE10C0" w:rsidRDefault="002608EE" w:rsidP="002608EE">
            <w:pPr>
              <w:jc w:val="center"/>
              <w:rPr>
                <w:sz w:val="24"/>
                <w:szCs w:val="24"/>
              </w:rPr>
            </w:pPr>
            <w:r>
              <w:rPr>
                <w:sz w:val="22"/>
                <w:szCs w:val="22"/>
              </w:rPr>
              <w:t>97</w:t>
            </w:r>
          </w:p>
        </w:tc>
        <w:tc>
          <w:tcPr>
            <w:tcW w:w="807" w:type="dxa"/>
            <w:tcBorders>
              <w:top w:val="nil"/>
              <w:left w:val="nil"/>
              <w:bottom w:val="single" w:sz="4" w:space="0" w:color="auto"/>
              <w:right w:val="single" w:sz="4" w:space="0" w:color="auto"/>
            </w:tcBorders>
            <w:shd w:val="clear" w:color="auto" w:fill="auto"/>
            <w:noWrap/>
            <w:vAlign w:val="center"/>
          </w:tcPr>
          <w:p w14:paraId="782AAE74" w14:textId="77777777" w:rsidR="002608EE" w:rsidRPr="00CE10C0" w:rsidRDefault="002608EE" w:rsidP="002608EE">
            <w:pPr>
              <w:jc w:val="center"/>
              <w:rPr>
                <w:sz w:val="24"/>
                <w:szCs w:val="24"/>
              </w:rPr>
            </w:pPr>
            <w:r>
              <w:rPr>
                <w:sz w:val="22"/>
                <w:szCs w:val="22"/>
              </w:rPr>
              <w:t>100</w:t>
            </w:r>
          </w:p>
        </w:tc>
        <w:tc>
          <w:tcPr>
            <w:tcW w:w="887" w:type="dxa"/>
            <w:tcBorders>
              <w:top w:val="nil"/>
              <w:left w:val="nil"/>
              <w:bottom w:val="single" w:sz="4" w:space="0" w:color="auto"/>
              <w:right w:val="single" w:sz="4" w:space="0" w:color="auto"/>
            </w:tcBorders>
            <w:shd w:val="clear" w:color="000000" w:fill="FED66B"/>
            <w:noWrap/>
            <w:vAlign w:val="center"/>
          </w:tcPr>
          <w:p w14:paraId="18739D24" w14:textId="77777777" w:rsidR="002608EE" w:rsidRPr="00CE10C0" w:rsidRDefault="002608EE" w:rsidP="002608EE">
            <w:pPr>
              <w:jc w:val="center"/>
              <w:rPr>
                <w:sz w:val="24"/>
                <w:szCs w:val="24"/>
              </w:rPr>
            </w:pPr>
            <w:r>
              <w:rPr>
                <w:b/>
                <w:bCs/>
                <w:sz w:val="22"/>
                <w:szCs w:val="22"/>
              </w:rPr>
              <w:t>99</w:t>
            </w:r>
          </w:p>
        </w:tc>
      </w:tr>
      <w:tr w:rsidR="002608EE" w:rsidRPr="00CE10C0" w14:paraId="5828F3C0" w14:textId="77777777" w:rsidTr="00A82413">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bottom"/>
          </w:tcPr>
          <w:p w14:paraId="53557AD7" w14:textId="034327DA" w:rsidR="002608EE" w:rsidRPr="00CE10C0" w:rsidRDefault="002608EE" w:rsidP="002608EE">
            <w:pPr>
              <w:jc w:val="center"/>
              <w:rPr>
                <w:sz w:val="24"/>
                <w:szCs w:val="24"/>
              </w:rPr>
            </w:pPr>
            <w:r>
              <w:rPr>
                <w:color w:val="000000"/>
                <w:sz w:val="22"/>
                <w:szCs w:val="22"/>
              </w:rPr>
              <w:t>26</w:t>
            </w:r>
          </w:p>
        </w:tc>
        <w:tc>
          <w:tcPr>
            <w:tcW w:w="5528" w:type="dxa"/>
            <w:tcBorders>
              <w:top w:val="nil"/>
              <w:left w:val="nil"/>
              <w:bottom w:val="single" w:sz="4" w:space="0" w:color="auto"/>
              <w:right w:val="single" w:sz="4" w:space="0" w:color="auto"/>
            </w:tcBorders>
            <w:shd w:val="clear" w:color="auto" w:fill="auto"/>
            <w:noWrap/>
            <w:vAlign w:val="center"/>
          </w:tcPr>
          <w:p w14:paraId="11566C31" w14:textId="77777777" w:rsidR="002608EE" w:rsidRPr="00CE10C0" w:rsidRDefault="002608EE" w:rsidP="002608EE">
            <w:pPr>
              <w:jc w:val="center"/>
              <w:rPr>
                <w:color w:val="000000"/>
                <w:sz w:val="24"/>
                <w:szCs w:val="24"/>
              </w:rPr>
            </w:pPr>
            <w:r>
              <w:rPr>
                <w:color w:val="000000"/>
                <w:sz w:val="22"/>
                <w:szCs w:val="22"/>
              </w:rPr>
              <w:t xml:space="preserve">Автономная некоммерческая организация Центр </w:t>
            </w:r>
            <w:r>
              <w:rPr>
                <w:color w:val="000000"/>
                <w:sz w:val="22"/>
                <w:szCs w:val="22"/>
              </w:rPr>
              <w:lastRenderedPageBreak/>
              <w:t>реабилитации и развития «Радуга»</w:t>
            </w:r>
          </w:p>
        </w:tc>
        <w:tc>
          <w:tcPr>
            <w:tcW w:w="992" w:type="dxa"/>
            <w:tcBorders>
              <w:top w:val="nil"/>
              <w:left w:val="nil"/>
              <w:bottom w:val="single" w:sz="4" w:space="0" w:color="auto"/>
              <w:right w:val="single" w:sz="4" w:space="0" w:color="auto"/>
            </w:tcBorders>
            <w:shd w:val="clear" w:color="auto" w:fill="auto"/>
            <w:noWrap/>
            <w:vAlign w:val="center"/>
          </w:tcPr>
          <w:p w14:paraId="3B813E5C" w14:textId="77777777" w:rsidR="002608EE" w:rsidRPr="00CE10C0" w:rsidRDefault="002608EE" w:rsidP="002608EE">
            <w:pPr>
              <w:jc w:val="center"/>
              <w:rPr>
                <w:sz w:val="24"/>
                <w:szCs w:val="24"/>
              </w:rPr>
            </w:pPr>
            <w:r>
              <w:rPr>
                <w:sz w:val="22"/>
                <w:szCs w:val="22"/>
              </w:rPr>
              <w:lastRenderedPageBreak/>
              <w:t>100</w:t>
            </w:r>
          </w:p>
        </w:tc>
        <w:tc>
          <w:tcPr>
            <w:tcW w:w="851" w:type="dxa"/>
            <w:tcBorders>
              <w:top w:val="nil"/>
              <w:left w:val="nil"/>
              <w:bottom w:val="single" w:sz="4" w:space="0" w:color="auto"/>
              <w:right w:val="single" w:sz="4" w:space="0" w:color="auto"/>
            </w:tcBorders>
            <w:shd w:val="clear" w:color="auto" w:fill="auto"/>
            <w:noWrap/>
            <w:vAlign w:val="center"/>
          </w:tcPr>
          <w:p w14:paraId="68422FDA" w14:textId="77777777" w:rsidR="002608EE" w:rsidRPr="00CE10C0" w:rsidRDefault="002608EE" w:rsidP="002608EE">
            <w:pPr>
              <w:jc w:val="center"/>
              <w:rPr>
                <w:sz w:val="24"/>
                <w:szCs w:val="24"/>
              </w:rPr>
            </w:pPr>
            <w:r>
              <w:rPr>
                <w:sz w:val="22"/>
                <w:szCs w:val="22"/>
              </w:rPr>
              <w:t>88</w:t>
            </w:r>
          </w:p>
        </w:tc>
        <w:tc>
          <w:tcPr>
            <w:tcW w:w="807" w:type="dxa"/>
            <w:tcBorders>
              <w:top w:val="nil"/>
              <w:left w:val="nil"/>
              <w:bottom w:val="single" w:sz="4" w:space="0" w:color="auto"/>
              <w:right w:val="single" w:sz="4" w:space="0" w:color="auto"/>
            </w:tcBorders>
            <w:shd w:val="clear" w:color="auto" w:fill="auto"/>
            <w:noWrap/>
            <w:vAlign w:val="center"/>
          </w:tcPr>
          <w:p w14:paraId="4E32B5A1" w14:textId="77777777" w:rsidR="002608EE" w:rsidRPr="00CE10C0" w:rsidRDefault="002608EE" w:rsidP="002608EE">
            <w:pPr>
              <w:jc w:val="center"/>
              <w:rPr>
                <w:sz w:val="24"/>
                <w:szCs w:val="24"/>
              </w:rPr>
            </w:pPr>
            <w:r>
              <w:rPr>
                <w:sz w:val="22"/>
                <w:szCs w:val="22"/>
              </w:rPr>
              <w:t>100</w:t>
            </w:r>
          </w:p>
        </w:tc>
        <w:tc>
          <w:tcPr>
            <w:tcW w:w="887" w:type="dxa"/>
            <w:tcBorders>
              <w:top w:val="nil"/>
              <w:left w:val="nil"/>
              <w:bottom w:val="single" w:sz="4" w:space="0" w:color="auto"/>
              <w:right w:val="single" w:sz="4" w:space="0" w:color="auto"/>
            </w:tcBorders>
            <w:shd w:val="clear" w:color="000000" w:fill="FED66B"/>
            <w:noWrap/>
            <w:vAlign w:val="center"/>
          </w:tcPr>
          <w:p w14:paraId="0A6ECFDC" w14:textId="77777777" w:rsidR="002608EE" w:rsidRPr="00CE10C0" w:rsidRDefault="002608EE" w:rsidP="002608EE">
            <w:pPr>
              <w:jc w:val="center"/>
              <w:rPr>
                <w:sz w:val="24"/>
                <w:szCs w:val="24"/>
              </w:rPr>
            </w:pPr>
            <w:r>
              <w:rPr>
                <w:b/>
                <w:bCs/>
                <w:sz w:val="22"/>
                <w:szCs w:val="22"/>
              </w:rPr>
              <w:t>98</w:t>
            </w:r>
          </w:p>
        </w:tc>
      </w:tr>
      <w:tr w:rsidR="002608EE" w:rsidRPr="00CE10C0" w14:paraId="4B6248BA" w14:textId="77777777" w:rsidTr="00A82413">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bottom"/>
          </w:tcPr>
          <w:p w14:paraId="361BFBDF" w14:textId="752E253B" w:rsidR="002608EE" w:rsidRPr="00CE10C0" w:rsidRDefault="002608EE" w:rsidP="002608EE">
            <w:pPr>
              <w:jc w:val="center"/>
              <w:rPr>
                <w:sz w:val="24"/>
                <w:szCs w:val="24"/>
              </w:rPr>
            </w:pPr>
            <w:r>
              <w:rPr>
                <w:color w:val="000000"/>
                <w:sz w:val="22"/>
                <w:szCs w:val="22"/>
              </w:rPr>
              <w:lastRenderedPageBreak/>
              <w:t>27</w:t>
            </w:r>
          </w:p>
        </w:tc>
        <w:tc>
          <w:tcPr>
            <w:tcW w:w="5528" w:type="dxa"/>
            <w:tcBorders>
              <w:top w:val="nil"/>
              <w:left w:val="nil"/>
              <w:bottom w:val="single" w:sz="4" w:space="0" w:color="auto"/>
              <w:right w:val="single" w:sz="4" w:space="0" w:color="auto"/>
            </w:tcBorders>
            <w:shd w:val="clear" w:color="auto" w:fill="auto"/>
            <w:noWrap/>
            <w:vAlign w:val="center"/>
          </w:tcPr>
          <w:p w14:paraId="6A9A5BCC" w14:textId="77777777" w:rsidR="002608EE" w:rsidRPr="00CE10C0" w:rsidRDefault="002608EE" w:rsidP="002608EE">
            <w:pPr>
              <w:jc w:val="center"/>
              <w:rPr>
                <w:color w:val="000000"/>
                <w:sz w:val="24"/>
                <w:szCs w:val="24"/>
              </w:rPr>
            </w:pPr>
            <w:r>
              <w:rPr>
                <w:color w:val="000000"/>
                <w:sz w:val="22"/>
                <w:szCs w:val="22"/>
              </w:rPr>
              <w:t>Автономная некоммерческая организация «Центр социального обслуживания населения «Гармония»</w:t>
            </w:r>
          </w:p>
        </w:tc>
        <w:tc>
          <w:tcPr>
            <w:tcW w:w="992" w:type="dxa"/>
            <w:tcBorders>
              <w:top w:val="nil"/>
              <w:left w:val="nil"/>
              <w:bottom w:val="single" w:sz="4" w:space="0" w:color="auto"/>
              <w:right w:val="single" w:sz="4" w:space="0" w:color="auto"/>
            </w:tcBorders>
            <w:shd w:val="clear" w:color="auto" w:fill="auto"/>
            <w:noWrap/>
            <w:vAlign w:val="center"/>
          </w:tcPr>
          <w:p w14:paraId="3EC08D62" w14:textId="77777777" w:rsidR="002608EE" w:rsidRPr="00CE10C0" w:rsidRDefault="002608EE" w:rsidP="002608EE">
            <w:pPr>
              <w:jc w:val="center"/>
              <w:rPr>
                <w:sz w:val="24"/>
                <w:szCs w:val="24"/>
              </w:rPr>
            </w:pPr>
            <w:r>
              <w:rPr>
                <w:sz w:val="22"/>
                <w:szCs w:val="22"/>
              </w:rPr>
              <w:t>98</w:t>
            </w:r>
          </w:p>
        </w:tc>
        <w:tc>
          <w:tcPr>
            <w:tcW w:w="851" w:type="dxa"/>
            <w:tcBorders>
              <w:top w:val="nil"/>
              <w:left w:val="nil"/>
              <w:bottom w:val="single" w:sz="4" w:space="0" w:color="auto"/>
              <w:right w:val="single" w:sz="4" w:space="0" w:color="auto"/>
            </w:tcBorders>
            <w:shd w:val="clear" w:color="auto" w:fill="auto"/>
            <w:noWrap/>
            <w:vAlign w:val="center"/>
          </w:tcPr>
          <w:p w14:paraId="7BFCAE22" w14:textId="77777777" w:rsidR="002608EE" w:rsidRPr="00CE10C0" w:rsidRDefault="002608EE" w:rsidP="002608EE">
            <w:pPr>
              <w:jc w:val="center"/>
              <w:rPr>
                <w:sz w:val="24"/>
                <w:szCs w:val="24"/>
              </w:rPr>
            </w:pPr>
            <w:r>
              <w:rPr>
                <w:sz w:val="22"/>
                <w:szCs w:val="22"/>
              </w:rPr>
              <w:t>96</w:t>
            </w:r>
          </w:p>
        </w:tc>
        <w:tc>
          <w:tcPr>
            <w:tcW w:w="807" w:type="dxa"/>
            <w:tcBorders>
              <w:top w:val="nil"/>
              <w:left w:val="nil"/>
              <w:bottom w:val="single" w:sz="4" w:space="0" w:color="auto"/>
              <w:right w:val="single" w:sz="4" w:space="0" w:color="auto"/>
            </w:tcBorders>
            <w:shd w:val="clear" w:color="auto" w:fill="auto"/>
            <w:noWrap/>
            <w:vAlign w:val="center"/>
          </w:tcPr>
          <w:p w14:paraId="27B13DC6" w14:textId="77777777" w:rsidR="002608EE" w:rsidRPr="00CE10C0" w:rsidRDefault="002608EE" w:rsidP="002608EE">
            <w:pPr>
              <w:jc w:val="center"/>
              <w:rPr>
                <w:sz w:val="24"/>
                <w:szCs w:val="24"/>
              </w:rPr>
            </w:pPr>
            <w:r>
              <w:rPr>
                <w:sz w:val="22"/>
                <w:szCs w:val="22"/>
              </w:rPr>
              <w:t>98</w:t>
            </w:r>
          </w:p>
        </w:tc>
        <w:tc>
          <w:tcPr>
            <w:tcW w:w="887" w:type="dxa"/>
            <w:tcBorders>
              <w:top w:val="nil"/>
              <w:left w:val="nil"/>
              <w:bottom w:val="single" w:sz="4" w:space="0" w:color="auto"/>
              <w:right w:val="single" w:sz="4" w:space="0" w:color="auto"/>
            </w:tcBorders>
            <w:shd w:val="clear" w:color="000000" w:fill="FED66B"/>
            <w:noWrap/>
            <w:vAlign w:val="center"/>
          </w:tcPr>
          <w:p w14:paraId="559B8C4D" w14:textId="77777777" w:rsidR="002608EE" w:rsidRPr="00CE10C0" w:rsidRDefault="002608EE" w:rsidP="002608EE">
            <w:pPr>
              <w:jc w:val="center"/>
              <w:rPr>
                <w:sz w:val="24"/>
                <w:szCs w:val="24"/>
              </w:rPr>
            </w:pPr>
            <w:r>
              <w:rPr>
                <w:b/>
                <w:bCs/>
                <w:sz w:val="22"/>
                <w:szCs w:val="22"/>
              </w:rPr>
              <w:t>98</w:t>
            </w:r>
          </w:p>
        </w:tc>
      </w:tr>
      <w:tr w:rsidR="002608EE" w:rsidRPr="00CE10C0" w14:paraId="688CB569" w14:textId="77777777" w:rsidTr="00A82413">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bottom"/>
          </w:tcPr>
          <w:p w14:paraId="148CF0D9" w14:textId="5BE6B9D8" w:rsidR="002608EE" w:rsidRPr="00CE10C0" w:rsidRDefault="002608EE" w:rsidP="002608EE">
            <w:pPr>
              <w:jc w:val="center"/>
              <w:rPr>
                <w:sz w:val="24"/>
                <w:szCs w:val="24"/>
              </w:rPr>
            </w:pPr>
            <w:r>
              <w:rPr>
                <w:color w:val="000000"/>
                <w:sz w:val="22"/>
                <w:szCs w:val="22"/>
              </w:rPr>
              <w:t>28</w:t>
            </w:r>
          </w:p>
        </w:tc>
        <w:tc>
          <w:tcPr>
            <w:tcW w:w="5528" w:type="dxa"/>
            <w:tcBorders>
              <w:top w:val="nil"/>
              <w:left w:val="nil"/>
              <w:bottom w:val="single" w:sz="4" w:space="0" w:color="auto"/>
              <w:right w:val="single" w:sz="4" w:space="0" w:color="auto"/>
            </w:tcBorders>
            <w:shd w:val="clear" w:color="auto" w:fill="auto"/>
            <w:noWrap/>
            <w:vAlign w:val="center"/>
          </w:tcPr>
          <w:p w14:paraId="7E00702C" w14:textId="77777777" w:rsidR="002608EE" w:rsidRPr="00CE10C0" w:rsidRDefault="002608EE" w:rsidP="002608EE">
            <w:pPr>
              <w:jc w:val="center"/>
              <w:rPr>
                <w:color w:val="000000"/>
                <w:sz w:val="24"/>
                <w:szCs w:val="24"/>
              </w:rPr>
            </w:pPr>
            <w:r>
              <w:rPr>
                <w:color w:val="000000"/>
                <w:sz w:val="22"/>
                <w:szCs w:val="22"/>
              </w:rPr>
              <w:t>Калининградская региональная детско-молодежная общественная организация инвалидов «Мария»</w:t>
            </w:r>
          </w:p>
        </w:tc>
        <w:tc>
          <w:tcPr>
            <w:tcW w:w="992" w:type="dxa"/>
            <w:tcBorders>
              <w:top w:val="nil"/>
              <w:left w:val="nil"/>
              <w:bottom w:val="single" w:sz="4" w:space="0" w:color="auto"/>
              <w:right w:val="single" w:sz="4" w:space="0" w:color="auto"/>
            </w:tcBorders>
            <w:shd w:val="clear" w:color="auto" w:fill="auto"/>
            <w:noWrap/>
            <w:vAlign w:val="center"/>
          </w:tcPr>
          <w:p w14:paraId="71DC42CA" w14:textId="77777777" w:rsidR="002608EE" w:rsidRPr="00CE10C0" w:rsidRDefault="002608EE" w:rsidP="002608EE">
            <w:pPr>
              <w:jc w:val="center"/>
              <w:rPr>
                <w:sz w:val="24"/>
                <w:szCs w:val="24"/>
              </w:rPr>
            </w:pPr>
            <w:r>
              <w:rPr>
                <w:sz w:val="22"/>
                <w:szCs w:val="22"/>
              </w:rPr>
              <w:t>97</w:t>
            </w:r>
          </w:p>
        </w:tc>
        <w:tc>
          <w:tcPr>
            <w:tcW w:w="851" w:type="dxa"/>
            <w:tcBorders>
              <w:top w:val="nil"/>
              <w:left w:val="nil"/>
              <w:bottom w:val="single" w:sz="4" w:space="0" w:color="auto"/>
              <w:right w:val="single" w:sz="4" w:space="0" w:color="auto"/>
            </w:tcBorders>
            <w:shd w:val="clear" w:color="auto" w:fill="auto"/>
            <w:noWrap/>
            <w:vAlign w:val="center"/>
          </w:tcPr>
          <w:p w14:paraId="29FB347F" w14:textId="77777777" w:rsidR="002608EE" w:rsidRPr="00CE10C0" w:rsidRDefault="002608EE" w:rsidP="002608EE">
            <w:pPr>
              <w:jc w:val="center"/>
              <w:rPr>
                <w:sz w:val="24"/>
                <w:szCs w:val="24"/>
              </w:rPr>
            </w:pPr>
            <w:r>
              <w:rPr>
                <w:sz w:val="22"/>
                <w:szCs w:val="22"/>
              </w:rPr>
              <w:t>97</w:t>
            </w:r>
          </w:p>
        </w:tc>
        <w:tc>
          <w:tcPr>
            <w:tcW w:w="807" w:type="dxa"/>
            <w:tcBorders>
              <w:top w:val="nil"/>
              <w:left w:val="nil"/>
              <w:bottom w:val="single" w:sz="4" w:space="0" w:color="auto"/>
              <w:right w:val="single" w:sz="4" w:space="0" w:color="auto"/>
            </w:tcBorders>
            <w:shd w:val="clear" w:color="auto" w:fill="auto"/>
            <w:noWrap/>
            <w:vAlign w:val="center"/>
          </w:tcPr>
          <w:p w14:paraId="2519C262" w14:textId="77777777" w:rsidR="002608EE" w:rsidRPr="00CE10C0" w:rsidRDefault="002608EE" w:rsidP="002608EE">
            <w:pPr>
              <w:jc w:val="center"/>
              <w:rPr>
                <w:sz w:val="24"/>
                <w:szCs w:val="24"/>
              </w:rPr>
            </w:pPr>
            <w:r>
              <w:rPr>
                <w:sz w:val="22"/>
                <w:szCs w:val="22"/>
              </w:rPr>
              <w:t>97</w:t>
            </w:r>
          </w:p>
        </w:tc>
        <w:tc>
          <w:tcPr>
            <w:tcW w:w="887" w:type="dxa"/>
            <w:tcBorders>
              <w:top w:val="nil"/>
              <w:left w:val="nil"/>
              <w:bottom w:val="single" w:sz="4" w:space="0" w:color="auto"/>
              <w:right w:val="single" w:sz="4" w:space="0" w:color="auto"/>
            </w:tcBorders>
            <w:shd w:val="clear" w:color="000000" w:fill="FED66B"/>
            <w:noWrap/>
            <w:vAlign w:val="center"/>
          </w:tcPr>
          <w:p w14:paraId="6842DFB3" w14:textId="77777777" w:rsidR="002608EE" w:rsidRPr="00CE10C0" w:rsidRDefault="002608EE" w:rsidP="002608EE">
            <w:pPr>
              <w:jc w:val="center"/>
              <w:rPr>
                <w:sz w:val="24"/>
                <w:szCs w:val="24"/>
              </w:rPr>
            </w:pPr>
            <w:r>
              <w:rPr>
                <w:b/>
                <w:bCs/>
                <w:sz w:val="22"/>
                <w:szCs w:val="22"/>
              </w:rPr>
              <w:t>97</w:t>
            </w:r>
          </w:p>
        </w:tc>
      </w:tr>
      <w:tr w:rsidR="002608EE" w:rsidRPr="00CE10C0" w14:paraId="29BCF144" w14:textId="77777777" w:rsidTr="002608EE">
        <w:trPr>
          <w:trHeight w:val="300"/>
          <w:jc w:val="center"/>
        </w:trPr>
        <w:tc>
          <w:tcPr>
            <w:tcW w:w="710" w:type="dxa"/>
            <w:tcBorders>
              <w:top w:val="nil"/>
              <w:left w:val="single" w:sz="4" w:space="0" w:color="auto"/>
              <w:bottom w:val="single" w:sz="4" w:space="0" w:color="auto"/>
              <w:right w:val="single" w:sz="4" w:space="0" w:color="auto"/>
            </w:tcBorders>
            <w:shd w:val="clear" w:color="auto" w:fill="A6A6A6" w:themeFill="background1" w:themeFillShade="A6"/>
            <w:noWrap/>
            <w:vAlign w:val="center"/>
          </w:tcPr>
          <w:p w14:paraId="325C8C85" w14:textId="4E811B65" w:rsidR="002608EE" w:rsidRPr="00CE10C0" w:rsidRDefault="002608EE" w:rsidP="002608EE">
            <w:pPr>
              <w:jc w:val="center"/>
              <w:rPr>
                <w:b/>
                <w:color w:val="000000"/>
                <w:sz w:val="24"/>
                <w:szCs w:val="24"/>
              </w:rPr>
            </w:pPr>
          </w:p>
        </w:tc>
        <w:tc>
          <w:tcPr>
            <w:tcW w:w="5528" w:type="dxa"/>
            <w:tcBorders>
              <w:top w:val="nil"/>
              <w:left w:val="nil"/>
              <w:bottom w:val="single" w:sz="4" w:space="0" w:color="auto"/>
              <w:right w:val="single" w:sz="4" w:space="0" w:color="auto"/>
            </w:tcBorders>
            <w:shd w:val="clear" w:color="auto" w:fill="A6A6A6" w:themeFill="background1" w:themeFillShade="A6"/>
            <w:noWrap/>
            <w:vAlign w:val="center"/>
          </w:tcPr>
          <w:p w14:paraId="23879B2B" w14:textId="35DE481F" w:rsidR="002608EE" w:rsidRPr="00CE10C0" w:rsidRDefault="002608EE" w:rsidP="002608EE">
            <w:pPr>
              <w:jc w:val="center"/>
              <w:rPr>
                <w:b/>
                <w:color w:val="000000"/>
                <w:sz w:val="24"/>
                <w:szCs w:val="24"/>
              </w:rPr>
            </w:pPr>
            <w:r>
              <w:rPr>
                <w:b/>
                <w:bCs/>
                <w:color w:val="000000"/>
                <w:sz w:val="22"/>
                <w:szCs w:val="22"/>
              </w:rPr>
              <w:t>среднее</w:t>
            </w:r>
          </w:p>
        </w:tc>
        <w:tc>
          <w:tcPr>
            <w:tcW w:w="992" w:type="dxa"/>
            <w:tcBorders>
              <w:top w:val="nil"/>
              <w:left w:val="nil"/>
              <w:bottom w:val="single" w:sz="4" w:space="0" w:color="auto"/>
              <w:right w:val="single" w:sz="4" w:space="0" w:color="auto"/>
            </w:tcBorders>
            <w:shd w:val="clear" w:color="auto" w:fill="A6A6A6" w:themeFill="background1" w:themeFillShade="A6"/>
            <w:noWrap/>
            <w:vAlign w:val="center"/>
          </w:tcPr>
          <w:p w14:paraId="245873B9" w14:textId="265394DF" w:rsidR="002608EE" w:rsidRPr="00CE10C0" w:rsidRDefault="002608EE" w:rsidP="002608EE">
            <w:pPr>
              <w:jc w:val="center"/>
              <w:rPr>
                <w:b/>
                <w:color w:val="000000"/>
                <w:sz w:val="24"/>
                <w:szCs w:val="24"/>
              </w:rPr>
            </w:pPr>
            <w:r>
              <w:rPr>
                <w:b/>
                <w:bCs/>
                <w:color w:val="000000"/>
                <w:sz w:val="22"/>
                <w:szCs w:val="22"/>
              </w:rPr>
              <w:t>99,8</w:t>
            </w:r>
          </w:p>
        </w:tc>
        <w:tc>
          <w:tcPr>
            <w:tcW w:w="851" w:type="dxa"/>
            <w:tcBorders>
              <w:top w:val="nil"/>
              <w:left w:val="nil"/>
              <w:bottom w:val="single" w:sz="4" w:space="0" w:color="auto"/>
              <w:right w:val="single" w:sz="4" w:space="0" w:color="auto"/>
            </w:tcBorders>
            <w:shd w:val="clear" w:color="auto" w:fill="A6A6A6" w:themeFill="background1" w:themeFillShade="A6"/>
            <w:noWrap/>
            <w:vAlign w:val="center"/>
          </w:tcPr>
          <w:p w14:paraId="705C5566" w14:textId="0E7661B6" w:rsidR="002608EE" w:rsidRPr="00CE10C0" w:rsidRDefault="002608EE" w:rsidP="002608EE">
            <w:pPr>
              <w:jc w:val="center"/>
              <w:rPr>
                <w:b/>
                <w:color w:val="000000"/>
                <w:sz w:val="24"/>
                <w:szCs w:val="24"/>
              </w:rPr>
            </w:pPr>
            <w:r>
              <w:rPr>
                <w:b/>
                <w:bCs/>
                <w:color w:val="000000"/>
                <w:sz w:val="22"/>
                <w:szCs w:val="22"/>
              </w:rPr>
              <w:t>99,2</w:t>
            </w:r>
          </w:p>
        </w:tc>
        <w:tc>
          <w:tcPr>
            <w:tcW w:w="807" w:type="dxa"/>
            <w:tcBorders>
              <w:top w:val="nil"/>
              <w:left w:val="nil"/>
              <w:bottom w:val="single" w:sz="4" w:space="0" w:color="auto"/>
              <w:right w:val="single" w:sz="4" w:space="0" w:color="auto"/>
            </w:tcBorders>
            <w:shd w:val="clear" w:color="auto" w:fill="A6A6A6" w:themeFill="background1" w:themeFillShade="A6"/>
            <w:noWrap/>
            <w:vAlign w:val="center"/>
          </w:tcPr>
          <w:p w14:paraId="2145180D" w14:textId="06DDBA84" w:rsidR="002608EE" w:rsidRPr="00CE10C0" w:rsidRDefault="002608EE" w:rsidP="002608EE">
            <w:pPr>
              <w:jc w:val="center"/>
              <w:rPr>
                <w:b/>
                <w:color w:val="000000"/>
                <w:sz w:val="24"/>
                <w:szCs w:val="24"/>
              </w:rPr>
            </w:pPr>
            <w:r>
              <w:rPr>
                <w:b/>
                <w:bCs/>
                <w:color w:val="000000"/>
                <w:sz w:val="22"/>
                <w:szCs w:val="22"/>
              </w:rPr>
              <w:t>99,8</w:t>
            </w:r>
          </w:p>
        </w:tc>
        <w:tc>
          <w:tcPr>
            <w:tcW w:w="887" w:type="dxa"/>
            <w:tcBorders>
              <w:top w:val="nil"/>
              <w:left w:val="nil"/>
              <w:bottom w:val="single" w:sz="4" w:space="0" w:color="auto"/>
              <w:right w:val="single" w:sz="4" w:space="0" w:color="auto"/>
            </w:tcBorders>
            <w:shd w:val="clear" w:color="auto" w:fill="A6A6A6" w:themeFill="background1" w:themeFillShade="A6"/>
            <w:noWrap/>
            <w:vAlign w:val="center"/>
          </w:tcPr>
          <w:p w14:paraId="72B87712" w14:textId="249506A3" w:rsidR="002608EE" w:rsidRPr="00CE10C0" w:rsidRDefault="002608EE" w:rsidP="002608EE">
            <w:pPr>
              <w:jc w:val="center"/>
              <w:rPr>
                <w:b/>
                <w:bCs/>
                <w:sz w:val="24"/>
                <w:szCs w:val="24"/>
              </w:rPr>
            </w:pPr>
            <w:r>
              <w:rPr>
                <w:b/>
                <w:bCs/>
                <w:color w:val="000000"/>
                <w:sz w:val="22"/>
                <w:szCs w:val="22"/>
              </w:rPr>
              <w:t>99,7</w:t>
            </w:r>
          </w:p>
        </w:tc>
      </w:tr>
    </w:tbl>
    <w:p w14:paraId="1E2C4FEF" w14:textId="77777777" w:rsidR="002608EE" w:rsidRDefault="002608EE" w:rsidP="00357ABF">
      <w:pPr>
        <w:spacing w:line="360" w:lineRule="auto"/>
        <w:ind w:firstLine="709"/>
        <w:jc w:val="both"/>
        <w:rPr>
          <w:sz w:val="28"/>
          <w:szCs w:val="28"/>
        </w:rPr>
      </w:pPr>
    </w:p>
    <w:p w14:paraId="5D056D0A" w14:textId="1A6B741F" w:rsidR="002608EE" w:rsidRPr="002608EE" w:rsidRDefault="002608EE" w:rsidP="002608EE">
      <w:pPr>
        <w:spacing w:line="360" w:lineRule="auto"/>
        <w:ind w:firstLine="709"/>
        <w:jc w:val="both"/>
        <w:rPr>
          <w:sz w:val="28"/>
          <w:szCs w:val="28"/>
        </w:rPr>
      </w:pPr>
      <w:r>
        <w:rPr>
          <w:sz w:val="28"/>
          <w:szCs w:val="28"/>
        </w:rPr>
        <w:t xml:space="preserve">Значение показателя </w:t>
      </w:r>
      <w:r w:rsidRPr="002608EE">
        <w:rPr>
          <w:sz w:val="28"/>
          <w:szCs w:val="28"/>
        </w:rPr>
        <w:t>5.1.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 (в % от общего числа опрошенных получателей услуг)</w:t>
      </w:r>
      <w:r>
        <w:rPr>
          <w:sz w:val="28"/>
          <w:szCs w:val="28"/>
        </w:rPr>
        <w:t xml:space="preserve"> составило 99,8 баллов.</w:t>
      </w:r>
    </w:p>
    <w:p w14:paraId="34350B0D" w14:textId="26D43867" w:rsidR="002608EE" w:rsidRPr="002608EE" w:rsidRDefault="002608EE" w:rsidP="002608EE">
      <w:pPr>
        <w:spacing w:line="360" w:lineRule="auto"/>
        <w:ind w:firstLine="709"/>
        <w:jc w:val="both"/>
        <w:rPr>
          <w:sz w:val="28"/>
          <w:szCs w:val="28"/>
        </w:rPr>
      </w:pPr>
      <w:r>
        <w:rPr>
          <w:sz w:val="28"/>
          <w:szCs w:val="28"/>
        </w:rPr>
        <w:t xml:space="preserve">Значение показателя </w:t>
      </w:r>
      <w:r w:rsidRPr="002608EE">
        <w:rPr>
          <w:sz w:val="28"/>
          <w:szCs w:val="28"/>
        </w:rPr>
        <w:t>5.2. Доля получателей услуг, удовлетворенных организационными условиями предоставления услуг (в % от общего числа опрошенных получателей услуг)</w:t>
      </w:r>
      <w:r>
        <w:rPr>
          <w:sz w:val="28"/>
          <w:szCs w:val="28"/>
        </w:rPr>
        <w:t xml:space="preserve"> составило 99,2 балла.</w:t>
      </w:r>
    </w:p>
    <w:p w14:paraId="71F5B335" w14:textId="0699A408" w:rsidR="002608EE" w:rsidRPr="002608EE" w:rsidRDefault="002608EE" w:rsidP="002608EE">
      <w:pPr>
        <w:spacing w:line="360" w:lineRule="auto"/>
        <w:ind w:firstLine="709"/>
        <w:jc w:val="both"/>
        <w:rPr>
          <w:sz w:val="28"/>
          <w:szCs w:val="28"/>
        </w:rPr>
      </w:pPr>
      <w:r w:rsidRPr="002608EE">
        <w:rPr>
          <w:sz w:val="28"/>
          <w:szCs w:val="28"/>
        </w:rPr>
        <w:t xml:space="preserve">5.3. Доля получателей услуг, удовлетворенных в </w:t>
      </w:r>
      <w:proofErr w:type="gramStart"/>
      <w:r w:rsidRPr="002608EE">
        <w:rPr>
          <w:sz w:val="28"/>
          <w:szCs w:val="28"/>
        </w:rPr>
        <w:t>целом</w:t>
      </w:r>
      <w:proofErr w:type="gramEnd"/>
      <w:r w:rsidRPr="002608EE">
        <w:rPr>
          <w:sz w:val="28"/>
          <w:szCs w:val="28"/>
        </w:rPr>
        <w:t xml:space="preserve"> условиями оказания услуг в организации социальной сферы (в % от общего числа опрошенных получателей услуг)</w:t>
      </w:r>
      <w:r>
        <w:rPr>
          <w:sz w:val="28"/>
          <w:szCs w:val="28"/>
        </w:rPr>
        <w:t xml:space="preserve"> составило 99,8 баллов</w:t>
      </w:r>
      <w:r w:rsidRPr="002608EE">
        <w:rPr>
          <w:sz w:val="28"/>
          <w:szCs w:val="28"/>
        </w:rPr>
        <w:t>.</w:t>
      </w:r>
    </w:p>
    <w:p w14:paraId="264B9D03" w14:textId="23005DA7" w:rsidR="002608EE" w:rsidRDefault="002608EE" w:rsidP="002608EE">
      <w:pPr>
        <w:spacing w:line="360" w:lineRule="auto"/>
        <w:ind w:firstLine="709"/>
        <w:jc w:val="both"/>
        <w:rPr>
          <w:sz w:val="28"/>
          <w:szCs w:val="28"/>
        </w:rPr>
      </w:pPr>
      <w:r>
        <w:rPr>
          <w:sz w:val="28"/>
          <w:szCs w:val="28"/>
        </w:rPr>
        <w:t>Максимальный балл получили следующие организации:</w:t>
      </w:r>
    </w:p>
    <w:p w14:paraId="422A6B0C" w14:textId="1959D4F6" w:rsidR="002608EE" w:rsidRPr="002608EE" w:rsidRDefault="002608EE" w:rsidP="002608EE">
      <w:pPr>
        <w:pStyle w:val="a6"/>
        <w:numPr>
          <w:ilvl w:val="0"/>
          <w:numId w:val="22"/>
        </w:numPr>
        <w:spacing w:line="360" w:lineRule="auto"/>
        <w:jc w:val="both"/>
        <w:rPr>
          <w:sz w:val="28"/>
          <w:szCs w:val="28"/>
        </w:rPr>
      </w:pPr>
      <w:r w:rsidRPr="002608EE">
        <w:rPr>
          <w:sz w:val="28"/>
          <w:szCs w:val="28"/>
        </w:rPr>
        <w:t>Автономная некоммерческая организация «</w:t>
      </w:r>
      <w:proofErr w:type="gramStart"/>
      <w:r w:rsidRPr="002608EE">
        <w:rPr>
          <w:sz w:val="28"/>
          <w:szCs w:val="28"/>
        </w:rPr>
        <w:t>Региональный</w:t>
      </w:r>
      <w:proofErr w:type="gramEnd"/>
      <w:r w:rsidRPr="002608EE">
        <w:rPr>
          <w:sz w:val="28"/>
          <w:szCs w:val="28"/>
        </w:rPr>
        <w:t xml:space="preserve"> центр социального обслуживания населения «Доверие»</w:t>
      </w:r>
    </w:p>
    <w:p w14:paraId="70597769" w14:textId="77777777" w:rsidR="002608EE" w:rsidRPr="002608EE" w:rsidRDefault="002608EE" w:rsidP="002608EE">
      <w:pPr>
        <w:pStyle w:val="a6"/>
        <w:numPr>
          <w:ilvl w:val="0"/>
          <w:numId w:val="22"/>
        </w:numPr>
        <w:spacing w:line="360" w:lineRule="auto"/>
        <w:jc w:val="both"/>
        <w:rPr>
          <w:sz w:val="28"/>
          <w:szCs w:val="28"/>
        </w:rPr>
      </w:pPr>
      <w:r w:rsidRPr="002608EE">
        <w:rPr>
          <w:sz w:val="28"/>
          <w:szCs w:val="28"/>
        </w:rPr>
        <w:t>Автономная некоммерческая организация «</w:t>
      </w:r>
      <w:proofErr w:type="gramStart"/>
      <w:r w:rsidRPr="002608EE">
        <w:rPr>
          <w:sz w:val="28"/>
          <w:szCs w:val="28"/>
        </w:rPr>
        <w:t>Региональный</w:t>
      </w:r>
      <w:proofErr w:type="gramEnd"/>
      <w:r w:rsidRPr="002608EE">
        <w:rPr>
          <w:sz w:val="28"/>
          <w:szCs w:val="28"/>
        </w:rPr>
        <w:t xml:space="preserve"> центр социального обслуживания населения «Забота»</w:t>
      </w:r>
    </w:p>
    <w:p w14:paraId="3346DEFF" w14:textId="77777777" w:rsidR="002608EE" w:rsidRPr="002608EE" w:rsidRDefault="002608EE" w:rsidP="002608EE">
      <w:pPr>
        <w:pStyle w:val="a6"/>
        <w:numPr>
          <w:ilvl w:val="0"/>
          <w:numId w:val="22"/>
        </w:numPr>
        <w:spacing w:line="360" w:lineRule="auto"/>
        <w:jc w:val="both"/>
        <w:rPr>
          <w:sz w:val="28"/>
          <w:szCs w:val="28"/>
        </w:rPr>
      </w:pPr>
      <w:r w:rsidRPr="002608EE">
        <w:rPr>
          <w:sz w:val="28"/>
          <w:szCs w:val="28"/>
        </w:rPr>
        <w:t>Автономная некоммерческая организация «Региональный центр социального обслуживания населения «Лада»</w:t>
      </w:r>
    </w:p>
    <w:p w14:paraId="40E5AD2F" w14:textId="77777777" w:rsidR="002608EE" w:rsidRPr="002608EE" w:rsidRDefault="002608EE" w:rsidP="002608EE">
      <w:pPr>
        <w:pStyle w:val="a6"/>
        <w:numPr>
          <w:ilvl w:val="0"/>
          <w:numId w:val="22"/>
        </w:numPr>
        <w:spacing w:line="360" w:lineRule="auto"/>
        <w:jc w:val="both"/>
        <w:rPr>
          <w:sz w:val="28"/>
          <w:szCs w:val="28"/>
        </w:rPr>
      </w:pPr>
      <w:r w:rsidRPr="002608EE">
        <w:rPr>
          <w:sz w:val="28"/>
          <w:szCs w:val="28"/>
        </w:rPr>
        <w:t>Автономная некоммерческая организация «Региональный Центр социального обслуживания населения «Милосердие»</w:t>
      </w:r>
    </w:p>
    <w:p w14:paraId="4631C807" w14:textId="77777777" w:rsidR="002608EE" w:rsidRPr="002608EE" w:rsidRDefault="002608EE" w:rsidP="002608EE">
      <w:pPr>
        <w:pStyle w:val="a6"/>
        <w:numPr>
          <w:ilvl w:val="0"/>
          <w:numId w:val="22"/>
        </w:numPr>
        <w:spacing w:line="360" w:lineRule="auto"/>
        <w:jc w:val="both"/>
        <w:rPr>
          <w:sz w:val="28"/>
          <w:szCs w:val="28"/>
        </w:rPr>
      </w:pPr>
      <w:r w:rsidRPr="002608EE">
        <w:rPr>
          <w:sz w:val="28"/>
          <w:szCs w:val="28"/>
        </w:rPr>
        <w:t>Автономная некоммерческая организация «</w:t>
      </w:r>
      <w:proofErr w:type="gramStart"/>
      <w:r w:rsidRPr="002608EE">
        <w:rPr>
          <w:sz w:val="28"/>
          <w:szCs w:val="28"/>
        </w:rPr>
        <w:t>Региональный</w:t>
      </w:r>
      <w:proofErr w:type="gramEnd"/>
      <w:r w:rsidRPr="002608EE">
        <w:rPr>
          <w:sz w:val="28"/>
          <w:szCs w:val="28"/>
        </w:rPr>
        <w:t xml:space="preserve"> центр социального обслуживания населения «Нота добра»</w:t>
      </w:r>
    </w:p>
    <w:p w14:paraId="7ED39A38" w14:textId="77777777" w:rsidR="002608EE" w:rsidRPr="002608EE" w:rsidRDefault="002608EE" w:rsidP="002608EE">
      <w:pPr>
        <w:pStyle w:val="a6"/>
        <w:numPr>
          <w:ilvl w:val="0"/>
          <w:numId w:val="22"/>
        </w:numPr>
        <w:spacing w:line="360" w:lineRule="auto"/>
        <w:jc w:val="both"/>
        <w:rPr>
          <w:sz w:val="28"/>
          <w:szCs w:val="28"/>
        </w:rPr>
      </w:pPr>
      <w:r w:rsidRPr="002608EE">
        <w:rPr>
          <w:sz w:val="28"/>
          <w:szCs w:val="28"/>
        </w:rPr>
        <w:lastRenderedPageBreak/>
        <w:t>Автономная некоммерческая организация «</w:t>
      </w:r>
      <w:proofErr w:type="gramStart"/>
      <w:r w:rsidRPr="002608EE">
        <w:rPr>
          <w:sz w:val="28"/>
          <w:szCs w:val="28"/>
        </w:rPr>
        <w:t>Региональный</w:t>
      </w:r>
      <w:proofErr w:type="gramEnd"/>
      <w:r w:rsidRPr="002608EE">
        <w:rPr>
          <w:sz w:val="28"/>
          <w:szCs w:val="28"/>
        </w:rPr>
        <w:t xml:space="preserve"> центр социального обслуживания населения «Отрада»</w:t>
      </w:r>
    </w:p>
    <w:p w14:paraId="16D042D8" w14:textId="77777777" w:rsidR="002608EE" w:rsidRPr="002608EE" w:rsidRDefault="002608EE" w:rsidP="002608EE">
      <w:pPr>
        <w:pStyle w:val="a6"/>
        <w:numPr>
          <w:ilvl w:val="0"/>
          <w:numId w:val="22"/>
        </w:numPr>
        <w:spacing w:line="360" w:lineRule="auto"/>
        <w:jc w:val="both"/>
        <w:rPr>
          <w:sz w:val="28"/>
          <w:szCs w:val="28"/>
        </w:rPr>
      </w:pPr>
      <w:r w:rsidRPr="002608EE">
        <w:rPr>
          <w:sz w:val="28"/>
          <w:szCs w:val="28"/>
        </w:rPr>
        <w:t>Автономная некоммерческая организация «</w:t>
      </w:r>
      <w:proofErr w:type="gramStart"/>
      <w:r w:rsidRPr="002608EE">
        <w:rPr>
          <w:sz w:val="28"/>
          <w:szCs w:val="28"/>
        </w:rPr>
        <w:t>Региональный</w:t>
      </w:r>
      <w:proofErr w:type="gramEnd"/>
      <w:r w:rsidRPr="002608EE">
        <w:rPr>
          <w:sz w:val="28"/>
          <w:szCs w:val="28"/>
        </w:rPr>
        <w:t xml:space="preserve"> центр социального обслуживания населения «Участие»</w:t>
      </w:r>
    </w:p>
    <w:p w14:paraId="4EA10C8B" w14:textId="77777777" w:rsidR="002608EE" w:rsidRPr="002608EE" w:rsidRDefault="002608EE" w:rsidP="002608EE">
      <w:pPr>
        <w:pStyle w:val="a6"/>
        <w:numPr>
          <w:ilvl w:val="0"/>
          <w:numId w:val="22"/>
        </w:numPr>
        <w:spacing w:line="360" w:lineRule="auto"/>
        <w:jc w:val="both"/>
        <w:rPr>
          <w:sz w:val="28"/>
          <w:szCs w:val="28"/>
        </w:rPr>
      </w:pPr>
      <w:r w:rsidRPr="002608EE">
        <w:rPr>
          <w:sz w:val="28"/>
          <w:szCs w:val="28"/>
        </w:rPr>
        <w:t>Автономная некоммерческая организация «</w:t>
      </w:r>
      <w:proofErr w:type="gramStart"/>
      <w:r w:rsidRPr="002608EE">
        <w:rPr>
          <w:sz w:val="28"/>
          <w:szCs w:val="28"/>
        </w:rPr>
        <w:t>Региональный</w:t>
      </w:r>
      <w:proofErr w:type="gramEnd"/>
      <w:r w:rsidRPr="002608EE">
        <w:rPr>
          <w:sz w:val="28"/>
          <w:szCs w:val="28"/>
        </w:rPr>
        <w:t xml:space="preserve"> центр социального обслуживания населения»</w:t>
      </w:r>
    </w:p>
    <w:p w14:paraId="136B138E" w14:textId="77777777" w:rsidR="002608EE" w:rsidRPr="002608EE" w:rsidRDefault="002608EE" w:rsidP="002608EE">
      <w:pPr>
        <w:pStyle w:val="a6"/>
        <w:numPr>
          <w:ilvl w:val="0"/>
          <w:numId w:val="22"/>
        </w:numPr>
        <w:spacing w:line="360" w:lineRule="auto"/>
        <w:jc w:val="both"/>
        <w:rPr>
          <w:sz w:val="28"/>
          <w:szCs w:val="28"/>
        </w:rPr>
      </w:pPr>
      <w:r w:rsidRPr="002608EE">
        <w:rPr>
          <w:sz w:val="28"/>
          <w:szCs w:val="28"/>
        </w:rPr>
        <w:t>Автономная некоммерческая организация «Центр социального обслуживания населения «Добрые руки»</w:t>
      </w:r>
    </w:p>
    <w:p w14:paraId="0DD9E703" w14:textId="77777777" w:rsidR="002608EE" w:rsidRPr="002608EE" w:rsidRDefault="002608EE" w:rsidP="002608EE">
      <w:pPr>
        <w:pStyle w:val="a6"/>
        <w:numPr>
          <w:ilvl w:val="0"/>
          <w:numId w:val="22"/>
        </w:numPr>
        <w:spacing w:line="360" w:lineRule="auto"/>
        <w:jc w:val="both"/>
        <w:rPr>
          <w:sz w:val="28"/>
          <w:szCs w:val="28"/>
        </w:rPr>
      </w:pPr>
      <w:r w:rsidRPr="002608EE">
        <w:rPr>
          <w:sz w:val="28"/>
          <w:szCs w:val="28"/>
        </w:rPr>
        <w:t>Автономная некоммерческая организация «Центр социального обслуживания населения «Жизненное равновесие»</w:t>
      </w:r>
    </w:p>
    <w:p w14:paraId="7B8008F2" w14:textId="77777777" w:rsidR="002608EE" w:rsidRPr="002608EE" w:rsidRDefault="002608EE" w:rsidP="002608EE">
      <w:pPr>
        <w:pStyle w:val="a6"/>
        <w:numPr>
          <w:ilvl w:val="0"/>
          <w:numId w:val="22"/>
        </w:numPr>
        <w:spacing w:line="360" w:lineRule="auto"/>
        <w:jc w:val="both"/>
        <w:rPr>
          <w:sz w:val="28"/>
          <w:szCs w:val="28"/>
        </w:rPr>
      </w:pPr>
      <w:r w:rsidRPr="002608EE">
        <w:rPr>
          <w:sz w:val="28"/>
          <w:szCs w:val="28"/>
        </w:rPr>
        <w:t>Автономная некоммерческая организация «Центр социального обслуживания населения «Социальная помощь»</w:t>
      </w:r>
    </w:p>
    <w:p w14:paraId="79E42838" w14:textId="77777777" w:rsidR="002608EE" w:rsidRPr="002608EE" w:rsidRDefault="002608EE" w:rsidP="002608EE">
      <w:pPr>
        <w:pStyle w:val="a6"/>
        <w:numPr>
          <w:ilvl w:val="0"/>
          <w:numId w:val="22"/>
        </w:numPr>
        <w:spacing w:line="360" w:lineRule="auto"/>
        <w:jc w:val="both"/>
        <w:rPr>
          <w:sz w:val="28"/>
          <w:szCs w:val="28"/>
        </w:rPr>
      </w:pPr>
      <w:r w:rsidRPr="002608EE">
        <w:rPr>
          <w:sz w:val="28"/>
          <w:szCs w:val="28"/>
        </w:rPr>
        <w:t>Автономная некоммерческая организация социального обслуживания населения «Надежда и опора»</w:t>
      </w:r>
    </w:p>
    <w:p w14:paraId="40E7D35F" w14:textId="77777777" w:rsidR="002608EE" w:rsidRPr="002608EE" w:rsidRDefault="002608EE" w:rsidP="002608EE">
      <w:pPr>
        <w:pStyle w:val="a6"/>
        <w:numPr>
          <w:ilvl w:val="0"/>
          <w:numId w:val="22"/>
        </w:numPr>
        <w:spacing w:line="360" w:lineRule="auto"/>
        <w:jc w:val="both"/>
        <w:rPr>
          <w:sz w:val="28"/>
          <w:szCs w:val="28"/>
        </w:rPr>
      </w:pPr>
      <w:r w:rsidRPr="002608EE">
        <w:rPr>
          <w:sz w:val="28"/>
          <w:szCs w:val="28"/>
        </w:rPr>
        <w:t>Калининградская региональная общественная организация инвалидов «Ковчег»</w:t>
      </w:r>
    </w:p>
    <w:p w14:paraId="18A4B410" w14:textId="77777777" w:rsidR="002608EE" w:rsidRPr="002608EE" w:rsidRDefault="002608EE" w:rsidP="002608EE">
      <w:pPr>
        <w:pStyle w:val="a6"/>
        <w:numPr>
          <w:ilvl w:val="0"/>
          <w:numId w:val="22"/>
        </w:numPr>
        <w:spacing w:line="360" w:lineRule="auto"/>
        <w:jc w:val="both"/>
        <w:rPr>
          <w:sz w:val="28"/>
          <w:szCs w:val="28"/>
        </w:rPr>
      </w:pPr>
      <w:r w:rsidRPr="002608EE">
        <w:rPr>
          <w:sz w:val="28"/>
          <w:szCs w:val="28"/>
        </w:rPr>
        <w:t>Региональная автономная некоммерческая организация «Социальная служба «Рука помощи»</w:t>
      </w:r>
    </w:p>
    <w:p w14:paraId="019C8768" w14:textId="77777777" w:rsidR="002608EE" w:rsidRPr="002608EE" w:rsidRDefault="002608EE" w:rsidP="002608EE">
      <w:pPr>
        <w:pStyle w:val="a6"/>
        <w:numPr>
          <w:ilvl w:val="0"/>
          <w:numId w:val="22"/>
        </w:numPr>
        <w:spacing w:line="360" w:lineRule="auto"/>
        <w:jc w:val="both"/>
        <w:rPr>
          <w:sz w:val="28"/>
          <w:szCs w:val="28"/>
        </w:rPr>
      </w:pPr>
      <w:r w:rsidRPr="002608EE">
        <w:rPr>
          <w:sz w:val="28"/>
          <w:szCs w:val="28"/>
        </w:rPr>
        <w:t>Региональная автономная некоммерческая организация «Центр долговременного ухода «Социальный помощник»</w:t>
      </w:r>
    </w:p>
    <w:p w14:paraId="6D036018" w14:textId="77777777" w:rsidR="002608EE" w:rsidRPr="002608EE" w:rsidRDefault="002608EE" w:rsidP="002608EE">
      <w:pPr>
        <w:pStyle w:val="a6"/>
        <w:numPr>
          <w:ilvl w:val="0"/>
          <w:numId w:val="22"/>
        </w:numPr>
        <w:spacing w:line="360" w:lineRule="auto"/>
        <w:jc w:val="both"/>
        <w:rPr>
          <w:sz w:val="28"/>
          <w:szCs w:val="28"/>
        </w:rPr>
      </w:pPr>
      <w:r w:rsidRPr="002608EE">
        <w:rPr>
          <w:sz w:val="28"/>
          <w:szCs w:val="28"/>
        </w:rPr>
        <w:t>Региональная общественная организация родителей детей-инвалидов Калининградской области «Астарта»</w:t>
      </w:r>
    </w:p>
    <w:p w14:paraId="50807DC4" w14:textId="3541F16F" w:rsidR="00357ABF" w:rsidRPr="002608EE" w:rsidRDefault="002608EE" w:rsidP="002608EE">
      <w:pPr>
        <w:pStyle w:val="a6"/>
        <w:numPr>
          <w:ilvl w:val="0"/>
          <w:numId w:val="22"/>
        </w:numPr>
        <w:spacing w:line="360" w:lineRule="auto"/>
        <w:jc w:val="both"/>
        <w:rPr>
          <w:sz w:val="28"/>
          <w:szCs w:val="28"/>
        </w:rPr>
      </w:pPr>
      <w:r w:rsidRPr="002608EE">
        <w:rPr>
          <w:sz w:val="28"/>
          <w:szCs w:val="28"/>
        </w:rPr>
        <w:t xml:space="preserve">Государственное бюджетное </w:t>
      </w:r>
      <w:r w:rsidR="00371418">
        <w:rPr>
          <w:sz w:val="28"/>
          <w:szCs w:val="28"/>
        </w:rPr>
        <w:t>социально-оздоровительное</w:t>
      </w:r>
      <w:r w:rsidRPr="002608EE">
        <w:rPr>
          <w:sz w:val="28"/>
          <w:szCs w:val="28"/>
        </w:rPr>
        <w:t xml:space="preserve"> учреждение Калининградской области «Госпиталь для ветеранов войн Калининградской области»</w:t>
      </w:r>
      <w:r w:rsidR="00357ABF" w:rsidRPr="002608EE">
        <w:rPr>
          <w:sz w:val="28"/>
          <w:szCs w:val="28"/>
        </w:rPr>
        <w:br w:type="page"/>
      </w:r>
    </w:p>
    <w:p w14:paraId="4D55FF00" w14:textId="77777777" w:rsidR="00CE10C0" w:rsidRPr="00CE10C0" w:rsidRDefault="00CE10C0" w:rsidP="00CE10C0">
      <w:pPr>
        <w:keepNext/>
        <w:spacing w:before="240" w:after="60" w:line="360" w:lineRule="auto"/>
        <w:jc w:val="center"/>
        <w:outlineLvl w:val="0"/>
        <w:rPr>
          <w:rFonts w:eastAsia="Calibri"/>
          <w:b/>
          <w:bCs/>
          <w:i/>
          <w:iCs/>
          <w:color w:val="0D594F"/>
          <w:sz w:val="28"/>
          <w:szCs w:val="28"/>
          <w:lang w:eastAsia="en-US"/>
        </w:rPr>
      </w:pPr>
      <w:bookmarkStart w:id="52" w:name="_Toc15278243"/>
      <w:bookmarkStart w:id="53" w:name="_Toc27465991"/>
      <w:bookmarkStart w:id="54" w:name="_Toc109252947"/>
      <w:bookmarkStart w:id="55" w:name="_Toc109895600"/>
      <w:bookmarkStart w:id="56" w:name="_Toc139508999"/>
      <w:r w:rsidRPr="00CE10C0">
        <w:rPr>
          <w:rFonts w:eastAsia="Calibri"/>
          <w:b/>
          <w:bCs/>
          <w:i/>
          <w:iCs/>
          <w:color w:val="AF0F5A"/>
          <w:sz w:val="28"/>
          <w:szCs w:val="28"/>
          <w:lang w:eastAsia="en-US"/>
        </w:rPr>
        <w:lastRenderedPageBreak/>
        <w:t>Выводы и рекомендации по организациям</w:t>
      </w:r>
      <w:bookmarkEnd w:id="52"/>
      <w:bookmarkEnd w:id="53"/>
      <w:bookmarkEnd w:id="54"/>
      <w:bookmarkEnd w:id="55"/>
      <w:bookmarkEnd w:id="56"/>
    </w:p>
    <w:p w14:paraId="7724714C" w14:textId="07F40332" w:rsidR="00CE10C0" w:rsidRDefault="00CE10C0" w:rsidP="00CE10C0">
      <w:pPr>
        <w:keepNext/>
        <w:spacing w:before="240" w:after="60"/>
        <w:jc w:val="center"/>
        <w:outlineLvl w:val="1"/>
        <w:rPr>
          <w:b/>
          <w:bCs/>
          <w:color w:val="2375B8"/>
          <w:sz w:val="28"/>
          <w:szCs w:val="28"/>
          <w:lang w:eastAsia="en-US"/>
        </w:rPr>
      </w:pPr>
      <w:bookmarkStart w:id="57" w:name="_Toc15278244"/>
      <w:bookmarkStart w:id="58" w:name="_Toc27465992"/>
      <w:bookmarkStart w:id="59" w:name="_Toc109252948"/>
      <w:bookmarkStart w:id="60" w:name="_Toc109895601"/>
      <w:bookmarkStart w:id="61" w:name="_Toc139509000"/>
      <w:r w:rsidRPr="00CE10C0">
        <w:rPr>
          <w:b/>
          <w:bCs/>
          <w:color w:val="2375B8"/>
          <w:sz w:val="28"/>
          <w:szCs w:val="28"/>
          <w:lang w:eastAsia="en-US"/>
        </w:rPr>
        <w:t>Выводы</w:t>
      </w:r>
      <w:bookmarkEnd w:id="57"/>
      <w:bookmarkEnd w:id="58"/>
      <w:bookmarkEnd w:id="59"/>
      <w:bookmarkEnd w:id="60"/>
      <w:bookmarkEnd w:id="61"/>
    </w:p>
    <w:p w14:paraId="372B383B" w14:textId="77777777" w:rsidR="0027261A" w:rsidRPr="00CE10C0" w:rsidRDefault="0027261A" w:rsidP="0027261A">
      <w:pPr>
        <w:rPr>
          <w:lang w:eastAsia="en-US"/>
        </w:rPr>
      </w:pPr>
    </w:p>
    <w:p w14:paraId="3201BE73" w14:textId="3CED7DDE" w:rsidR="0027261A" w:rsidRPr="00110B2C" w:rsidRDefault="002608EE" w:rsidP="0027261A">
      <w:pPr>
        <w:spacing w:line="360" w:lineRule="auto"/>
        <w:ind w:firstLine="709"/>
        <w:jc w:val="both"/>
        <w:rPr>
          <w:rFonts w:eastAsiaTheme="minorHAnsi"/>
          <w:sz w:val="28"/>
          <w:szCs w:val="28"/>
        </w:rPr>
      </w:pPr>
      <w:r w:rsidRPr="002608EE">
        <w:rPr>
          <w:rFonts w:eastAsiaTheme="minorHAnsi"/>
          <w:sz w:val="28"/>
          <w:szCs w:val="28"/>
        </w:rPr>
        <w:t>Общий средний балл составил 98,4,  что говорит о крайне высоком уровне качества условий оказания услуг. При этом среди критериев наиболее высокое значение принимает критерий комфортности условий (100,Ю</w:t>
      </w:r>
      <w:proofErr w:type="gramStart"/>
      <w:r w:rsidRPr="002608EE">
        <w:rPr>
          <w:rFonts w:eastAsiaTheme="minorHAnsi"/>
          <w:sz w:val="28"/>
          <w:szCs w:val="28"/>
        </w:rPr>
        <w:t>0</w:t>
      </w:r>
      <w:proofErr w:type="gramEnd"/>
      <w:r w:rsidRPr="002608EE">
        <w:rPr>
          <w:rFonts w:eastAsiaTheme="minorHAnsi"/>
          <w:sz w:val="28"/>
          <w:szCs w:val="28"/>
        </w:rPr>
        <w:t xml:space="preserve"> баллов). Далее следуют критерии доброжелательности и вежливости (99,9),  удовлетворённости условиями оказания услуг (99,7), открытости и доступности информации (99,0). Наиболее низкое значение принимает критерий доступности для инвалидов (93,6).</w:t>
      </w:r>
    </w:p>
    <w:p w14:paraId="6A1D15E8" w14:textId="4003AFE1" w:rsidR="00C2051C" w:rsidRDefault="00C2051C" w:rsidP="00C2051C">
      <w:pPr>
        <w:spacing w:line="360" w:lineRule="auto"/>
        <w:ind w:firstLine="709"/>
        <w:jc w:val="both"/>
        <w:rPr>
          <w:rFonts w:eastAsiaTheme="minorHAnsi"/>
          <w:sz w:val="28"/>
          <w:szCs w:val="28"/>
        </w:rPr>
      </w:pPr>
      <w:r>
        <w:rPr>
          <w:rFonts w:eastAsiaTheme="minorHAnsi"/>
          <w:sz w:val="28"/>
          <w:szCs w:val="28"/>
        </w:rPr>
        <w:t>О</w:t>
      </w:r>
      <w:r w:rsidRPr="00110B2C">
        <w:rPr>
          <w:rFonts w:eastAsiaTheme="minorHAnsi"/>
          <w:sz w:val="28"/>
          <w:szCs w:val="28"/>
        </w:rPr>
        <w:t xml:space="preserve">рганизации получили </w:t>
      </w:r>
      <w:r>
        <w:rPr>
          <w:rFonts w:eastAsiaTheme="minorHAnsi"/>
          <w:sz w:val="28"/>
          <w:szCs w:val="28"/>
        </w:rPr>
        <w:t xml:space="preserve"> интегральный  бал </w:t>
      </w:r>
      <w:r w:rsidRPr="00110B2C">
        <w:rPr>
          <w:rFonts w:eastAsiaTheme="minorHAnsi"/>
          <w:sz w:val="28"/>
          <w:szCs w:val="28"/>
        </w:rPr>
        <w:t>от 9</w:t>
      </w:r>
      <w:r w:rsidR="002608EE">
        <w:rPr>
          <w:rFonts w:eastAsiaTheme="minorHAnsi"/>
          <w:sz w:val="28"/>
          <w:szCs w:val="28"/>
        </w:rPr>
        <w:t>1</w:t>
      </w:r>
      <w:r>
        <w:rPr>
          <w:rFonts w:eastAsiaTheme="minorHAnsi"/>
          <w:sz w:val="28"/>
          <w:szCs w:val="28"/>
        </w:rPr>
        <w:t xml:space="preserve">,4 </w:t>
      </w:r>
      <w:r w:rsidRPr="00110B2C">
        <w:rPr>
          <w:rFonts w:eastAsiaTheme="minorHAnsi"/>
          <w:sz w:val="28"/>
          <w:szCs w:val="28"/>
        </w:rPr>
        <w:t xml:space="preserve">до </w:t>
      </w:r>
      <w:r>
        <w:rPr>
          <w:rFonts w:eastAsiaTheme="minorHAnsi"/>
          <w:sz w:val="28"/>
          <w:szCs w:val="28"/>
        </w:rPr>
        <w:t>100</w:t>
      </w:r>
      <w:r w:rsidRPr="00110B2C">
        <w:rPr>
          <w:rFonts w:eastAsiaTheme="minorHAnsi"/>
          <w:sz w:val="28"/>
          <w:szCs w:val="28"/>
        </w:rPr>
        <w:t>.</w:t>
      </w:r>
    </w:p>
    <w:p w14:paraId="78DE5D2A" w14:textId="77777777" w:rsidR="00C2051C" w:rsidRDefault="00C2051C" w:rsidP="00C2051C">
      <w:pPr>
        <w:spacing w:line="360" w:lineRule="auto"/>
        <w:ind w:firstLine="709"/>
        <w:jc w:val="both"/>
        <w:rPr>
          <w:rFonts w:eastAsiaTheme="minorHAnsi"/>
          <w:sz w:val="28"/>
          <w:szCs w:val="28"/>
        </w:rPr>
      </w:pPr>
      <w:r w:rsidRPr="00EA682B">
        <w:rPr>
          <w:rFonts w:eastAsiaTheme="minorHAnsi"/>
          <w:sz w:val="28"/>
          <w:szCs w:val="28"/>
        </w:rPr>
        <w:t xml:space="preserve">Наиболее высокий общий балл (100) получили: </w:t>
      </w:r>
    </w:p>
    <w:p w14:paraId="62B18591" w14:textId="3E4E52F2" w:rsidR="00C90B03" w:rsidRPr="00C90B03" w:rsidRDefault="002A1C7C" w:rsidP="002A1C7C">
      <w:pPr>
        <w:spacing w:line="360" w:lineRule="auto"/>
        <w:ind w:firstLine="709"/>
        <w:contextualSpacing/>
        <w:jc w:val="both"/>
        <w:rPr>
          <w:rFonts w:eastAsiaTheme="minorHAnsi"/>
          <w:sz w:val="28"/>
          <w:szCs w:val="28"/>
        </w:rPr>
      </w:pPr>
      <w:r>
        <w:rPr>
          <w:rFonts w:eastAsiaTheme="minorHAnsi"/>
          <w:sz w:val="28"/>
          <w:szCs w:val="28"/>
        </w:rPr>
        <w:t>1.</w:t>
      </w:r>
      <w:r w:rsidR="00C90B03" w:rsidRPr="00C90B03">
        <w:rPr>
          <w:rFonts w:eastAsiaTheme="minorHAnsi"/>
          <w:sz w:val="28"/>
          <w:szCs w:val="28"/>
        </w:rPr>
        <w:t>Автономная некоммерческая организация «</w:t>
      </w:r>
      <w:proofErr w:type="spellStart"/>
      <w:r w:rsidR="00C90B03" w:rsidRPr="00C90B03">
        <w:rPr>
          <w:rFonts w:eastAsiaTheme="minorHAnsi"/>
          <w:sz w:val="28"/>
          <w:szCs w:val="28"/>
        </w:rPr>
        <w:t>Гурьевский</w:t>
      </w:r>
      <w:proofErr w:type="spellEnd"/>
      <w:r w:rsidR="00C90B03" w:rsidRPr="00C90B03">
        <w:rPr>
          <w:rFonts w:eastAsiaTheme="minorHAnsi"/>
          <w:sz w:val="28"/>
          <w:szCs w:val="28"/>
        </w:rPr>
        <w:t xml:space="preserve"> центр социального обслуживания населения»</w:t>
      </w:r>
      <w:r>
        <w:rPr>
          <w:rFonts w:eastAsiaTheme="minorHAnsi"/>
          <w:sz w:val="28"/>
          <w:szCs w:val="28"/>
        </w:rPr>
        <w:t>;</w:t>
      </w:r>
    </w:p>
    <w:p w14:paraId="611DE068" w14:textId="5DD0D6F8" w:rsidR="00C90B03" w:rsidRPr="002A1C7C" w:rsidRDefault="00C90B03" w:rsidP="002A1C7C">
      <w:pPr>
        <w:pStyle w:val="a6"/>
        <w:numPr>
          <w:ilvl w:val="0"/>
          <w:numId w:val="23"/>
        </w:numPr>
        <w:spacing w:line="360" w:lineRule="auto"/>
        <w:ind w:left="0" w:firstLine="709"/>
        <w:jc w:val="both"/>
        <w:rPr>
          <w:rFonts w:eastAsiaTheme="minorHAnsi"/>
          <w:sz w:val="28"/>
          <w:szCs w:val="28"/>
        </w:rPr>
      </w:pPr>
      <w:r w:rsidRPr="002A1C7C">
        <w:rPr>
          <w:rFonts w:eastAsiaTheme="minorHAnsi"/>
          <w:sz w:val="28"/>
          <w:szCs w:val="28"/>
        </w:rPr>
        <w:t>Автономная некоммерческая организация «</w:t>
      </w:r>
      <w:proofErr w:type="spellStart"/>
      <w:r w:rsidRPr="002A1C7C">
        <w:rPr>
          <w:rFonts w:eastAsiaTheme="minorHAnsi"/>
          <w:sz w:val="28"/>
          <w:szCs w:val="28"/>
        </w:rPr>
        <w:t>Нестеровская</w:t>
      </w:r>
      <w:proofErr w:type="spellEnd"/>
      <w:r w:rsidRPr="002A1C7C">
        <w:rPr>
          <w:rFonts w:eastAsiaTheme="minorHAnsi"/>
          <w:sz w:val="28"/>
          <w:szCs w:val="28"/>
        </w:rPr>
        <w:t xml:space="preserve"> служба социальной помощи «Парус»</w:t>
      </w:r>
      <w:r w:rsidR="002A1C7C">
        <w:rPr>
          <w:rFonts w:eastAsiaTheme="minorHAnsi"/>
          <w:sz w:val="28"/>
          <w:szCs w:val="28"/>
        </w:rPr>
        <w:t>;</w:t>
      </w:r>
    </w:p>
    <w:p w14:paraId="5236E2E0" w14:textId="2FD3C5C1" w:rsidR="00C90B03" w:rsidRPr="00C90B03" w:rsidRDefault="00C90B03" w:rsidP="002A1C7C">
      <w:pPr>
        <w:numPr>
          <w:ilvl w:val="0"/>
          <w:numId w:val="23"/>
        </w:numPr>
        <w:spacing w:line="360" w:lineRule="auto"/>
        <w:ind w:left="0" w:firstLine="709"/>
        <w:contextualSpacing/>
        <w:jc w:val="both"/>
        <w:rPr>
          <w:rFonts w:eastAsiaTheme="minorHAnsi"/>
          <w:sz w:val="28"/>
          <w:szCs w:val="28"/>
        </w:rPr>
      </w:pPr>
      <w:r w:rsidRPr="00C90B03">
        <w:rPr>
          <w:rFonts w:eastAsiaTheme="minorHAnsi"/>
          <w:sz w:val="28"/>
          <w:szCs w:val="28"/>
        </w:rPr>
        <w:t>Автономная некоммерческая организация «Правдинский центр социального обслуживания населения «Шаг навстречу»</w:t>
      </w:r>
      <w:r w:rsidR="002A1C7C">
        <w:rPr>
          <w:rFonts w:eastAsiaTheme="minorHAnsi"/>
          <w:sz w:val="28"/>
          <w:szCs w:val="28"/>
        </w:rPr>
        <w:t>;</w:t>
      </w:r>
    </w:p>
    <w:p w14:paraId="1EAA9733" w14:textId="6A5658E6" w:rsidR="00C90B03" w:rsidRPr="00C90B03" w:rsidRDefault="00C90B03" w:rsidP="002A1C7C">
      <w:pPr>
        <w:numPr>
          <w:ilvl w:val="0"/>
          <w:numId w:val="23"/>
        </w:numPr>
        <w:spacing w:line="360" w:lineRule="auto"/>
        <w:ind w:left="0" w:firstLine="709"/>
        <w:contextualSpacing/>
        <w:jc w:val="both"/>
        <w:rPr>
          <w:rFonts w:eastAsiaTheme="minorHAnsi"/>
          <w:sz w:val="28"/>
          <w:szCs w:val="28"/>
        </w:rPr>
      </w:pPr>
      <w:r w:rsidRPr="00C90B03">
        <w:rPr>
          <w:rFonts w:eastAsiaTheme="minorHAnsi"/>
          <w:sz w:val="28"/>
          <w:szCs w:val="28"/>
        </w:rPr>
        <w:t>Автономная некоммерческая организация «</w:t>
      </w:r>
      <w:proofErr w:type="gramStart"/>
      <w:r w:rsidRPr="00C90B03">
        <w:rPr>
          <w:rFonts w:eastAsiaTheme="minorHAnsi"/>
          <w:sz w:val="28"/>
          <w:szCs w:val="28"/>
        </w:rPr>
        <w:t>Региональный</w:t>
      </w:r>
      <w:proofErr w:type="gramEnd"/>
      <w:r w:rsidRPr="00C90B03">
        <w:rPr>
          <w:rFonts w:eastAsiaTheme="minorHAnsi"/>
          <w:sz w:val="28"/>
          <w:szCs w:val="28"/>
        </w:rPr>
        <w:t xml:space="preserve"> центр социального обслуживания населения «Благо»</w:t>
      </w:r>
      <w:r w:rsidR="002A1C7C">
        <w:rPr>
          <w:rFonts w:eastAsiaTheme="minorHAnsi"/>
          <w:sz w:val="28"/>
          <w:szCs w:val="28"/>
        </w:rPr>
        <w:t>;</w:t>
      </w:r>
    </w:p>
    <w:p w14:paraId="271D05D2" w14:textId="0D9D5CF4" w:rsidR="00C90B03" w:rsidRPr="00C90B03" w:rsidRDefault="00C90B03" w:rsidP="002A1C7C">
      <w:pPr>
        <w:numPr>
          <w:ilvl w:val="0"/>
          <w:numId w:val="23"/>
        </w:numPr>
        <w:spacing w:line="360" w:lineRule="auto"/>
        <w:ind w:left="0" w:firstLine="709"/>
        <w:contextualSpacing/>
        <w:jc w:val="both"/>
        <w:rPr>
          <w:rFonts w:eastAsiaTheme="minorHAnsi"/>
          <w:sz w:val="28"/>
          <w:szCs w:val="28"/>
        </w:rPr>
      </w:pPr>
      <w:r w:rsidRPr="00C90B03">
        <w:rPr>
          <w:rFonts w:eastAsiaTheme="minorHAnsi"/>
          <w:sz w:val="28"/>
          <w:szCs w:val="28"/>
        </w:rPr>
        <w:t>Автономная некоммерческая организация «</w:t>
      </w:r>
      <w:proofErr w:type="gramStart"/>
      <w:r w:rsidRPr="00C90B03">
        <w:rPr>
          <w:rFonts w:eastAsiaTheme="minorHAnsi"/>
          <w:sz w:val="28"/>
          <w:szCs w:val="28"/>
        </w:rPr>
        <w:t>Региональный</w:t>
      </w:r>
      <w:proofErr w:type="gramEnd"/>
      <w:r w:rsidRPr="00C90B03">
        <w:rPr>
          <w:rFonts w:eastAsiaTheme="minorHAnsi"/>
          <w:sz w:val="28"/>
          <w:szCs w:val="28"/>
        </w:rPr>
        <w:t xml:space="preserve"> центр социального обслуживания населения «Забота»</w:t>
      </w:r>
      <w:r w:rsidR="002A1C7C">
        <w:rPr>
          <w:rFonts w:eastAsiaTheme="minorHAnsi"/>
          <w:sz w:val="28"/>
          <w:szCs w:val="28"/>
        </w:rPr>
        <w:t>;</w:t>
      </w:r>
    </w:p>
    <w:p w14:paraId="1F74FE57" w14:textId="6903B79B" w:rsidR="00C90B03" w:rsidRPr="00C90B03" w:rsidRDefault="00C90B03" w:rsidP="002A1C7C">
      <w:pPr>
        <w:numPr>
          <w:ilvl w:val="0"/>
          <w:numId w:val="23"/>
        </w:numPr>
        <w:spacing w:line="360" w:lineRule="auto"/>
        <w:ind w:left="0" w:firstLine="709"/>
        <w:contextualSpacing/>
        <w:jc w:val="both"/>
        <w:rPr>
          <w:rFonts w:eastAsiaTheme="minorHAnsi"/>
          <w:sz w:val="28"/>
          <w:szCs w:val="28"/>
        </w:rPr>
      </w:pPr>
      <w:r w:rsidRPr="00C90B03">
        <w:rPr>
          <w:rFonts w:eastAsiaTheme="minorHAnsi"/>
          <w:sz w:val="28"/>
          <w:szCs w:val="28"/>
        </w:rPr>
        <w:t>Автономная некоммерческая организация «</w:t>
      </w:r>
      <w:proofErr w:type="gramStart"/>
      <w:r w:rsidRPr="00C90B03">
        <w:rPr>
          <w:rFonts w:eastAsiaTheme="minorHAnsi"/>
          <w:sz w:val="28"/>
          <w:szCs w:val="28"/>
        </w:rPr>
        <w:t>Региональный</w:t>
      </w:r>
      <w:proofErr w:type="gramEnd"/>
      <w:r w:rsidRPr="00C90B03">
        <w:rPr>
          <w:rFonts w:eastAsiaTheme="minorHAnsi"/>
          <w:sz w:val="28"/>
          <w:szCs w:val="28"/>
        </w:rPr>
        <w:t xml:space="preserve"> центр социального обслуживания населения»</w:t>
      </w:r>
      <w:r w:rsidR="002A1C7C">
        <w:rPr>
          <w:rFonts w:eastAsiaTheme="minorHAnsi"/>
          <w:sz w:val="28"/>
          <w:szCs w:val="28"/>
        </w:rPr>
        <w:t>;</w:t>
      </w:r>
    </w:p>
    <w:p w14:paraId="664E1A28" w14:textId="4EA7B3A3" w:rsidR="00C90B03" w:rsidRPr="00C90B03" w:rsidRDefault="00C90B03" w:rsidP="002A1C7C">
      <w:pPr>
        <w:numPr>
          <w:ilvl w:val="0"/>
          <w:numId w:val="23"/>
        </w:numPr>
        <w:spacing w:line="360" w:lineRule="auto"/>
        <w:ind w:left="0" w:firstLine="709"/>
        <w:contextualSpacing/>
        <w:jc w:val="both"/>
        <w:rPr>
          <w:rFonts w:eastAsiaTheme="minorHAnsi"/>
          <w:sz w:val="28"/>
          <w:szCs w:val="28"/>
        </w:rPr>
      </w:pPr>
      <w:r w:rsidRPr="00C90B03">
        <w:rPr>
          <w:rFonts w:eastAsiaTheme="minorHAnsi"/>
          <w:sz w:val="28"/>
          <w:szCs w:val="28"/>
        </w:rPr>
        <w:t>Автономная некоммерческая организация «Центр социального обслуживания населения «Добрые руки»</w:t>
      </w:r>
      <w:r w:rsidR="002A1C7C">
        <w:rPr>
          <w:rFonts w:eastAsiaTheme="minorHAnsi"/>
          <w:sz w:val="28"/>
          <w:szCs w:val="28"/>
        </w:rPr>
        <w:t>;</w:t>
      </w:r>
    </w:p>
    <w:p w14:paraId="5D4E6678" w14:textId="12A3577F" w:rsidR="00C90B03" w:rsidRPr="00C90B03" w:rsidRDefault="00C90B03" w:rsidP="002A1C7C">
      <w:pPr>
        <w:numPr>
          <w:ilvl w:val="0"/>
          <w:numId w:val="23"/>
        </w:numPr>
        <w:spacing w:line="360" w:lineRule="auto"/>
        <w:ind w:left="0" w:firstLine="709"/>
        <w:contextualSpacing/>
        <w:jc w:val="both"/>
        <w:rPr>
          <w:rFonts w:eastAsiaTheme="minorHAnsi"/>
          <w:sz w:val="28"/>
          <w:szCs w:val="28"/>
        </w:rPr>
      </w:pPr>
      <w:r w:rsidRPr="00C90B03">
        <w:rPr>
          <w:rFonts w:eastAsiaTheme="minorHAnsi"/>
          <w:sz w:val="28"/>
          <w:szCs w:val="28"/>
        </w:rPr>
        <w:t>Автономная некоммерческая организация «Центр социального обслуживания населения «Социальная помощь»</w:t>
      </w:r>
      <w:r w:rsidR="002A1C7C">
        <w:rPr>
          <w:rFonts w:eastAsiaTheme="minorHAnsi"/>
          <w:sz w:val="28"/>
          <w:szCs w:val="28"/>
        </w:rPr>
        <w:t>;</w:t>
      </w:r>
    </w:p>
    <w:p w14:paraId="23BDDFB0" w14:textId="1F607077" w:rsidR="00C90B03" w:rsidRPr="00C90B03" w:rsidRDefault="00C90B03" w:rsidP="002A1C7C">
      <w:pPr>
        <w:numPr>
          <w:ilvl w:val="0"/>
          <w:numId w:val="23"/>
        </w:numPr>
        <w:spacing w:line="360" w:lineRule="auto"/>
        <w:ind w:left="0" w:firstLine="709"/>
        <w:contextualSpacing/>
        <w:jc w:val="both"/>
        <w:rPr>
          <w:rFonts w:eastAsiaTheme="minorHAnsi"/>
          <w:sz w:val="28"/>
          <w:szCs w:val="28"/>
        </w:rPr>
      </w:pPr>
      <w:r w:rsidRPr="00C90B03">
        <w:rPr>
          <w:rFonts w:eastAsiaTheme="minorHAnsi"/>
          <w:sz w:val="28"/>
          <w:szCs w:val="28"/>
        </w:rPr>
        <w:lastRenderedPageBreak/>
        <w:t xml:space="preserve">Государственное бюджетное </w:t>
      </w:r>
      <w:proofErr w:type="spellStart"/>
      <w:r w:rsidRPr="00C90B03">
        <w:rPr>
          <w:rFonts w:eastAsiaTheme="minorHAnsi"/>
          <w:sz w:val="28"/>
          <w:szCs w:val="28"/>
        </w:rPr>
        <w:t>социально­оздоровительное</w:t>
      </w:r>
      <w:proofErr w:type="spellEnd"/>
      <w:r w:rsidRPr="00C90B03">
        <w:rPr>
          <w:rFonts w:eastAsiaTheme="minorHAnsi"/>
          <w:sz w:val="28"/>
          <w:szCs w:val="28"/>
        </w:rPr>
        <w:t xml:space="preserve"> учреждение Калининградской области «Госпиталь для ветеранов войн Калининградской области»</w:t>
      </w:r>
      <w:r w:rsidR="002A1C7C">
        <w:rPr>
          <w:rFonts w:eastAsiaTheme="minorHAnsi"/>
          <w:sz w:val="28"/>
          <w:szCs w:val="28"/>
        </w:rPr>
        <w:t>;</w:t>
      </w:r>
    </w:p>
    <w:p w14:paraId="463B3176" w14:textId="51C74A17" w:rsidR="00C90B03" w:rsidRPr="00C90B03" w:rsidRDefault="00C90B03" w:rsidP="002A1C7C">
      <w:pPr>
        <w:numPr>
          <w:ilvl w:val="0"/>
          <w:numId w:val="23"/>
        </w:numPr>
        <w:spacing w:line="360" w:lineRule="auto"/>
        <w:ind w:left="0" w:firstLine="709"/>
        <w:contextualSpacing/>
        <w:jc w:val="both"/>
        <w:rPr>
          <w:rFonts w:eastAsiaTheme="minorHAnsi"/>
          <w:sz w:val="28"/>
          <w:szCs w:val="28"/>
        </w:rPr>
      </w:pPr>
      <w:r w:rsidRPr="00C90B03">
        <w:rPr>
          <w:rFonts w:eastAsiaTheme="minorHAnsi"/>
          <w:sz w:val="28"/>
          <w:szCs w:val="28"/>
        </w:rPr>
        <w:t>Калининградская региональная общественная организация инвалидов «Ковчег»</w:t>
      </w:r>
      <w:r w:rsidR="002A1C7C">
        <w:rPr>
          <w:rFonts w:eastAsiaTheme="minorHAnsi"/>
          <w:sz w:val="28"/>
          <w:szCs w:val="28"/>
        </w:rPr>
        <w:t>;</w:t>
      </w:r>
    </w:p>
    <w:p w14:paraId="67E5637E" w14:textId="65722B6C" w:rsidR="00C90B03" w:rsidRPr="00C90B03" w:rsidRDefault="00C90B03" w:rsidP="002A1C7C">
      <w:pPr>
        <w:numPr>
          <w:ilvl w:val="0"/>
          <w:numId w:val="23"/>
        </w:numPr>
        <w:spacing w:line="360" w:lineRule="auto"/>
        <w:ind w:left="0" w:firstLine="709"/>
        <w:contextualSpacing/>
        <w:jc w:val="both"/>
        <w:rPr>
          <w:rFonts w:eastAsiaTheme="minorHAnsi"/>
          <w:sz w:val="28"/>
          <w:szCs w:val="28"/>
        </w:rPr>
      </w:pPr>
      <w:r w:rsidRPr="00C90B03">
        <w:rPr>
          <w:rFonts w:eastAsiaTheme="minorHAnsi"/>
          <w:sz w:val="28"/>
          <w:szCs w:val="28"/>
        </w:rPr>
        <w:t>Региональная автономная некоммерческая организация «Социальная служба «Рука помощи»</w:t>
      </w:r>
      <w:r w:rsidR="002A1C7C">
        <w:rPr>
          <w:rFonts w:eastAsiaTheme="minorHAnsi"/>
          <w:sz w:val="28"/>
          <w:szCs w:val="28"/>
        </w:rPr>
        <w:t>;</w:t>
      </w:r>
    </w:p>
    <w:p w14:paraId="3424C026" w14:textId="67F8AA9E" w:rsidR="002608EE" w:rsidRPr="002608EE" w:rsidRDefault="00C90B03" w:rsidP="002A1C7C">
      <w:pPr>
        <w:numPr>
          <w:ilvl w:val="0"/>
          <w:numId w:val="23"/>
        </w:numPr>
        <w:spacing w:line="360" w:lineRule="auto"/>
        <w:ind w:left="0" w:firstLine="709"/>
        <w:contextualSpacing/>
        <w:jc w:val="both"/>
        <w:rPr>
          <w:rFonts w:eastAsiaTheme="minorHAnsi"/>
          <w:sz w:val="28"/>
          <w:szCs w:val="28"/>
        </w:rPr>
      </w:pPr>
      <w:r w:rsidRPr="00C90B03">
        <w:rPr>
          <w:rFonts w:eastAsiaTheme="minorHAnsi"/>
          <w:sz w:val="28"/>
          <w:szCs w:val="28"/>
        </w:rPr>
        <w:t>Региональная автономная некоммерческая организация «Центр долговременного ухода «Социальный помощник»</w:t>
      </w:r>
      <w:r w:rsidR="002A1C7C">
        <w:rPr>
          <w:rFonts w:eastAsiaTheme="minorHAnsi"/>
          <w:sz w:val="28"/>
          <w:szCs w:val="28"/>
        </w:rPr>
        <w:t>.</w:t>
      </w:r>
    </w:p>
    <w:p w14:paraId="18DF0914" w14:textId="77777777" w:rsidR="00CE10C0" w:rsidRPr="00CE10C0" w:rsidRDefault="00CE10C0" w:rsidP="00CE10C0">
      <w:pPr>
        <w:spacing w:line="360" w:lineRule="auto"/>
        <w:ind w:firstLine="709"/>
        <w:jc w:val="both"/>
      </w:pPr>
      <w:r w:rsidRPr="00CE10C0">
        <w:br w:type="page"/>
      </w:r>
    </w:p>
    <w:p w14:paraId="3F6BF891" w14:textId="522B30FF" w:rsidR="00CE10C0" w:rsidRDefault="00CE10C0" w:rsidP="00CE10C0">
      <w:pPr>
        <w:keepNext/>
        <w:spacing w:before="240" w:after="60"/>
        <w:jc w:val="center"/>
        <w:outlineLvl w:val="1"/>
        <w:rPr>
          <w:rFonts w:eastAsia="Calibri"/>
          <w:b/>
          <w:bCs/>
          <w:color w:val="2375B8"/>
          <w:sz w:val="28"/>
          <w:szCs w:val="28"/>
          <w:lang w:eastAsia="en-US"/>
        </w:rPr>
      </w:pPr>
      <w:bookmarkStart w:id="62" w:name="_Toc27465993"/>
      <w:bookmarkStart w:id="63" w:name="_Toc109252949"/>
      <w:bookmarkStart w:id="64" w:name="_Toc109895602"/>
      <w:bookmarkStart w:id="65" w:name="_Toc139509001"/>
      <w:r w:rsidRPr="00CE10C0">
        <w:rPr>
          <w:rFonts w:eastAsia="Calibri"/>
          <w:b/>
          <w:bCs/>
          <w:color w:val="2375B8"/>
          <w:sz w:val="28"/>
          <w:szCs w:val="28"/>
          <w:lang w:eastAsia="en-US"/>
        </w:rPr>
        <w:lastRenderedPageBreak/>
        <w:t>Перечень недостатков по организациям:</w:t>
      </w:r>
      <w:bookmarkEnd w:id="62"/>
      <w:bookmarkEnd w:id="63"/>
      <w:bookmarkEnd w:id="64"/>
      <w:bookmarkEnd w:id="65"/>
    </w:p>
    <w:p w14:paraId="5E038977" w14:textId="77777777" w:rsidR="00974149" w:rsidRPr="00CE10C0" w:rsidRDefault="00974149" w:rsidP="00974149">
      <w:pPr>
        <w:rPr>
          <w:rFonts w:eastAsia="Calibri"/>
          <w:lang w:eastAsia="en-US"/>
        </w:rPr>
      </w:pPr>
    </w:p>
    <w:tbl>
      <w:tblPr>
        <w:tblStyle w:val="ac"/>
        <w:tblW w:w="0" w:type="auto"/>
        <w:tblLayout w:type="fixed"/>
        <w:tblLook w:val="04A0" w:firstRow="1" w:lastRow="0" w:firstColumn="1" w:lastColumn="0" w:noHBand="0" w:noVBand="1"/>
      </w:tblPr>
      <w:tblGrid>
        <w:gridCol w:w="704"/>
        <w:gridCol w:w="2268"/>
        <w:gridCol w:w="992"/>
        <w:gridCol w:w="5379"/>
      </w:tblGrid>
      <w:tr w:rsidR="00805A8B" w:rsidRPr="00CE10C0" w14:paraId="7FD9D6A0" w14:textId="77777777" w:rsidTr="00805A8B">
        <w:trPr>
          <w:tblHeader/>
        </w:trPr>
        <w:tc>
          <w:tcPr>
            <w:tcW w:w="704" w:type="dxa"/>
            <w:shd w:val="clear" w:color="auto" w:fill="FEF0CD"/>
            <w:vAlign w:val="center"/>
          </w:tcPr>
          <w:p w14:paraId="23FA5B59" w14:textId="77777777" w:rsidR="00805A8B" w:rsidRPr="00974149" w:rsidRDefault="00805A8B" w:rsidP="00805A8B">
            <w:pPr>
              <w:jc w:val="center"/>
              <w:rPr>
                <w:rFonts w:eastAsia="Calibri"/>
                <w:b/>
                <w:bCs/>
                <w:sz w:val="24"/>
                <w:szCs w:val="24"/>
              </w:rPr>
            </w:pPr>
            <w:bookmarkStart w:id="66" w:name="_Toc109895603"/>
            <w:bookmarkStart w:id="67" w:name="_Toc114498855"/>
            <w:r w:rsidRPr="00974149">
              <w:rPr>
                <w:rFonts w:eastAsia="Calibri"/>
                <w:b/>
                <w:bCs/>
                <w:sz w:val="24"/>
                <w:szCs w:val="24"/>
              </w:rPr>
              <w:t xml:space="preserve">№ </w:t>
            </w:r>
            <w:proofErr w:type="gramStart"/>
            <w:r w:rsidRPr="00974149">
              <w:rPr>
                <w:rFonts w:eastAsia="Calibri"/>
                <w:b/>
                <w:bCs/>
                <w:sz w:val="24"/>
                <w:szCs w:val="24"/>
              </w:rPr>
              <w:t>п</w:t>
            </w:r>
            <w:proofErr w:type="gramEnd"/>
            <w:r w:rsidRPr="00974149">
              <w:rPr>
                <w:rFonts w:eastAsia="Calibri"/>
                <w:b/>
                <w:bCs/>
                <w:sz w:val="24"/>
                <w:szCs w:val="24"/>
              </w:rPr>
              <w:t>/п</w:t>
            </w:r>
            <w:bookmarkEnd w:id="66"/>
            <w:bookmarkEnd w:id="67"/>
          </w:p>
        </w:tc>
        <w:tc>
          <w:tcPr>
            <w:tcW w:w="2268" w:type="dxa"/>
            <w:shd w:val="clear" w:color="auto" w:fill="FEF0CD"/>
            <w:vAlign w:val="center"/>
          </w:tcPr>
          <w:p w14:paraId="568F38F3" w14:textId="77777777" w:rsidR="00805A8B" w:rsidRPr="00974149" w:rsidRDefault="00805A8B" w:rsidP="00805A8B">
            <w:pPr>
              <w:jc w:val="center"/>
              <w:rPr>
                <w:rFonts w:eastAsia="Calibri"/>
                <w:b/>
                <w:bCs/>
                <w:sz w:val="24"/>
                <w:szCs w:val="24"/>
              </w:rPr>
            </w:pPr>
            <w:bookmarkStart w:id="68" w:name="_Toc109895604"/>
            <w:bookmarkStart w:id="69" w:name="_Toc114498856"/>
            <w:r w:rsidRPr="00974149">
              <w:rPr>
                <w:rFonts w:eastAsia="Calibri"/>
                <w:b/>
                <w:bCs/>
                <w:sz w:val="24"/>
                <w:szCs w:val="24"/>
              </w:rPr>
              <w:t>Наименование организации</w:t>
            </w:r>
            <w:bookmarkEnd w:id="68"/>
            <w:bookmarkEnd w:id="69"/>
          </w:p>
        </w:tc>
        <w:tc>
          <w:tcPr>
            <w:tcW w:w="992" w:type="dxa"/>
            <w:shd w:val="clear" w:color="auto" w:fill="FEF0CD"/>
            <w:vAlign w:val="center"/>
          </w:tcPr>
          <w:p w14:paraId="4F88B764" w14:textId="77777777" w:rsidR="00805A8B" w:rsidRPr="00974149" w:rsidRDefault="00805A8B" w:rsidP="00805A8B">
            <w:pPr>
              <w:jc w:val="center"/>
              <w:rPr>
                <w:rFonts w:eastAsia="Calibri"/>
                <w:b/>
                <w:bCs/>
                <w:sz w:val="24"/>
                <w:szCs w:val="24"/>
              </w:rPr>
            </w:pPr>
            <w:bookmarkStart w:id="70" w:name="_Toc109895605"/>
            <w:bookmarkStart w:id="71" w:name="_Toc114498857"/>
            <w:r w:rsidRPr="00974149">
              <w:rPr>
                <w:rFonts w:eastAsia="Calibri"/>
                <w:b/>
                <w:bCs/>
                <w:sz w:val="24"/>
                <w:szCs w:val="24"/>
              </w:rPr>
              <w:t>Общий балл</w:t>
            </w:r>
            <w:bookmarkEnd w:id="70"/>
            <w:bookmarkEnd w:id="71"/>
          </w:p>
        </w:tc>
        <w:tc>
          <w:tcPr>
            <w:tcW w:w="5379" w:type="dxa"/>
            <w:shd w:val="clear" w:color="auto" w:fill="FEF0CD"/>
            <w:vAlign w:val="center"/>
          </w:tcPr>
          <w:p w14:paraId="4AF04D7F" w14:textId="77777777" w:rsidR="00805A8B" w:rsidRPr="00974149" w:rsidRDefault="00805A8B" w:rsidP="00805A8B">
            <w:pPr>
              <w:jc w:val="center"/>
              <w:rPr>
                <w:rFonts w:eastAsia="Calibri"/>
                <w:b/>
                <w:bCs/>
                <w:sz w:val="24"/>
                <w:szCs w:val="24"/>
              </w:rPr>
            </w:pPr>
            <w:bookmarkStart w:id="72" w:name="_Toc109895606"/>
            <w:bookmarkStart w:id="73" w:name="_Toc114498858"/>
            <w:r w:rsidRPr="00974149">
              <w:rPr>
                <w:rFonts w:eastAsia="Calibri"/>
                <w:b/>
                <w:bCs/>
                <w:sz w:val="24"/>
                <w:szCs w:val="24"/>
              </w:rPr>
              <w:t>Недостатки</w:t>
            </w:r>
            <w:bookmarkEnd w:id="72"/>
            <w:bookmarkEnd w:id="73"/>
          </w:p>
        </w:tc>
      </w:tr>
      <w:tr w:rsidR="00805A8B" w:rsidRPr="00CE10C0" w14:paraId="1F9C1DF4" w14:textId="77777777" w:rsidTr="00805A8B">
        <w:trPr>
          <w:trHeight w:val="20"/>
        </w:trPr>
        <w:tc>
          <w:tcPr>
            <w:tcW w:w="704" w:type="dxa"/>
            <w:noWrap/>
            <w:vAlign w:val="center"/>
            <w:hideMark/>
          </w:tcPr>
          <w:p w14:paraId="630BC1FE" w14:textId="77777777" w:rsidR="00805A8B" w:rsidRPr="00CE10C0" w:rsidRDefault="00805A8B" w:rsidP="00805A8B">
            <w:pPr>
              <w:jc w:val="center"/>
              <w:rPr>
                <w:color w:val="000000"/>
                <w:sz w:val="24"/>
                <w:szCs w:val="24"/>
              </w:rPr>
            </w:pPr>
            <w:r>
              <w:rPr>
                <w:color w:val="000000"/>
              </w:rPr>
              <w:t>1</w:t>
            </w:r>
          </w:p>
        </w:tc>
        <w:tc>
          <w:tcPr>
            <w:tcW w:w="2268" w:type="dxa"/>
            <w:noWrap/>
            <w:vAlign w:val="center"/>
            <w:hideMark/>
          </w:tcPr>
          <w:p w14:paraId="551E0F81" w14:textId="77777777" w:rsidR="00805A8B" w:rsidRPr="00CE10C0" w:rsidRDefault="00805A8B" w:rsidP="00805A8B">
            <w:pPr>
              <w:jc w:val="center"/>
              <w:rPr>
                <w:color w:val="000000"/>
                <w:sz w:val="24"/>
                <w:szCs w:val="24"/>
              </w:rPr>
            </w:pPr>
            <w:r w:rsidRPr="00575363">
              <w:t>Автономная некоммерческая организация «</w:t>
            </w:r>
            <w:proofErr w:type="spellStart"/>
            <w:r w:rsidRPr="00575363">
              <w:t>Гурьевский</w:t>
            </w:r>
            <w:proofErr w:type="spellEnd"/>
            <w:r w:rsidRPr="00575363">
              <w:t xml:space="preserve"> центр социального обслуживания населения»</w:t>
            </w:r>
          </w:p>
        </w:tc>
        <w:tc>
          <w:tcPr>
            <w:tcW w:w="992" w:type="dxa"/>
            <w:tcBorders>
              <w:top w:val="single" w:sz="4" w:space="0" w:color="auto"/>
              <w:left w:val="single" w:sz="4" w:space="0" w:color="auto"/>
              <w:right w:val="single" w:sz="4" w:space="0" w:color="auto"/>
            </w:tcBorders>
            <w:shd w:val="clear" w:color="auto" w:fill="auto"/>
            <w:noWrap/>
            <w:vAlign w:val="center"/>
            <w:hideMark/>
          </w:tcPr>
          <w:p w14:paraId="7D45A6B8" w14:textId="77777777" w:rsidR="00805A8B" w:rsidRPr="00805A8B" w:rsidRDefault="00805A8B" w:rsidP="00805A8B">
            <w:pPr>
              <w:jc w:val="center"/>
              <w:rPr>
                <w:b/>
                <w:color w:val="000000"/>
                <w:sz w:val="24"/>
                <w:szCs w:val="24"/>
              </w:rPr>
            </w:pPr>
            <w:r w:rsidRPr="00575363">
              <w:t>100,0</w:t>
            </w:r>
          </w:p>
        </w:tc>
        <w:tc>
          <w:tcPr>
            <w:tcW w:w="5379" w:type="dxa"/>
            <w:noWrap/>
            <w:vAlign w:val="center"/>
          </w:tcPr>
          <w:p w14:paraId="7419DF65" w14:textId="77777777" w:rsidR="00805A8B" w:rsidRPr="00CE10C0" w:rsidRDefault="00805A8B" w:rsidP="00805A8B">
            <w:pPr>
              <w:jc w:val="center"/>
              <w:rPr>
                <w:color w:val="000000"/>
                <w:sz w:val="24"/>
                <w:szCs w:val="24"/>
              </w:rPr>
            </w:pPr>
            <w:r>
              <w:rPr>
                <w:color w:val="000000"/>
              </w:rPr>
              <w:t>Недостатков не выявлено</w:t>
            </w:r>
          </w:p>
        </w:tc>
      </w:tr>
      <w:tr w:rsidR="00805A8B" w:rsidRPr="00CE10C0" w14:paraId="3FAE5972" w14:textId="77777777" w:rsidTr="00805A8B">
        <w:trPr>
          <w:trHeight w:val="20"/>
        </w:trPr>
        <w:tc>
          <w:tcPr>
            <w:tcW w:w="704" w:type="dxa"/>
            <w:noWrap/>
            <w:vAlign w:val="center"/>
            <w:hideMark/>
          </w:tcPr>
          <w:p w14:paraId="4335E1A6" w14:textId="77777777" w:rsidR="00805A8B" w:rsidRPr="00CE10C0" w:rsidRDefault="00805A8B" w:rsidP="00805A8B">
            <w:pPr>
              <w:jc w:val="center"/>
              <w:rPr>
                <w:color w:val="000000"/>
                <w:sz w:val="24"/>
                <w:szCs w:val="24"/>
              </w:rPr>
            </w:pPr>
            <w:r>
              <w:rPr>
                <w:color w:val="000000"/>
              </w:rPr>
              <w:t>3</w:t>
            </w:r>
          </w:p>
        </w:tc>
        <w:tc>
          <w:tcPr>
            <w:tcW w:w="2268" w:type="dxa"/>
            <w:noWrap/>
            <w:vAlign w:val="center"/>
            <w:hideMark/>
          </w:tcPr>
          <w:p w14:paraId="051E6624" w14:textId="77777777" w:rsidR="00805A8B" w:rsidRPr="00CE10C0" w:rsidRDefault="00805A8B" w:rsidP="00805A8B">
            <w:pPr>
              <w:jc w:val="center"/>
              <w:rPr>
                <w:color w:val="000000"/>
                <w:sz w:val="24"/>
                <w:szCs w:val="24"/>
              </w:rPr>
            </w:pPr>
            <w:r w:rsidRPr="00575363">
              <w:t>Автономная некоммерческая организация «</w:t>
            </w:r>
            <w:proofErr w:type="spellStart"/>
            <w:r w:rsidRPr="00575363">
              <w:t>Нестеровская</w:t>
            </w:r>
            <w:proofErr w:type="spellEnd"/>
            <w:r w:rsidRPr="00575363">
              <w:t xml:space="preserve"> служба социальной помощи «Парус»</w:t>
            </w:r>
          </w:p>
        </w:tc>
        <w:tc>
          <w:tcPr>
            <w:tcW w:w="992" w:type="dxa"/>
            <w:tcBorders>
              <w:left w:val="single" w:sz="4" w:space="0" w:color="auto"/>
              <w:right w:val="single" w:sz="4" w:space="0" w:color="auto"/>
            </w:tcBorders>
            <w:shd w:val="clear" w:color="auto" w:fill="auto"/>
            <w:noWrap/>
            <w:vAlign w:val="center"/>
            <w:hideMark/>
          </w:tcPr>
          <w:p w14:paraId="7A411578" w14:textId="77777777" w:rsidR="00805A8B" w:rsidRPr="00805A8B" w:rsidRDefault="00805A8B" w:rsidP="00805A8B">
            <w:pPr>
              <w:jc w:val="center"/>
              <w:rPr>
                <w:b/>
                <w:color w:val="000000"/>
                <w:sz w:val="24"/>
                <w:szCs w:val="24"/>
              </w:rPr>
            </w:pPr>
            <w:r w:rsidRPr="00575363">
              <w:t>100,0</w:t>
            </w:r>
          </w:p>
        </w:tc>
        <w:tc>
          <w:tcPr>
            <w:tcW w:w="5379" w:type="dxa"/>
            <w:noWrap/>
            <w:vAlign w:val="center"/>
          </w:tcPr>
          <w:p w14:paraId="2DE184BF" w14:textId="77777777" w:rsidR="00805A8B" w:rsidRPr="00CE10C0" w:rsidRDefault="00805A8B" w:rsidP="00805A8B">
            <w:pPr>
              <w:jc w:val="center"/>
              <w:rPr>
                <w:color w:val="000000"/>
                <w:sz w:val="24"/>
                <w:szCs w:val="24"/>
              </w:rPr>
            </w:pPr>
            <w:r w:rsidRPr="00141031">
              <w:rPr>
                <w:color w:val="000000"/>
              </w:rPr>
              <w:t>Недостатков не выявлено</w:t>
            </w:r>
          </w:p>
        </w:tc>
      </w:tr>
      <w:tr w:rsidR="00805A8B" w:rsidRPr="00CE10C0" w14:paraId="3804AC67" w14:textId="77777777" w:rsidTr="00805A8B">
        <w:trPr>
          <w:trHeight w:val="20"/>
        </w:trPr>
        <w:tc>
          <w:tcPr>
            <w:tcW w:w="704" w:type="dxa"/>
            <w:noWrap/>
            <w:vAlign w:val="center"/>
            <w:hideMark/>
          </w:tcPr>
          <w:p w14:paraId="1EAA3DE3" w14:textId="77777777" w:rsidR="00805A8B" w:rsidRPr="00CE10C0" w:rsidRDefault="00805A8B" w:rsidP="00805A8B">
            <w:pPr>
              <w:jc w:val="center"/>
              <w:rPr>
                <w:color w:val="000000"/>
                <w:sz w:val="24"/>
                <w:szCs w:val="24"/>
              </w:rPr>
            </w:pPr>
            <w:r>
              <w:rPr>
                <w:color w:val="000000"/>
              </w:rPr>
              <w:t>4</w:t>
            </w:r>
          </w:p>
        </w:tc>
        <w:tc>
          <w:tcPr>
            <w:tcW w:w="2268" w:type="dxa"/>
            <w:noWrap/>
            <w:vAlign w:val="center"/>
            <w:hideMark/>
          </w:tcPr>
          <w:p w14:paraId="0414EE48" w14:textId="77777777" w:rsidR="00805A8B" w:rsidRPr="00CE10C0" w:rsidRDefault="00805A8B" w:rsidP="00805A8B">
            <w:pPr>
              <w:jc w:val="center"/>
              <w:rPr>
                <w:color w:val="000000"/>
                <w:sz w:val="24"/>
                <w:szCs w:val="24"/>
              </w:rPr>
            </w:pPr>
            <w:r w:rsidRPr="00575363">
              <w:t>Автономная некоммерческая организация «Правдинский центр социального обслуживания населения «Шаг навстречу»</w:t>
            </w:r>
          </w:p>
        </w:tc>
        <w:tc>
          <w:tcPr>
            <w:tcW w:w="992" w:type="dxa"/>
            <w:tcBorders>
              <w:left w:val="single" w:sz="4" w:space="0" w:color="auto"/>
              <w:right w:val="single" w:sz="4" w:space="0" w:color="auto"/>
            </w:tcBorders>
            <w:shd w:val="clear" w:color="auto" w:fill="auto"/>
            <w:noWrap/>
            <w:vAlign w:val="center"/>
            <w:hideMark/>
          </w:tcPr>
          <w:p w14:paraId="3205F834" w14:textId="77777777" w:rsidR="00805A8B" w:rsidRPr="00805A8B" w:rsidRDefault="00805A8B" w:rsidP="00805A8B">
            <w:pPr>
              <w:jc w:val="center"/>
              <w:rPr>
                <w:b/>
                <w:color w:val="000000"/>
                <w:sz w:val="24"/>
                <w:szCs w:val="24"/>
              </w:rPr>
            </w:pPr>
            <w:r w:rsidRPr="00575363">
              <w:t>100,0</w:t>
            </w:r>
          </w:p>
        </w:tc>
        <w:tc>
          <w:tcPr>
            <w:tcW w:w="5379" w:type="dxa"/>
            <w:noWrap/>
            <w:vAlign w:val="center"/>
          </w:tcPr>
          <w:p w14:paraId="2A0FB7A3" w14:textId="77777777" w:rsidR="00805A8B" w:rsidRPr="00CE10C0" w:rsidRDefault="00805A8B" w:rsidP="00805A8B">
            <w:pPr>
              <w:jc w:val="center"/>
              <w:rPr>
                <w:color w:val="000000"/>
                <w:sz w:val="24"/>
                <w:szCs w:val="24"/>
              </w:rPr>
            </w:pPr>
            <w:r w:rsidRPr="00141031">
              <w:rPr>
                <w:color w:val="000000"/>
              </w:rPr>
              <w:t>Недостатков не выявлено</w:t>
            </w:r>
          </w:p>
        </w:tc>
      </w:tr>
      <w:tr w:rsidR="00805A8B" w:rsidRPr="00CE10C0" w14:paraId="70585C00" w14:textId="77777777" w:rsidTr="00805A8B">
        <w:trPr>
          <w:trHeight w:val="20"/>
        </w:trPr>
        <w:tc>
          <w:tcPr>
            <w:tcW w:w="704" w:type="dxa"/>
            <w:noWrap/>
            <w:vAlign w:val="center"/>
            <w:hideMark/>
          </w:tcPr>
          <w:p w14:paraId="2656AA23" w14:textId="77777777" w:rsidR="00805A8B" w:rsidRPr="00CE10C0" w:rsidRDefault="00805A8B" w:rsidP="00805A8B">
            <w:pPr>
              <w:jc w:val="center"/>
              <w:rPr>
                <w:color w:val="000000"/>
                <w:sz w:val="24"/>
                <w:szCs w:val="24"/>
              </w:rPr>
            </w:pPr>
            <w:r>
              <w:rPr>
                <w:color w:val="000000"/>
              </w:rPr>
              <w:t>5</w:t>
            </w:r>
          </w:p>
        </w:tc>
        <w:tc>
          <w:tcPr>
            <w:tcW w:w="2268" w:type="dxa"/>
            <w:noWrap/>
            <w:vAlign w:val="center"/>
            <w:hideMark/>
          </w:tcPr>
          <w:p w14:paraId="65C9B576" w14:textId="77777777" w:rsidR="00805A8B" w:rsidRPr="00CE10C0" w:rsidRDefault="00805A8B" w:rsidP="00805A8B">
            <w:pPr>
              <w:jc w:val="center"/>
              <w:rPr>
                <w:color w:val="000000"/>
                <w:sz w:val="24"/>
                <w:szCs w:val="24"/>
              </w:rPr>
            </w:pPr>
            <w:r w:rsidRPr="00575363">
              <w:t>Автономная некоммерческая организация «</w:t>
            </w:r>
            <w:proofErr w:type="gramStart"/>
            <w:r w:rsidRPr="00575363">
              <w:t>Региональный</w:t>
            </w:r>
            <w:proofErr w:type="gramEnd"/>
            <w:r w:rsidRPr="00575363">
              <w:t xml:space="preserve"> центр социального обслуживания населения «Благо»</w:t>
            </w:r>
          </w:p>
        </w:tc>
        <w:tc>
          <w:tcPr>
            <w:tcW w:w="992" w:type="dxa"/>
            <w:tcBorders>
              <w:left w:val="single" w:sz="4" w:space="0" w:color="auto"/>
              <w:right w:val="single" w:sz="4" w:space="0" w:color="auto"/>
            </w:tcBorders>
            <w:shd w:val="clear" w:color="auto" w:fill="auto"/>
            <w:noWrap/>
            <w:vAlign w:val="center"/>
            <w:hideMark/>
          </w:tcPr>
          <w:p w14:paraId="06436B47" w14:textId="77777777" w:rsidR="00805A8B" w:rsidRPr="00805A8B" w:rsidRDefault="00805A8B" w:rsidP="00805A8B">
            <w:pPr>
              <w:jc w:val="center"/>
              <w:rPr>
                <w:b/>
                <w:color w:val="000000"/>
                <w:sz w:val="24"/>
                <w:szCs w:val="24"/>
              </w:rPr>
            </w:pPr>
            <w:r w:rsidRPr="00575363">
              <w:t>100,0</w:t>
            </w:r>
          </w:p>
        </w:tc>
        <w:tc>
          <w:tcPr>
            <w:tcW w:w="5379" w:type="dxa"/>
            <w:noWrap/>
            <w:vAlign w:val="center"/>
          </w:tcPr>
          <w:p w14:paraId="63773C7C" w14:textId="77777777" w:rsidR="00805A8B" w:rsidRPr="00CE10C0" w:rsidRDefault="00805A8B" w:rsidP="00805A8B">
            <w:pPr>
              <w:jc w:val="center"/>
              <w:rPr>
                <w:color w:val="000000"/>
                <w:sz w:val="24"/>
                <w:szCs w:val="24"/>
              </w:rPr>
            </w:pPr>
            <w:r w:rsidRPr="00141031">
              <w:rPr>
                <w:color w:val="000000"/>
              </w:rPr>
              <w:t>Недостатков не выявлено</w:t>
            </w:r>
          </w:p>
        </w:tc>
      </w:tr>
      <w:tr w:rsidR="00805A8B" w:rsidRPr="00CE10C0" w14:paraId="5428718B" w14:textId="77777777" w:rsidTr="00805A8B">
        <w:trPr>
          <w:trHeight w:val="20"/>
        </w:trPr>
        <w:tc>
          <w:tcPr>
            <w:tcW w:w="704" w:type="dxa"/>
            <w:noWrap/>
            <w:vAlign w:val="center"/>
          </w:tcPr>
          <w:p w14:paraId="08CE6EFA" w14:textId="77777777" w:rsidR="00805A8B" w:rsidRPr="00CE10C0" w:rsidRDefault="00805A8B" w:rsidP="00805A8B">
            <w:pPr>
              <w:jc w:val="center"/>
              <w:rPr>
                <w:color w:val="000000"/>
                <w:sz w:val="24"/>
                <w:szCs w:val="24"/>
              </w:rPr>
            </w:pPr>
            <w:r>
              <w:rPr>
                <w:color w:val="000000"/>
              </w:rPr>
              <w:t>8</w:t>
            </w:r>
          </w:p>
        </w:tc>
        <w:tc>
          <w:tcPr>
            <w:tcW w:w="2268" w:type="dxa"/>
            <w:noWrap/>
            <w:vAlign w:val="center"/>
          </w:tcPr>
          <w:p w14:paraId="728433C6" w14:textId="77777777" w:rsidR="00805A8B" w:rsidRPr="00CE10C0" w:rsidRDefault="00805A8B" w:rsidP="00805A8B">
            <w:pPr>
              <w:jc w:val="center"/>
              <w:rPr>
                <w:sz w:val="24"/>
                <w:szCs w:val="24"/>
              </w:rPr>
            </w:pPr>
            <w:r w:rsidRPr="00575363">
              <w:t>Автономная некоммерческая организация «</w:t>
            </w:r>
            <w:proofErr w:type="gramStart"/>
            <w:r w:rsidRPr="00575363">
              <w:t>Региональный</w:t>
            </w:r>
            <w:proofErr w:type="gramEnd"/>
            <w:r w:rsidRPr="00575363">
              <w:t xml:space="preserve"> центр социального обслуживания населения «Забота»</w:t>
            </w:r>
          </w:p>
        </w:tc>
        <w:tc>
          <w:tcPr>
            <w:tcW w:w="992" w:type="dxa"/>
            <w:tcBorders>
              <w:left w:val="single" w:sz="4" w:space="0" w:color="auto"/>
              <w:right w:val="single" w:sz="4" w:space="0" w:color="auto"/>
            </w:tcBorders>
            <w:shd w:val="clear" w:color="auto" w:fill="auto"/>
            <w:noWrap/>
            <w:vAlign w:val="center"/>
          </w:tcPr>
          <w:p w14:paraId="54C333A8" w14:textId="77777777" w:rsidR="00805A8B" w:rsidRPr="00805A8B" w:rsidRDefault="00805A8B" w:rsidP="00805A8B">
            <w:pPr>
              <w:jc w:val="center"/>
              <w:rPr>
                <w:b/>
                <w:color w:val="000000"/>
                <w:sz w:val="24"/>
                <w:szCs w:val="24"/>
              </w:rPr>
            </w:pPr>
            <w:r w:rsidRPr="00575363">
              <w:t>100,0</w:t>
            </w:r>
          </w:p>
        </w:tc>
        <w:tc>
          <w:tcPr>
            <w:tcW w:w="5379" w:type="dxa"/>
            <w:noWrap/>
            <w:vAlign w:val="center"/>
          </w:tcPr>
          <w:p w14:paraId="5FA19044" w14:textId="77777777" w:rsidR="00805A8B" w:rsidRPr="00CE10C0" w:rsidRDefault="00805A8B" w:rsidP="00805A8B">
            <w:pPr>
              <w:jc w:val="center"/>
              <w:rPr>
                <w:color w:val="000000"/>
                <w:sz w:val="24"/>
                <w:szCs w:val="24"/>
              </w:rPr>
            </w:pPr>
            <w:r w:rsidRPr="00141031">
              <w:rPr>
                <w:color w:val="000000"/>
              </w:rPr>
              <w:t>Недостатков не выявлено</w:t>
            </w:r>
          </w:p>
        </w:tc>
      </w:tr>
      <w:tr w:rsidR="00805A8B" w:rsidRPr="00CE10C0" w14:paraId="115217F8" w14:textId="77777777" w:rsidTr="00805A8B">
        <w:trPr>
          <w:trHeight w:val="20"/>
        </w:trPr>
        <w:tc>
          <w:tcPr>
            <w:tcW w:w="704" w:type="dxa"/>
            <w:noWrap/>
            <w:vAlign w:val="center"/>
          </w:tcPr>
          <w:p w14:paraId="2E98D077" w14:textId="77777777" w:rsidR="00805A8B" w:rsidRDefault="00805A8B" w:rsidP="00805A8B">
            <w:pPr>
              <w:jc w:val="center"/>
              <w:rPr>
                <w:color w:val="000000"/>
              </w:rPr>
            </w:pPr>
            <w:r>
              <w:rPr>
                <w:color w:val="000000"/>
              </w:rPr>
              <w:t>28</w:t>
            </w:r>
          </w:p>
        </w:tc>
        <w:tc>
          <w:tcPr>
            <w:tcW w:w="2268" w:type="dxa"/>
            <w:noWrap/>
            <w:vAlign w:val="center"/>
          </w:tcPr>
          <w:p w14:paraId="37823F72" w14:textId="77777777" w:rsidR="00805A8B" w:rsidRDefault="00805A8B" w:rsidP="00805A8B">
            <w:pPr>
              <w:jc w:val="center"/>
              <w:rPr>
                <w:color w:val="000000"/>
              </w:rPr>
            </w:pPr>
            <w:r w:rsidRPr="00575363">
              <w:t>Автономная некоммерческая организация «</w:t>
            </w:r>
            <w:proofErr w:type="gramStart"/>
            <w:r w:rsidRPr="00575363">
              <w:t>Региональный</w:t>
            </w:r>
            <w:proofErr w:type="gramEnd"/>
            <w:r w:rsidRPr="00575363">
              <w:t xml:space="preserve"> центр социального обслуживания населения»</w:t>
            </w:r>
          </w:p>
        </w:tc>
        <w:tc>
          <w:tcPr>
            <w:tcW w:w="992" w:type="dxa"/>
            <w:tcBorders>
              <w:left w:val="single" w:sz="4" w:space="0" w:color="auto"/>
              <w:bottom w:val="single" w:sz="4" w:space="0" w:color="auto"/>
              <w:right w:val="single" w:sz="4" w:space="0" w:color="auto"/>
            </w:tcBorders>
            <w:shd w:val="clear" w:color="auto" w:fill="auto"/>
            <w:noWrap/>
            <w:vAlign w:val="center"/>
          </w:tcPr>
          <w:p w14:paraId="1AC8C691" w14:textId="77777777" w:rsidR="00805A8B" w:rsidRPr="00805A8B" w:rsidRDefault="00805A8B" w:rsidP="00805A8B">
            <w:pPr>
              <w:jc w:val="center"/>
              <w:rPr>
                <w:b/>
                <w:color w:val="000000"/>
              </w:rPr>
            </w:pPr>
            <w:r w:rsidRPr="00575363">
              <w:t>100,0</w:t>
            </w:r>
          </w:p>
        </w:tc>
        <w:tc>
          <w:tcPr>
            <w:tcW w:w="5379" w:type="dxa"/>
            <w:noWrap/>
            <w:vAlign w:val="center"/>
          </w:tcPr>
          <w:p w14:paraId="23766D76" w14:textId="08798A39" w:rsidR="00805A8B" w:rsidRDefault="00563051" w:rsidP="00805A8B">
            <w:pPr>
              <w:jc w:val="center"/>
              <w:rPr>
                <w:color w:val="000000"/>
              </w:rPr>
            </w:pPr>
            <w:r w:rsidRPr="00141031">
              <w:rPr>
                <w:color w:val="000000"/>
              </w:rPr>
              <w:t>Недостатков не выявлено</w:t>
            </w:r>
            <w:bookmarkStart w:id="74" w:name="_GoBack"/>
            <w:bookmarkEnd w:id="74"/>
          </w:p>
        </w:tc>
      </w:tr>
      <w:tr w:rsidR="00805A8B" w:rsidRPr="00CE10C0" w14:paraId="513E1BCF" w14:textId="77777777" w:rsidTr="00805A8B">
        <w:trPr>
          <w:trHeight w:val="20"/>
        </w:trPr>
        <w:tc>
          <w:tcPr>
            <w:tcW w:w="704" w:type="dxa"/>
            <w:noWrap/>
            <w:vAlign w:val="center"/>
          </w:tcPr>
          <w:p w14:paraId="156E3F3E" w14:textId="77777777" w:rsidR="00805A8B" w:rsidRDefault="00805A8B" w:rsidP="00805A8B">
            <w:pPr>
              <w:jc w:val="center"/>
              <w:rPr>
                <w:color w:val="000000"/>
              </w:rPr>
            </w:pPr>
            <w:r>
              <w:rPr>
                <w:color w:val="000000"/>
              </w:rPr>
              <w:t>10</w:t>
            </w:r>
          </w:p>
        </w:tc>
        <w:tc>
          <w:tcPr>
            <w:tcW w:w="2268" w:type="dxa"/>
            <w:noWrap/>
            <w:vAlign w:val="center"/>
          </w:tcPr>
          <w:p w14:paraId="417CDF33" w14:textId="77777777" w:rsidR="00805A8B" w:rsidRDefault="00805A8B" w:rsidP="00805A8B">
            <w:pPr>
              <w:jc w:val="center"/>
              <w:rPr>
                <w:color w:val="000000"/>
              </w:rPr>
            </w:pPr>
            <w:r w:rsidRPr="00575363">
              <w:t>Автономная некоммерческая организация «Центр социального обслуживания населения «Добрые руки»</w:t>
            </w:r>
          </w:p>
        </w:tc>
        <w:tc>
          <w:tcPr>
            <w:tcW w:w="992" w:type="dxa"/>
            <w:tcBorders>
              <w:left w:val="single" w:sz="4" w:space="0" w:color="auto"/>
              <w:right w:val="single" w:sz="4" w:space="0" w:color="auto"/>
            </w:tcBorders>
            <w:shd w:val="clear" w:color="auto" w:fill="auto"/>
            <w:noWrap/>
            <w:vAlign w:val="center"/>
          </w:tcPr>
          <w:p w14:paraId="6E8B91C6" w14:textId="77777777" w:rsidR="00805A8B" w:rsidRPr="00805A8B" w:rsidRDefault="00805A8B" w:rsidP="00805A8B">
            <w:pPr>
              <w:jc w:val="center"/>
              <w:rPr>
                <w:b/>
                <w:color w:val="000000"/>
              </w:rPr>
            </w:pPr>
            <w:r w:rsidRPr="00575363">
              <w:t>100,0</w:t>
            </w:r>
          </w:p>
        </w:tc>
        <w:tc>
          <w:tcPr>
            <w:tcW w:w="5379" w:type="dxa"/>
            <w:noWrap/>
            <w:vAlign w:val="center"/>
          </w:tcPr>
          <w:p w14:paraId="7B64487F" w14:textId="77777777" w:rsidR="00805A8B" w:rsidRDefault="00805A8B" w:rsidP="00805A8B">
            <w:pPr>
              <w:jc w:val="center"/>
              <w:rPr>
                <w:color w:val="000000"/>
              </w:rPr>
            </w:pPr>
            <w:r w:rsidRPr="00141031">
              <w:rPr>
                <w:color w:val="000000"/>
              </w:rPr>
              <w:t>Недостатков не выявлено</w:t>
            </w:r>
          </w:p>
        </w:tc>
      </w:tr>
      <w:tr w:rsidR="00805A8B" w:rsidRPr="00CE10C0" w14:paraId="3ABDD48D" w14:textId="77777777" w:rsidTr="00805A8B">
        <w:trPr>
          <w:trHeight w:val="20"/>
        </w:trPr>
        <w:tc>
          <w:tcPr>
            <w:tcW w:w="704" w:type="dxa"/>
            <w:noWrap/>
            <w:vAlign w:val="center"/>
          </w:tcPr>
          <w:p w14:paraId="56BDAEC9" w14:textId="77777777" w:rsidR="00805A8B" w:rsidRDefault="00805A8B" w:rsidP="00805A8B">
            <w:pPr>
              <w:jc w:val="center"/>
              <w:rPr>
                <w:color w:val="000000"/>
              </w:rPr>
            </w:pPr>
            <w:r>
              <w:rPr>
                <w:color w:val="000000"/>
              </w:rPr>
              <w:t>20</w:t>
            </w:r>
          </w:p>
        </w:tc>
        <w:tc>
          <w:tcPr>
            <w:tcW w:w="2268" w:type="dxa"/>
            <w:noWrap/>
            <w:vAlign w:val="center"/>
          </w:tcPr>
          <w:p w14:paraId="45E74603" w14:textId="77777777" w:rsidR="00805A8B" w:rsidRDefault="00805A8B" w:rsidP="00805A8B">
            <w:pPr>
              <w:jc w:val="center"/>
              <w:rPr>
                <w:color w:val="000000"/>
              </w:rPr>
            </w:pPr>
            <w:r w:rsidRPr="00575363">
              <w:t xml:space="preserve">Автономная некоммерческая организация «Центр </w:t>
            </w:r>
            <w:r w:rsidRPr="00575363">
              <w:lastRenderedPageBreak/>
              <w:t>социального обслуживания населения «Социальная помощь»</w:t>
            </w:r>
          </w:p>
        </w:tc>
        <w:tc>
          <w:tcPr>
            <w:tcW w:w="992" w:type="dxa"/>
            <w:tcBorders>
              <w:left w:val="single" w:sz="4" w:space="0" w:color="auto"/>
              <w:right w:val="single" w:sz="4" w:space="0" w:color="auto"/>
            </w:tcBorders>
            <w:shd w:val="clear" w:color="auto" w:fill="auto"/>
            <w:noWrap/>
            <w:vAlign w:val="center"/>
          </w:tcPr>
          <w:p w14:paraId="5475B7A2" w14:textId="77777777" w:rsidR="00805A8B" w:rsidRPr="00805A8B" w:rsidRDefault="00805A8B" w:rsidP="00805A8B">
            <w:pPr>
              <w:jc w:val="center"/>
              <w:rPr>
                <w:b/>
                <w:color w:val="000000"/>
              </w:rPr>
            </w:pPr>
            <w:r w:rsidRPr="00575363">
              <w:lastRenderedPageBreak/>
              <w:t>100,0</w:t>
            </w:r>
          </w:p>
        </w:tc>
        <w:tc>
          <w:tcPr>
            <w:tcW w:w="5379" w:type="dxa"/>
            <w:noWrap/>
            <w:vAlign w:val="center"/>
          </w:tcPr>
          <w:p w14:paraId="431293D3" w14:textId="353DF976" w:rsidR="00805A8B" w:rsidRDefault="007F6AD0" w:rsidP="00805A8B">
            <w:pPr>
              <w:jc w:val="center"/>
              <w:rPr>
                <w:color w:val="000000"/>
              </w:rPr>
            </w:pPr>
            <w:r w:rsidRPr="00141031">
              <w:rPr>
                <w:color w:val="000000"/>
              </w:rPr>
              <w:t>Недостатков не выявлено</w:t>
            </w:r>
          </w:p>
        </w:tc>
      </w:tr>
      <w:tr w:rsidR="00805A8B" w:rsidRPr="00CE10C0" w14:paraId="4A9BFC0E" w14:textId="77777777" w:rsidTr="00805A8B">
        <w:trPr>
          <w:trHeight w:val="20"/>
        </w:trPr>
        <w:tc>
          <w:tcPr>
            <w:tcW w:w="704" w:type="dxa"/>
            <w:noWrap/>
            <w:vAlign w:val="center"/>
          </w:tcPr>
          <w:p w14:paraId="1F900954" w14:textId="77777777" w:rsidR="00805A8B" w:rsidRDefault="00805A8B" w:rsidP="00805A8B">
            <w:pPr>
              <w:jc w:val="center"/>
              <w:rPr>
                <w:color w:val="000000"/>
              </w:rPr>
            </w:pPr>
            <w:r>
              <w:rPr>
                <w:color w:val="000000"/>
              </w:rPr>
              <w:lastRenderedPageBreak/>
              <w:t>11</w:t>
            </w:r>
          </w:p>
        </w:tc>
        <w:tc>
          <w:tcPr>
            <w:tcW w:w="2268" w:type="dxa"/>
            <w:noWrap/>
            <w:vAlign w:val="center"/>
          </w:tcPr>
          <w:p w14:paraId="73C2A8C4" w14:textId="77777777" w:rsidR="00805A8B" w:rsidRDefault="00805A8B" w:rsidP="00805A8B">
            <w:pPr>
              <w:jc w:val="center"/>
              <w:rPr>
                <w:color w:val="000000"/>
              </w:rPr>
            </w:pPr>
            <w:r w:rsidRPr="00575363">
              <w:t xml:space="preserve">Государственное бюджетное </w:t>
            </w:r>
            <w:proofErr w:type="spellStart"/>
            <w:r w:rsidRPr="00575363">
              <w:t>социально­оздоровительное</w:t>
            </w:r>
            <w:proofErr w:type="spellEnd"/>
            <w:r w:rsidRPr="00575363">
              <w:t xml:space="preserve"> учреждение Калининградской области «Госпиталь для ветеранов войн Калининградской области»</w:t>
            </w:r>
          </w:p>
        </w:tc>
        <w:tc>
          <w:tcPr>
            <w:tcW w:w="992" w:type="dxa"/>
            <w:tcBorders>
              <w:left w:val="single" w:sz="4" w:space="0" w:color="auto"/>
              <w:right w:val="single" w:sz="4" w:space="0" w:color="auto"/>
            </w:tcBorders>
            <w:shd w:val="clear" w:color="auto" w:fill="auto"/>
            <w:noWrap/>
            <w:vAlign w:val="center"/>
          </w:tcPr>
          <w:p w14:paraId="0DD14B76" w14:textId="77777777" w:rsidR="00805A8B" w:rsidRPr="00805A8B" w:rsidRDefault="00805A8B" w:rsidP="00805A8B">
            <w:pPr>
              <w:jc w:val="center"/>
              <w:rPr>
                <w:b/>
                <w:color w:val="000000"/>
              </w:rPr>
            </w:pPr>
            <w:r w:rsidRPr="00575363">
              <w:t>100,0</w:t>
            </w:r>
          </w:p>
        </w:tc>
        <w:tc>
          <w:tcPr>
            <w:tcW w:w="5379" w:type="dxa"/>
            <w:noWrap/>
            <w:vAlign w:val="center"/>
          </w:tcPr>
          <w:p w14:paraId="3148A2D8" w14:textId="77777777" w:rsidR="00805A8B" w:rsidRDefault="00805A8B" w:rsidP="00805A8B">
            <w:pPr>
              <w:jc w:val="center"/>
              <w:rPr>
                <w:color w:val="000000"/>
              </w:rPr>
            </w:pPr>
            <w:r w:rsidRPr="00141031">
              <w:rPr>
                <w:color w:val="000000"/>
              </w:rPr>
              <w:t>Недостатков не выявлено</w:t>
            </w:r>
          </w:p>
        </w:tc>
      </w:tr>
      <w:tr w:rsidR="00805A8B" w:rsidRPr="00CE10C0" w14:paraId="0F594CEF" w14:textId="77777777" w:rsidTr="00805A8B">
        <w:trPr>
          <w:trHeight w:val="20"/>
        </w:trPr>
        <w:tc>
          <w:tcPr>
            <w:tcW w:w="704" w:type="dxa"/>
            <w:noWrap/>
            <w:vAlign w:val="center"/>
          </w:tcPr>
          <w:p w14:paraId="5D2178C8" w14:textId="77777777" w:rsidR="00805A8B" w:rsidRDefault="00805A8B" w:rsidP="00805A8B">
            <w:pPr>
              <w:jc w:val="center"/>
              <w:rPr>
                <w:color w:val="000000"/>
              </w:rPr>
            </w:pPr>
            <w:r>
              <w:rPr>
                <w:color w:val="000000"/>
              </w:rPr>
              <w:t>12</w:t>
            </w:r>
          </w:p>
        </w:tc>
        <w:tc>
          <w:tcPr>
            <w:tcW w:w="2268" w:type="dxa"/>
            <w:noWrap/>
            <w:vAlign w:val="center"/>
          </w:tcPr>
          <w:p w14:paraId="6823665F" w14:textId="77777777" w:rsidR="00805A8B" w:rsidRDefault="00805A8B" w:rsidP="00805A8B">
            <w:pPr>
              <w:jc w:val="center"/>
              <w:rPr>
                <w:color w:val="000000"/>
              </w:rPr>
            </w:pPr>
            <w:r w:rsidRPr="00575363">
              <w:t>Калининградская региональная общественная организация инвалидов «Ковчег»</w:t>
            </w:r>
          </w:p>
        </w:tc>
        <w:tc>
          <w:tcPr>
            <w:tcW w:w="992" w:type="dxa"/>
            <w:tcBorders>
              <w:left w:val="single" w:sz="4" w:space="0" w:color="auto"/>
              <w:right w:val="single" w:sz="4" w:space="0" w:color="auto"/>
            </w:tcBorders>
            <w:shd w:val="clear" w:color="auto" w:fill="auto"/>
            <w:noWrap/>
            <w:vAlign w:val="center"/>
          </w:tcPr>
          <w:p w14:paraId="311B42EC" w14:textId="77777777" w:rsidR="00805A8B" w:rsidRPr="00805A8B" w:rsidRDefault="00805A8B" w:rsidP="00805A8B">
            <w:pPr>
              <w:jc w:val="center"/>
              <w:rPr>
                <w:b/>
                <w:color w:val="000000"/>
              </w:rPr>
            </w:pPr>
            <w:r w:rsidRPr="00575363">
              <w:t>100,0</w:t>
            </w:r>
          </w:p>
        </w:tc>
        <w:tc>
          <w:tcPr>
            <w:tcW w:w="5379" w:type="dxa"/>
            <w:noWrap/>
            <w:vAlign w:val="center"/>
          </w:tcPr>
          <w:p w14:paraId="7DE32D99" w14:textId="77777777" w:rsidR="00805A8B" w:rsidRDefault="00805A8B" w:rsidP="00805A8B">
            <w:pPr>
              <w:jc w:val="center"/>
              <w:rPr>
                <w:color w:val="000000"/>
              </w:rPr>
            </w:pPr>
            <w:r w:rsidRPr="00141031">
              <w:rPr>
                <w:color w:val="000000"/>
              </w:rPr>
              <w:t>Недостатков не выявлено</w:t>
            </w:r>
          </w:p>
        </w:tc>
      </w:tr>
      <w:tr w:rsidR="00805A8B" w:rsidRPr="00CE10C0" w14:paraId="7FFE5EC8" w14:textId="77777777" w:rsidTr="00805A8B">
        <w:trPr>
          <w:trHeight w:val="20"/>
        </w:trPr>
        <w:tc>
          <w:tcPr>
            <w:tcW w:w="704" w:type="dxa"/>
            <w:noWrap/>
            <w:vAlign w:val="center"/>
          </w:tcPr>
          <w:p w14:paraId="6FE91429" w14:textId="77777777" w:rsidR="00805A8B" w:rsidRDefault="00805A8B" w:rsidP="00805A8B">
            <w:pPr>
              <w:jc w:val="center"/>
              <w:rPr>
                <w:color w:val="000000"/>
              </w:rPr>
            </w:pPr>
            <w:r>
              <w:rPr>
                <w:color w:val="000000"/>
              </w:rPr>
              <w:t>13</w:t>
            </w:r>
          </w:p>
        </w:tc>
        <w:tc>
          <w:tcPr>
            <w:tcW w:w="2268" w:type="dxa"/>
            <w:noWrap/>
            <w:vAlign w:val="center"/>
          </w:tcPr>
          <w:p w14:paraId="5BB75098" w14:textId="77777777" w:rsidR="00805A8B" w:rsidRDefault="00805A8B" w:rsidP="00805A8B">
            <w:pPr>
              <w:jc w:val="center"/>
              <w:rPr>
                <w:color w:val="000000"/>
              </w:rPr>
            </w:pPr>
            <w:r w:rsidRPr="00575363">
              <w:t>Региональная автономная некоммерческая организация «Социальная служба «Рука помощи»</w:t>
            </w:r>
          </w:p>
        </w:tc>
        <w:tc>
          <w:tcPr>
            <w:tcW w:w="992" w:type="dxa"/>
            <w:tcBorders>
              <w:left w:val="single" w:sz="4" w:space="0" w:color="auto"/>
              <w:right w:val="single" w:sz="4" w:space="0" w:color="auto"/>
            </w:tcBorders>
            <w:shd w:val="clear" w:color="auto" w:fill="auto"/>
            <w:noWrap/>
            <w:vAlign w:val="center"/>
          </w:tcPr>
          <w:p w14:paraId="229BC00C" w14:textId="77777777" w:rsidR="00805A8B" w:rsidRPr="00805A8B" w:rsidRDefault="00805A8B" w:rsidP="00805A8B">
            <w:pPr>
              <w:jc w:val="center"/>
              <w:rPr>
                <w:b/>
                <w:color w:val="000000"/>
              </w:rPr>
            </w:pPr>
            <w:r w:rsidRPr="00575363">
              <w:t>100,0</w:t>
            </w:r>
          </w:p>
        </w:tc>
        <w:tc>
          <w:tcPr>
            <w:tcW w:w="5379" w:type="dxa"/>
            <w:noWrap/>
            <w:vAlign w:val="center"/>
          </w:tcPr>
          <w:p w14:paraId="4C234441" w14:textId="77777777" w:rsidR="00805A8B" w:rsidRDefault="00805A8B" w:rsidP="00805A8B">
            <w:pPr>
              <w:jc w:val="center"/>
              <w:rPr>
                <w:color w:val="000000"/>
              </w:rPr>
            </w:pPr>
            <w:r w:rsidRPr="00494ABC">
              <w:rPr>
                <w:color w:val="000000"/>
              </w:rPr>
              <w:t>Недостатков не выявлено</w:t>
            </w:r>
          </w:p>
        </w:tc>
      </w:tr>
      <w:tr w:rsidR="00805A8B" w:rsidRPr="00CE10C0" w14:paraId="4F186D55" w14:textId="77777777" w:rsidTr="00805A8B">
        <w:trPr>
          <w:trHeight w:val="20"/>
        </w:trPr>
        <w:tc>
          <w:tcPr>
            <w:tcW w:w="704" w:type="dxa"/>
            <w:noWrap/>
            <w:vAlign w:val="center"/>
          </w:tcPr>
          <w:p w14:paraId="5C871172" w14:textId="77777777" w:rsidR="00805A8B" w:rsidRDefault="00805A8B" w:rsidP="00805A8B">
            <w:pPr>
              <w:jc w:val="center"/>
              <w:rPr>
                <w:color w:val="000000"/>
              </w:rPr>
            </w:pPr>
            <w:r>
              <w:rPr>
                <w:color w:val="000000"/>
              </w:rPr>
              <w:t>14</w:t>
            </w:r>
          </w:p>
        </w:tc>
        <w:tc>
          <w:tcPr>
            <w:tcW w:w="2268" w:type="dxa"/>
            <w:noWrap/>
            <w:vAlign w:val="center"/>
          </w:tcPr>
          <w:p w14:paraId="44B526BE" w14:textId="77777777" w:rsidR="00805A8B" w:rsidRDefault="00805A8B" w:rsidP="00805A8B">
            <w:pPr>
              <w:jc w:val="center"/>
              <w:rPr>
                <w:color w:val="000000"/>
              </w:rPr>
            </w:pPr>
            <w:r w:rsidRPr="00575363">
              <w:t>Региональная автономная некоммерческая организация «Центр долговременного ухода «Социальный помощник»</w:t>
            </w:r>
          </w:p>
        </w:tc>
        <w:tc>
          <w:tcPr>
            <w:tcW w:w="992" w:type="dxa"/>
            <w:tcBorders>
              <w:left w:val="single" w:sz="4" w:space="0" w:color="auto"/>
              <w:right w:val="single" w:sz="4" w:space="0" w:color="auto"/>
            </w:tcBorders>
            <w:shd w:val="clear" w:color="auto" w:fill="auto"/>
            <w:noWrap/>
            <w:vAlign w:val="center"/>
          </w:tcPr>
          <w:p w14:paraId="749C292D" w14:textId="77777777" w:rsidR="00805A8B" w:rsidRPr="00805A8B" w:rsidRDefault="00805A8B" w:rsidP="00805A8B">
            <w:pPr>
              <w:jc w:val="center"/>
              <w:rPr>
                <w:b/>
                <w:color w:val="000000"/>
              </w:rPr>
            </w:pPr>
            <w:r w:rsidRPr="00575363">
              <w:t>100,0</w:t>
            </w:r>
          </w:p>
        </w:tc>
        <w:tc>
          <w:tcPr>
            <w:tcW w:w="5379" w:type="dxa"/>
            <w:noWrap/>
            <w:vAlign w:val="center"/>
          </w:tcPr>
          <w:p w14:paraId="25E4A19B" w14:textId="77777777" w:rsidR="00805A8B" w:rsidRDefault="00805A8B" w:rsidP="00805A8B">
            <w:pPr>
              <w:jc w:val="center"/>
              <w:rPr>
                <w:color w:val="000000"/>
              </w:rPr>
            </w:pPr>
            <w:r w:rsidRPr="00494ABC">
              <w:rPr>
                <w:color w:val="000000"/>
              </w:rPr>
              <w:t>Недостатков не выявлено</w:t>
            </w:r>
          </w:p>
        </w:tc>
      </w:tr>
      <w:tr w:rsidR="00805A8B" w:rsidRPr="00CE10C0" w14:paraId="2EDBB9CC" w14:textId="77777777" w:rsidTr="00805A8B">
        <w:trPr>
          <w:trHeight w:val="20"/>
        </w:trPr>
        <w:tc>
          <w:tcPr>
            <w:tcW w:w="704" w:type="dxa"/>
            <w:noWrap/>
            <w:vAlign w:val="center"/>
          </w:tcPr>
          <w:p w14:paraId="77272E4B" w14:textId="77777777" w:rsidR="00805A8B" w:rsidRDefault="00805A8B" w:rsidP="00805A8B">
            <w:pPr>
              <w:jc w:val="center"/>
              <w:rPr>
                <w:color w:val="000000"/>
              </w:rPr>
            </w:pPr>
            <w:r>
              <w:rPr>
                <w:color w:val="000000"/>
              </w:rPr>
              <w:t>17</w:t>
            </w:r>
          </w:p>
        </w:tc>
        <w:tc>
          <w:tcPr>
            <w:tcW w:w="2268" w:type="dxa"/>
            <w:noWrap/>
            <w:vAlign w:val="center"/>
          </w:tcPr>
          <w:p w14:paraId="3527D9F9" w14:textId="77777777" w:rsidR="00805A8B" w:rsidRDefault="00805A8B" w:rsidP="00805A8B">
            <w:pPr>
              <w:jc w:val="center"/>
              <w:rPr>
                <w:color w:val="000000"/>
              </w:rPr>
            </w:pPr>
            <w:r w:rsidRPr="00575363">
              <w:t>Автономная некоммерческая организация «</w:t>
            </w:r>
            <w:proofErr w:type="gramStart"/>
            <w:r w:rsidRPr="00575363">
              <w:t>Региональный</w:t>
            </w:r>
            <w:proofErr w:type="gramEnd"/>
            <w:r w:rsidRPr="00575363">
              <w:t xml:space="preserve"> центр социального обслуживания населения «Нота добра»</w:t>
            </w:r>
          </w:p>
        </w:tc>
        <w:tc>
          <w:tcPr>
            <w:tcW w:w="992" w:type="dxa"/>
            <w:tcBorders>
              <w:left w:val="single" w:sz="4" w:space="0" w:color="auto"/>
              <w:right w:val="single" w:sz="4" w:space="0" w:color="auto"/>
            </w:tcBorders>
            <w:shd w:val="clear" w:color="auto" w:fill="auto"/>
            <w:noWrap/>
            <w:vAlign w:val="center"/>
          </w:tcPr>
          <w:p w14:paraId="54E2007E" w14:textId="77777777" w:rsidR="00805A8B" w:rsidRPr="00805A8B" w:rsidRDefault="00805A8B" w:rsidP="00805A8B">
            <w:pPr>
              <w:jc w:val="center"/>
              <w:rPr>
                <w:b/>
                <w:color w:val="000000"/>
              </w:rPr>
            </w:pPr>
            <w:r w:rsidRPr="00575363">
              <w:t>99,8</w:t>
            </w:r>
          </w:p>
        </w:tc>
        <w:tc>
          <w:tcPr>
            <w:tcW w:w="5379" w:type="dxa"/>
            <w:noWrap/>
            <w:vAlign w:val="center"/>
          </w:tcPr>
          <w:p w14:paraId="7D39D635" w14:textId="77777777" w:rsidR="00805A8B" w:rsidRDefault="00805A8B" w:rsidP="00805A8B">
            <w:pPr>
              <w:jc w:val="center"/>
              <w:rPr>
                <w:color w:val="000000"/>
              </w:rPr>
            </w:pPr>
            <w:r>
              <w:rPr>
                <w:color w:val="000000"/>
              </w:rPr>
              <w:t>Снижена удовлетворённость доброжелательностью и вежливость. Работников, отвечающих  за первичный контакт и информирование.</w:t>
            </w:r>
          </w:p>
        </w:tc>
      </w:tr>
      <w:tr w:rsidR="00805A8B" w:rsidRPr="00CE10C0" w14:paraId="17E118A7" w14:textId="77777777" w:rsidTr="00805A8B">
        <w:trPr>
          <w:trHeight w:val="20"/>
        </w:trPr>
        <w:tc>
          <w:tcPr>
            <w:tcW w:w="704" w:type="dxa"/>
            <w:noWrap/>
            <w:vAlign w:val="center"/>
          </w:tcPr>
          <w:p w14:paraId="3E739B67" w14:textId="77777777" w:rsidR="00805A8B" w:rsidRDefault="00805A8B" w:rsidP="00805A8B">
            <w:pPr>
              <w:jc w:val="center"/>
              <w:rPr>
                <w:color w:val="000000"/>
              </w:rPr>
            </w:pPr>
            <w:r>
              <w:rPr>
                <w:color w:val="000000"/>
              </w:rPr>
              <w:t>21</w:t>
            </w:r>
          </w:p>
        </w:tc>
        <w:tc>
          <w:tcPr>
            <w:tcW w:w="2268" w:type="dxa"/>
            <w:noWrap/>
            <w:vAlign w:val="center"/>
          </w:tcPr>
          <w:p w14:paraId="741DA584" w14:textId="77777777" w:rsidR="00805A8B" w:rsidRDefault="00805A8B" w:rsidP="00805A8B">
            <w:pPr>
              <w:jc w:val="center"/>
              <w:rPr>
                <w:color w:val="000000"/>
              </w:rPr>
            </w:pPr>
            <w:r w:rsidRPr="00575363">
              <w:t>Автономная некоммерческая организация «</w:t>
            </w:r>
            <w:proofErr w:type="gramStart"/>
            <w:r w:rsidRPr="00575363">
              <w:t>Региональный</w:t>
            </w:r>
            <w:proofErr w:type="gramEnd"/>
            <w:r w:rsidRPr="00575363">
              <w:t xml:space="preserve"> центр социального обслуживания населения «Отрада»</w:t>
            </w:r>
          </w:p>
        </w:tc>
        <w:tc>
          <w:tcPr>
            <w:tcW w:w="992" w:type="dxa"/>
            <w:tcBorders>
              <w:left w:val="single" w:sz="4" w:space="0" w:color="auto"/>
              <w:right w:val="single" w:sz="4" w:space="0" w:color="auto"/>
            </w:tcBorders>
            <w:shd w:val="clear" w:color="auto" w:fill="auto"/>
            <w:noWrap/>
            <w:vAlign w:val="center"/>
          </w:tcPr>
          <w:p w14:paraId="3063B6C2" w14:textId="77777777" w:rsidR="00805A8B" w:rsidRPr="00805A8B" w:rsidRDefault="00805A8B" w:rsidP="00805A8B">
            <w:pPr>
              <w:jc w:val="center"/>
              <w:rPr>
                <w:b/>
                <w:color w:val="000000"/>
              </w:rPr>
            </w:pPr>
            <w:r w:rsidRPr="00575363">
              <w:t>99,8</w:t>
            </w:r>
          </w:p>
        </w:tc>
        <w:tc>
          <w:tcPr>
            <w:tcW w:w="5379" w:type="dxa"/>
            <w:noWrap/>
            <w:vAlign w:val="center"/>
          </w:tcPr>
          <w:p w14:paraId="7C67096A" w14:textId="07C5C6C4" w:rsidR="00805A8B" w:rsidRDefault="007F6AD0" w:rsidP="00805A8B">
            <w:pPr>
              <w:jc w:val="center"/>
              <w:rPr>
                <w:color w:val="000000"/>
              </w:rPr>
            </w:pPr>
            <w:r>
              <w:rPr>
                <w:color w:val="000000"/>
              </w:rPr>
              <w:t>Снижена удовлетворённость комфортностью условий.</w:t>
            </w:r>
          </w:p>
        </w:tc>
      </w:tr>
      <w:tr w:rsidR="00805A8B" w:rsidRPr="00CE10C0" w14:paraId="3AA2870A" w14:textId="77777777" w:rsidTr="00805A8B">
        <w:trPr>
          <w:trHeight w:val="20"/>
        </w:trPr>
        <w:tc>
          <w:tcPr>
            <w:tcW w:w="704" w:type="dxa"/>
            <w:noWrap/>
            <w:vAlign w:val="center"/>
          </w:tcPr>
          <w:p w14:paraId="317B7CEF" w14:textId="77777777" w:rsidR="00805A8B" w:rsidRDefault="00805A8B" w:rsidP="00805A8B">
            <w:pPr>
              <w:jc w:val="center"/>
              <w:rPr>
                <w:color w:val="000000"/>
              </w:rPr>
            </w:pPr>
            <w:r>
              <w:rPr>
                <w:color w:val="000000"/>
              </w:rPr>
              <w:t>22</w:t>
            </w:r>
          </w:p>
        </w:tc>
        <w:tc>
          <w:tcPr>
            <w:tcW w:w="2268" w:type="dxa"/>
            <w:noWrap/>
            <w:vAlign w:val="center"/>
          </w:tcPr>
          <w:p w14:paraId="6974B47D" w14:textId="77777777" w:rsidR="00805A8B" w:rsidRDefault="00805A8B" w:rsidP="00805A8B">
            <w:pPr>
              <w:jc w:val="center"/>
              <w:rPr>
                <w:color w:val="000000"/>
              </w:rPr>
            </w:pPr>
            <w:r w:rsidRPr="00575363">
              <w:t>Автономная некоммерческая организация «</w:t>
            </w:r>
            <w:proofErr w:type="gramStart"/>
            <w:r w:rsidRPr="00575363">
              <w:t>Региональный</w:t>
            </w:r>
            <w:proofErr w:type="gramEnd"/>
            <w:r w:rsidRPr="00575363">
              <w:t xml:space="preserve"> центр социального обслуживания населения «Участие»</w:t>
            </w:r>
          </w:p>
        </w:tc>
        <w:tc>
          <w:tcPr>
            <w:tcW w:w="992" w:type="dxa"/>
            <w:tcBorders>
              <w:left w:val="single" w:sz="4" w:space="0" w:color="auto"/>
              <w:right w:val="single" w:sz="4" w:space="0" w:color="auto"/>
            </w:tcBorders>
            <w:shd w:val="clear" w:color="auto" w:fill="auto"/>
            <w:noWrap/>
            <w:vAlign w:val="center"/>
          </w:tcPr>
          <w:p w14:paraId="3D3D0D2E" w14:textId="77777777" w:rsidR="00805A8B" w:rsidRPr="00805A8B" w:rsidRDefault="00805A8B" w:rsidP="00805A8B">
            <w:pPr>
              <w:jc w:val="center"/>
              <w:rPr>
                <w:b/>
                <w:color w:val="000000"/>
              </w:rPr>
            </w:pPr>
            <w:r w:rsidRPr="00575363">
              <w:t>99,8</w:t>
            </w:r>
          </w:p>
        </w:tc>
        <w:tc>
          <w:tcPr>
            <w:tcW w:w="5379" w:type="dxa"/>
            <w:noWrap/>
            <w:vAlign w:val="center"/>
          </w:tcPr>
          <w:p w14:paraId="6A2F7B85" w14:textId="6D53B3B0" w:rsidR="00805A8B" w:rsidRDefault="007F6AD0" w:rsidP="00805A8B">
            <w:pPr>
              <w:jc w:val="center"/>
              <w:rPr>
                <w:color w:val="000000"/>
              </w:rPr>
            </w:pPr>
            <w:r>
              <w:rPr>
                <w:color w:val="000000"/>
              </w:rPr>
              <w:t xml:space="preserve">Снижена удовлетворённость </w:t>
            </w:r>
            <w:r w:rsidRPr="00371418">
              <w:rPr>
                <w:color w:val="000000"/>
              </w:rPr>
              <w:t>доброжелательность</w:t>
            </w:r>
            <w:r>
              <w:rPr>
                <w:color w:val="000000"/>
              </w:rPr>
              <w:t>ю</w:t>
            </w:r>
            <w:r w:rsidRPr="00371418">
              <w:rPr>
                <w:color w:val="000000"/>
              </w:rPr>
              <w:t xml:space="preserve"> и вежливость</w:t>
            </w:r>
            <w:r>
              <w:rPr>
                <w:color w:val="000000"/>
              </w:rPr>
              <w:t>ю работников, обеспечивающих первичный контакт и информирование</w:t>
            </w:r>
            <w:proofErr w:type="gramStart"/>
            <w:r>
              <w:rPr>
                <w:color w:val="000000"/>
              </w:rPr>
              <w:t>.</w:t>
            </w:r>
            <w:r w:rsidR="00805A8B" w:rsidRPr="00C56AC4">
              <w:rPr>
                <w:color w:val="000000"/>
              </w:rPr>
              <w:t>,</w:t>
            </w:r>
            <w:proofErr w:type="gramEnd"/>
          </w:p>
        </w:tc>
      </w:tr>
      <w:tr w:rsidR="00805A8B" w:rsidRPr="00CE10C0" w14:paraId="0F250D34" w14:textId="77777777" w:rsidTr="00805A8B">
        <w:trPr>
          <w:trHeight w:val="20"/>
        </w:trPr>
        <w:tc>
          <w:tcPr>
            <w:tcW w:w="704" w:type="dxa"/>
            <w:noWrap/>
            <w:vAlign w:val="center"/>
          </w:tcPr>
          <w:p w14:paraId="08236FCA" w14:textId="77777777" w:rsidR="00805A8B" w:rsidRDefault="00805A8B" w:rsidP="00805A8B">
            <w:pPr>
              <w:jc w:val="center"/>
              <w:rPr>
                <w:color w:val="000000"/>
              </w:rPr>
            </w:pPr>
            <w:r>
              <w:rPr>
                <w:color w:val="000000"/>
              </w:rPr>
              <w:lastRenderedPageBreak/>
              <w:t>18</w:t>
            </w:r>
          </w:p>
        </w:tc>
        <w:tc>
          <w:tcPr>
            <w:tcW w:w="2268" w:type="dxa"/>
            <w:noWrap/>
            <w:vAlign w:val="center"/>
          </w:tcPr>
          <w:p w14:paraId="5284541A" w14:textId="77777777" w:rsidR="00805A8B" w:rsidRDefault="00805A8B" w:rsidP="00805A8B">
            <w:pPr>
              <w:jc w:val="center"/>
              <w:rPr>
                <w:color w:val="000000"/>
              </w:rPr>
            </w:pPr>
            <w:r w:rsidRPr="00575363">
              <w:t>Автономная некоммерческая организация «Центр социального обслуживания населения «Жизненное равновесие»</w:t>
            </w:r>
          </w:p>
        </w:tc>
        <w:tc>
          <w:tcPr>
            <w:tcW w:w="992" w:type="dxa"/>
            <w:tcBorders>
              <w:left w:val="single" w:sz="4" w:space="0" w:color="auto"/>
              <w:right w:val="single" w:sz="4" w:space="0" w:color="auto"/>
            </w:tcBorders>
            <w:shd w:val="clear" w:color="auto" w:fill="auto"/>
            <w:noWrap/>
            <w:vAlign w:val="center"/>
          </w:tcPr>
          <w:p w14:paraId="399B3A5E" w14:textId="77777777" w:rsidR="00805A8B" w:rsidRPr="00805A8B" w:rsidRDefault="00805A8B" w:rsidP="00805A8B">
            <w:pPr>
              <w:jc w:val="center"/>
              <w:rPr>
                <w:b/>
                <w:color w:val="000000"/>
              </w:rPr>
            </w:pPr>
            <w:r w:rsidRPr="00575363">
              <w:t>99,8</w:t>
            </w:r>
          </w:p>
        </w:tc>
        <w:tc>
          <w:tcPr>
            <w:tcW w:w="5379" w:type="dxa"/>
            <w:noWrap/>
            <w:vAlign w:val="center"/>
          </w:tcPr>
          <w:p w14:paraId="131B0896" w14:textId="77777777" w:rsidR="00805A8B" w:rsidRDefault="00805A8B" w:rsidP="00805A8B">
            <w:pPr>
              <w:jc w:val="center"/>
              <w:rPr>
                <w:color w:val="000000"/>
              </w:rPr>
            </w:pPr>
            <w:r>
              <w:rPr>
                <w:color w:val="000000"/>
              </w:rPr>
              <w:t xml:space="preserve">На сайте отсутствует  информация </w:t>
            </w:r>
            <w:r w:rsidRPr="00D70631">
              <w:rPr>
                <w:color w:val="000000"/>
              </w:rPr>
              <w:t xml:space="preserve">о </w:t>
            </w:r>
            <w:r>
              <w:rPr>
                <w:color w:val="000000"/>
              </w:rPr>
              <w:t>ф</w:t>
            </w:r>
            <w:r w:rsidRPr="00D70631">
              <w:rPr>
                <w:color w:val="000000"/>
              </w:rPr>
              <w:t>инансово-хо</w:t>
            </w:r>
            <w:r>
              <w:rPr>
                <w:color w:val="000000"/>
              </w:rPr>
              <w:t>з</w:t>
            </w:r>
            <w:r w:rsidRPr="00D70631">
              <w:rPr>
                <w:color w:val="000000"/>
              </w:rPr>
              <w:t>яйственной деятельности</w:t>
            </w:r>
            <w:r>
              <w:rPr>
                <w:color w:val="000000"/>
              </w:rPr>
              <w:t xml:space="preserve"> </w:t>
            </w:r>
            <w:r w:rsidRPr="00D70631">
              <w:rPr>
                <w:color w:val="000000"/>
              </w:rPr>
              <w:t xml:space="preserve">(с приложением электронного образа плана </w:t>
            </w:r>
            <w:r>
              <w:rPr>
                <w:color w:val="000000"/>
              </w:rPr>
              <w:t>финансово-хозяйственной деятельности</w:t>
            </w:r>
            <w:r w:rsidRPr="00D70631">
              <w:rPr>
                <w:color w:val="000000"/>
              </w:rPr>
              <w:t>)</w:t>
            </w:r>
            <w:r>
              <w:rPr>
                <w:color w:val="000000"/>
              </w:rPr>
              <w:t>.</w:t>
            </w:r>
          </w:p>
        </w:tc>
      </w:tr>
      <w:tr w:rsidR="00805A8B" w:rsidRPr="00CE10C0" w14:paraId="7FEE4548" w14:textId="77777777" w:rsidTr="00805A8B">
        <w:trPr>
          <w:trHeight w:val="20"/>
        </w:trPr>
        <w:tc>
          <w:tcPr>
            <w:tcW w:w="704" w:type="dxa"/>
            <w:noWrap/>
            <w:vAlign w:val="center"/>
          </w:tcPr>
          <w:p w14:paraId="1B784BE6" w14:textId="77777777" w:rsidR="00805A8B" w:rsidRDefault="00805A8B" w:rsidP="00805A8B">
            <w:pPr>
              <w:jc w:val="center"/>
              <w:rPr>
                <w:color w:val="000000"/>
              </w:rPr>
            </w:pPr>
            <w:r>
              <w:rPr>
                <w:color w:val="000000"/>
              </w:rPr>
              <w:t>19</w:t>
            </w:r>
          </w:p>
        </w:tc>
        <w:tc>
          <w:tcPr>
            <w:tcW w:w="2268" w:type="dxa"/>
            <w:noWrap/>
            <w:vAlign w:val="center"/>
          </w:tcPr>
          <w:p w14:paraId="71047F62" w14:textId="77777777" w:rsidR="00805A8B" w:rsidRDefault="00805A8B" w:rsidP="00805A8B">
            <w:pPr>
              <w:jc w:val="center"/>
              <w:rPr>
                <w:color w:val="000000"/>
              </w:rPr>
            </w:pPr>
            <w:r w:rsidRPr="00575363">
              <w:t>Автономная некоммерческая организация социального обслуживания населения «Надежда и опора»</w:t>
            </w:r>
          </w:p>
        </w:tc>
        <w:tc>
          <w:tcPr>
            <w:tcW w:w="992" w:type="dxa"/>
            <w:tcBorders>
              <w:left w:val="single" w:sz="4" w:space="0" w:color="auto"/>
              <w:right w:val="single" w:sz="4" w:space="0" w:color="auto"/>
            </w:tcBorders>
            <w:shd w:val="clear" w:color="auto" w:fill="auto"/>
            <w:noWrap/>
            <w:vAlign w:val="center"/>
          </w:tcPr>
          <w:p w14:paraId="5497C1B8" w14:textId="77777777" w:rsidR="00805A8B" w:rsidRPr="00805A8B" w:rsidRDefault="00805A8B" w:rsidP="00805A8B">
            <w:pPr>
              <w:jc w:val="center"/>
              <w:rPr>
                <w:b/>
                <w:color w:val="000000"/>
              </w:rPr>
            </w:pPr>
            <w:r w:rsidRPr="00575363">
              <w:t>99,6</w:t>
            </w:r>
          </w:p>
        </w:tc>
        <w:tc>
          <w:tcPr>
            <w:tcW w:w="5379" w:type="dxa"/>
            <w:noWrap/>
            <w:vAlign w:val="center"/>
          </w:tcPr>
          <w:p w14:paraId="5CEF9811" w14:textId="01A2B4C7" w:rsidR="00805A8B" w:rsidRDefault="00805A8B" w:rsidP="00805A8B">
            <w:pPr>
              <w:jc w:val="center"/>
              <w:rPr>
                <w:color w:val="000000"/>
              </w:rPr>
            </w:pPr>
            <w:r w:rsidRPr="00C56AC4">
              <w:rPr>
                <w:color w:val="000000"/>
              </w:rPr>
              <w:t xml:space="preserve">На </w:t>
            </w:r>
            <w:r w:rsidR="007F6AD0">
              <w:rPr>
                <w:color w:val="000000"/>
              </w:rPr>
              <w:t>сайте</w:t>
            </w:r>
            <w:r>
              <w:rPr>
                <w:color w:val="000000"/>
              </w:rPr>
              <w:t xml:space="preserve"> </w:t>
            </w:r>
            <w:r w:rsidRPr="00C56AC4">
              <w:rPr>
                <w:color w:val="000000"/>
              </w:rPr>
              <w:t xml:space="preserve">отсутствует информация </w:t>
            </w:r>
            <w:r w:rsidR="007F6AD0" w:rsidRPr="007F6AD0">
              <w:rPr>
                <w:color w:val="000000"/>
              </w:rPr>
              <w:t>об объеме предоставляемых услуг</w:t>
            </w:r>
            <w:r w:rsidR="007F6AD0">
              <w:rPr>
                <w:color w:val="000000"/>
              </w:rPr>
              <w:t xml:space="preserve"> за счет бюджетных ассигнований</w:t>
            </w:r>
            <w:r w:rsidRPr="00C56AC4">
              <w:rPr>
                <w:color w:val="000000"/>
              </w:rPr>
              <w:t>; информация о проведении независимой оценки качества</w:t>
            </w:r>
          </w:p>
          <w:p w14:paraId="6EA9B76A" w14:textId="33706FB2" w:rsidR="00805A8B" w:rsidRDefault="00805A8B" w:rsidP="00805A8B">
            <w:pPr>
              <w:jc w:val="center"/>
              <w:rPr>
                <w:color w:val="000000"/>
              </w:rPr>
            </w:pPr>
          </w:p>
        </w:tc>
      </w:tr>
      <w:tr w:rsidR="00805A8B" w:rsidRPr="00CE10C0" w14:paraId="0788BC77" w14:textId="77777777" w:rsidTr="00805A8B">
        <w:trPr>
          <w:trHeight w:val="20"/>
        </w:trPr>
        <w:tc>
          <w:tcPr>
            <w:tcW w:w="704" w:type="dxa"/>
            <w:noWrap/>
            <w:vAlign w:val="center"/>
            <w:hideMark/>
          </w:tcPr>
          <w:p w14:paraId="72E4CB05" w14:textId="77777777" w:rsidR="00805A8B" w:rsidRPr="00CE10C0" w:rsidRDefault="00805A8B" w:rsidP="00805A8B">
            <w:pPr>
              <w:jc w:val="center"/>
              <w:rPr>
                <w:color w:val="000000"/>
                <w:sz w:val="24"/>
                <w:szCs w:val="24"/>
              </w:rPr>
            </w:pPr>
            <w:r>
              <w:rPr>
                <w:color w:val="000000"/>
              </w:rPr>
              <w:t>2</w:t>
            </w:r>
          </w:p>
        </w:tc>
        <w:tc>
          <w:tcPr>
            <w:tcW w:w="2268" w:type="dxa"/>
            <w:noWrap/>
            <w:vAlign w:val="center"/>
            <w:hideMark/>
          </w:tcPr>
          <w:p w14:paraId="4E4D865C" w14:textId="77777777" w:rsidR="00805A8B" w:rsidRPr="00CE10C0" w:rsidRDefault="00805A8B" w:rsidP="00805A8B">
            <w:pPr>
              <w:jc w:val="center"/>
              <w:rPr>
                <w:color w:val="000000"/>
                <w:sz w:val="24"/>
                <w:szCs w:val="24"/>
              </w:rPr>
            </w:pPr>
            <w:r w:rsidRPr="00575363">
              <w:t>Автономная некоммерческая организация «</w:t>
            </w:r>
            <w:proofErr w:type="gramStart"/>
            <w:r w:rsidRPr="00575363">
              <w:t>Неманский</w:t>
            </w:r>
            <w:proofErr w:type="gramEnd"/>
            <w:r w:rsidRPr="00575363">
              <w:t xml:space="preserve"> центр социального обслуживания населения «Благополучие»</w:t>
            </w:r>
          </w:p>
        </w:tc>
        <w:tc>
          <w:tcPr>
            <w:tcW w:w="992" w:type="dxa"/>
            <w:tcBorders>
              <w:left w:val="single" w:sz="4" w:space="0" w:color="auto"/>
              <w:right w:val="single" w:sz="4" w:space="0" w:color="auto"/>
            </w:tcBorders>
            <w:shd w:val="clear" w:color="auto" w:fill="auto"/>
            <w:noWrap/>
            <w:vAlign w:val="center"/>
            <w:hideMark/>
          </w:tcPr>
          <w:p w14:paraId="0F2867E4" w14:textId="77777777" w:rsidR="00805A8B" w:rsidRPr="00805A8B" w:rsidRDefault="00805A8B" w:rsidP="00805A8B">
            <w:pPr>
              <w:jc w:val="center"/>
              <w:rPr>
                <w:b/>
                <w:color w:val="000000"/>
                <w:sz w:val="24"/>
                <w:szCs w:val="24"/>
              </w:rPr>
            </w:pPr>
            <w:r w:rsidRPr="00575363">
              <w:t>98,8</w:t>
            </w:r>
          </w:p>
        </w:tc>
        <w:tc>
          <w:tcPr>
            <w:tcW w:w="5379" w:type="dxa"/>
            <w:noWrap/>
            <w:vAlign w:val="center"/>
          </w:tcPr>
          <w:p w14:paraId="1C2661F5" w14:textId="0DBA24D2" w:rsidR="00805A8B" w:rsidRPr="00CE10C0" w:rsidRDefault="007F6AD0" w:rsidP="00805A8B">
            <w:pPr>
              <w:jc w:val="center"/>
              <w:rPr>
                <w:color w:val="000000"/>
                <w:sz w:val="24"/>
                <w:szCs w:val="24"/>
              </w:rPr>
            </w:pPr>
            <w:r>
              <w:rPr>
                <w:color w:val="000000"/>
              </w:rPr>
              <w:t>Отсутствие</w:t>
            </w:r>
            <w:r w:rsidRPr="007F6AD0">
              <w:rPr>
                <w:color w:val="000000"/>
              </w:rPr>
              <w:t xml:space="preserve"> специально оборудованных санитарно-гигиенических помещений в организации.</w:t>
            </w:r>
          </w:p>
        </w:tc>
      </w:tr>
      <w:tr w:rsidR="00805A8B" w:rsidRPr="00CE10C0" w14:paraId="725083AD" w14:textId="77777777" w:rsidTr="00805A8B">
        <w:trPr>
          <w:trHeight w:val="20"/>
        </w:trPr>
        <w:tc>
          <w:tcPr>
            <w:tcW w:w="704" w:type="dxa"/>
            <w:noWrap/>
            <w:vAlign w:val="center"/>
          </w:tcPr>
          <w:p w14:paraId="23B2C725" w14:textId="77777777" w:rsidR="00805A8B" w:rsidRPr="00CE10C0" w:rsidRDefault="00805A8B" w:rsidP="00805A8B">
            <w:pPr>
              <w:jc w:val="center"/>
              <w:rPr>
                <w:color w:val="000000"/>
                <w:sz w:val="24"/>
                <w:szCs w:val="24"/>
              </w:rPr>
            </w:pPr>
            <w:r>
              <w:rPr>
                <w:color w:val="000000"/>
              </w:rPr>
              <w:t>7</w:t>
            </w:r>
          </w:p>
        </w:tc>
        <w:tc>
          <w:tcPr>
            <w:tcW w:w="2268" w:type="dxa"/>
            <w:noWrap/>
            <w:vAlign w:val="center"/>
          </w:tcPr>
          <w:p w14:paraId="1C8EACD6" w14:textId="77777777" w:rsidR="00805A8B" w:rsidRPr="00CE10C0" w:rsidRDefault="00805A8B" w:rsidP="00805A8B">
            <w:pPr>
              <w:jc w:val="center"/>
              <w:rPr>
                <w:sz w:val="24"/>
                <w:szCs w:val="24"/>
              </w:rPr>
            </w:pPr>
            <w:r w:rsidRPr="00575363">
              <w:t>Автономная некоммерческая организация «</w:t>
            </w:r>
            <w:proofErr w:type="gramStart"/>
            <w:r w:rsidRPr="00575363">
              <w:t>Региональный</w:t>
            </w:r>
            <w:proofErr w:type="gramEnd"/>
            <w:r w:rsidRPr="00575363">
              <w:t xml:space="preserve"> центр социального обслуживания населения «Доверие»</w:t>
            </w:r>
          </w:p>
        </w:tc>
        <w:tc>
          <w:tcPr>
            <w:tcW w:w="992" w:type="dxa"/>
            <w:tcBorders>
              <w:left w:val="single" w:sz="4" w:space="0" w:color="auto"/>
              <w:right w:val="single" w:sz="4" w:space="0" w:color="auto"/>
            </w:tcBorders>
            <w:shd w:val="clear" w:color="auto" w:fill="auto"/>
            <w:noWrap/>
            <w:vAlign w:val="center"/>
          </w:tcPr>
          <w:p w14:paraId="288951C7" w14:textId="77777777" w:rsidR="00805A8B" w:rsidRPr="00805A8B" w:rsidRDefault="00805A8B" w:rsidP="00805A8B">
            <w:pPr>
              <w:jc w:val="center"/>
              <w:rPr>
                <w:b/>
                <w:color w:val="000000"/>
                <w:sz w:val="24"/>
                <w:szCs w:val="24"/>
              </w:rPr>
            </w:pPr>
            <w:r w:rsidRPr="00575363">
              <w:t>98,8</w:t>
            </w:r>
          </w:p>
        </w:tc>
        <w:tc>
          <w:tcPr>
            <w:tcW w:w="5379" w:type="dxa"/>
            <w:noWrap/>
            <w:vAlign w:val="center"/>
          </w:tcPr>
          <w:p w14:paraId="3713166F" w14:textId="4447F12B" w:rsidR="00805A8B" w:rsidRPr="00CE10C0" w:rsidRDefault="007F6AD0" w:rsidP="00805A8B">
            <w:pPr>
              <w:jc w:val="center"/>
              <w:rPr>
                <w:color w:val="000000"/>
                <w:sz w:val="24"/>
                <w:szCs w:val="24"/>
              </w:rPr>
            </w:pPr>
            <w:r>
              <w:rPr>
                <w:color w:val="000000"/>
              </w:rPr>
              <w:t>Отсутствие</w:t>
            </w:r>
            <w:r w:rsidRPr="007F6AD0">
              <w:rPr>
                <w:color w:val="000000"/>
              </w:rPr>
              <w:t xml:space="preserve"> специально оборудованных санитарно-гигиенических помещений в организации.</w:t>
            </w:r>
          </w:p>
        </w:tc>
      </w:tr>
      <w:tr w:rsidR="00805A8B" w:rsidRPr="00CE10C0" w14:paraId="6C276735" w14:textId="77777777" w:rsidTr="00805A8B">
        <w:trPr>
          <w:trHeight w:val="20"/>
        </w:trPr>
        <w:tc>
          <w:tcPr>
            <w:tcW w:w="704" w:type="dxa"/>
            <w:noWrap/>
            <w:vAlign w:val="center"/>
          </w:tcPr>
          <w:p w14:paraId="15D87E82" w14:textId="77777777" w:rsidR="00805A8B" w:rsidRDefault="00805A8B" w:rsidP="00805A8B">
            <w:pPr>
              <w:jc w:val="center"/>
              <w:rPr>
                <w:color w:val="000000"/>
              </w:rPr>
            </w:pPr>
            <w:r>
              <w:rPr>
                <w:color w:val="000000"/>
              </w:rPr>
              <w:t>15</w:t>
            </w:r>
          </w:p>
        </w:tc>
        <w:tc>
          <w:tcPr>
            <w:tcW w:w="2268" w:type="dxa"/>
            <w:noWrap/>
            <w:vAlign w:val="center"/>
          </w:tcPr>
          <w:p w14:paraId="2D7A020A" w14:textId="77777777" w:rsidR="00805A8B" w:rsidRDefault="00805A8B" w:rsidP="00805A8B">
            <w:pPr>
              <w:jc w:val="center"/>
              <w:rPr>
                <w:color w:val="000000"/>
              </w:rPr>
            </w:pPr>
            <w:r w:rsidRPr="00575363">
              <w:t>Автономная некоммерческая организация «Региональный центр социального обслуживания населения «Лада»</w:t>
            </w:r>
          </w:p>
        </w:tc>
        <w:tc>
          <w:tcPr>
            <w:tcW w:w="992" w:type="dxa"/>
            <w:tcBorders>
              <w:left w:val="single" w:sz="4" w:space="0" w:color="auto"/>
              <w:right w:val="single" w:sz="4" w:space="0" w:color="auto"/>
            </w:tcBorders>
            <w:shd w:val="clear" w:color="auto" w:fill="auto"/>
            <w:noWrap/>
            <w:vAlign w:val="center"/>
          </w:tcPr>
          <w:p w14:paraId="3CAD180B" w14:textId="77777777" w:rsidR="00805A8B" w:rsidRPr="00805A8B" w:rsidRDefault="00805A8B" w:rsidP="00805A8B">
            <w:pPr>
              <w:jc w:val="center"/>
              <w:rPr>
                <w:b/>
                <w:color w:val="000000"/>
              </w:rPr>
            </w:pPr>
            <w:r w:rsidRPr="00575363">
              <w:t>98,8</w:t>
            </w:r>
          </w:p>
        </w:tc>
        <w:tc>
          <w:tcPr>
            <w:tcW w:w="5379" w:type="dxa"/>
            <w:noWrap/>
            <w:vAlign w:val="center"/>
          </w:tcPr>
          <w:p w14:paraId="578032BD" w14:textId="2391B904" w:rsidR="00805A8B" w:rsidRDefault="007F6AD0" w:rsidP="00805A8B">
            <w:pPr>
              <w:jc w:val="center"/>
              <w:rPr>
                <w:color w:val="000000"/>
              </w:rPr>
            </w:pPr>
            <w:r>
              <w:rPr>
                <w:color w:val="000000"/>
              </w:rPr>
              <w:t>Отсутствие оборудованной входной группы.</w:t>
            </w:r>
          </w:p>
        </w:tc>
      </w:tr>
      <w:tr w:rsidR="00805A8B" w:rsidRPr="00CE10C0" w14:paraId="40ADA1D8" w14:textId="77777777" w:rsidTr="00805A8B">
        <w:trPr>
          <w:trHeight w:val="20"/>
        </w:trPr>
        <w:tc>
          <w:tcPr>
            <w:tcW w:w="704" w:type="dxa"/>
            <w:noWrap/>
            <w:vAlign w:val="center"/>
          </w:tcPr>
          <w:p w14:paraId="3EAF4155" w14:textId="77777777" w:rsidR="00805A8B" w:rsidRPr="00CE10C0" w:rsidRDefault="00805A8B" w:rsidP="00805A8B">
            <w:pPr>
              <w:jc w:val="center"/>
              <w:rPr>
                <w:color w:val="000000"/>
                <w:sz w:val="24"/>
                <w:szCs w:val="24"/>
              </w:rPr>
            </w:pPr>
            <w:r>
              <w:rPr>
                <w:color w:val="000000"/>
              </w:rPr>
              <w:t>9</w:t>
            </w:r>
          </w:p>
        </w:tc>
        <w:tc>
          <w:tcPr>
            <w:tcW w:w="2268" w:type="dxa"/>
            <w:noWrap/>
            <w:vAlign w:val="center"/>
          </w:tcPr>
          <w:p w14:paraId="646A3511" w14:textId="77777777" w:rsidR="00805A8B" w:rsidRPr="00CE10C0" w:rsidRDefault="00805A8B" w:rsidP="00805A8B">
            <w:pPr>
              <w:jc w:val="center"/>
              <w:rPr>
                <w:sz w:val="24"/>
                <w:szCs w:val="24"/>
              </w:rPr>
            </w:pPr>
            <w:r w:rsidRPr="00575363">
              <w:t>Автономная некоммерческая организация «Центр социального обслуживания населения «Гармония»</w:t>
            </w:r>
          </w:p>
        </w:tc>
        <w:tc>
          <w:tcPr>
            <w:tcW w:w="992" w:type="dxa"/>
            <w:tcBorders>
              <w:left w:val="single" w:sz="4" w:space="0" w:color="auto"/>
              <w:right w:val="single" w:sz="4" w:space="0" w:color="auto"/>
            </w:tcBorders>
            <w:shd w:val="clear" w:color="auto" w:fill="auto"/>
            <w:noWrap/>
            <w:vAlign w:val="center"/>
          </w:tcPr>
          <w:p w14:paraId="5982A930" w14:textId="77777777" w:rsidR="00805A8B" w:rsidRPr="00805A8B" w:rsidRDefault="00805A8B" w:rsidP="00805A8B">
            <w:pPr>
              <w:jc w:val="center"/>
              <w:rPr>
                <w:b/>
                <w:color w:val="000000"/>
                <w:sz w:val="24"/>
                <w:szCs w:val="24"/>
              </w:rPr>
            </w:pPr>
            <w:r w:rsidRPr="00575363">
              <w:t>97,8</w:t>
            </w:r>
          </w:p>
        </w:tc>
        <w:tc>
          <w:tcPr>
            <w:tcW w:w="5379" w:type="dxa"/>
            <w:noWrap/>
            <w:vAlign w:val="center"/>
          </w:tcPr>
          <w:p w14:paraId="7BB479F0" w14:textId="692E3360" w:rsidR="00195798" w:rsidRPr="00195798" w:rsidRDefault="007F6AD0" w:rsidP="00195798">
            <w:pPr>
              <w:jc w:val="center"/>
              <w:rPr>
                <w:color w:val="000000"/>
              </w:rPr>
            </w:pPr>
            <w:r>
              <w:rPr>
                <w:color w:val="000000"/>
              </w:rPr>
              <w:t xml:space="preserve">Снижена удовлетворённость информационной открытостью и доступностью сайта и стенда организации. </w:t>
            </w:r>
            <w:r w:rsidR="00195798" w:rsidRPr="00195798">
              <w:rPr>
                <w:color w:val="000000"/>
              </w:rPr>
              <w:t>Отсутствие специально оборудованных санитарно-гигиенических помещений в организации.</w:t>
            </w:r>
            <w:r w:rsidR="00195798">
              <w:rPr>
                <w:color w:val="000000"/>
              </w:rPr>
              <w:t xml:space="preserve"> Снижена д</w:t>
            </w:r>
            <w:r w:rsidR="00195798" w:rsidRPr="00195798">
              <w:rPr>
                <w:color w:val="000000"/>
              </w:rPr>
              <w:t>оля получателей услуг, которые готовы рекомендовать организацию социальной</w:t>
            </w:r>
            <w:r w:rsidR="00195798">
              <w:rPr>
                <w:color w:val="000000"/>
              </w:rPr>
              <w:t xml:space="preserve"> сферы родственникам и знакомым, удовлетворённость </w:t>
            </w:r>
          </w:p>
          <w:p w14:paraId="55B6F036" w14:textId="280DF66B" w:rsidR="00195798" w:rsidRPr="00195798" w:rsidRDefault="00195798" w:rsidP="00195798">
            <w:pPr>
              <w:jc w:val="center"/>
              <w:rPr>
                <w:color w:val="000000"/>
              </w:rPr>
            </w:pPr>
            <w:r w:rsidRPr="00195798">
              <w:rPr>
                <w:color w:val="000000"/>
              </w:rPr>
              <w:t>организационными условиями предоставления</w:t>
            </w:r>
            <w:r>
              <w:rPr>
                <w:color w:val="000000"/>
              </w:rPr>
              <w:t>, и</w:t>
            </w:r>
            <w:r w:rsidRPr="00195798">
              <w:rPr>
                <w:color w:val="000000"/>
              </w:rPr>
              <w:t xml:space="preserve"> </w:t>
            </w:r>
          </w:p>
          <w:p w14:paraId="04A17261" w14:textId="73F9FAD9" w:rsidR="00805A8B" w:rsidRPr="00CE10C0" w:rsidRDefault="00195798" w:rsidP="00195798">
            <w:pPr>
              <w:jc w:val="center"/>
              <w:rPr>
                <w:color w:val="000000"/>
                <w:sz w:val="24"/>
                <w:szCs w:val="24"/>
              </w:rPr>
            </w:pPr>
            <w:r w:rsidRPr="00195798">
              <w:rPr>
                <w:color w:val="000000"/>
              </w:rPr>
              <w:t>в целом условиями оказания услуг в организации социальной сферы</w:t>
            </w:r>
            <w:proofErr w:type="gramStart"/>
            <w:r w:rsidRPr="00195798">
              <w:rPr>
                <w:color w:val="000000"/>
              </w:rPr>
              <w:t xml:space="preserve"> </w:t>
            </w:r>
            <w:r>
              <w:rPr>
                <w:color w:val="000000"/>
              </w:rPr>
              <w:t>.</w:t>
            </w:r>
            <w:proofErr w:type="gramEnd"/>
          </w:p>
        </w:tc>
      </w:tr>
      <w:tr w:rsidR="00805A8B" w:rsidRPr="00CE10C0" w14:paraId="29F8B381" w14:textId="77777777" w:rsidTr="00805A8B">
        <w:trPr>
          <w:trHeight w:val="20"/>
        </w:trPr>
        <w:tc>
          <w:tcPr>
            <w:tcW w:w="704" w:type="dxa"/>
            <w:noWrap/>
            <w:vAlign w:val="center"/>
          </w:tcPr>
          <w:p w14:paraId="6026B48F" w14:textId="77777777" w:rsidR="00805A8B" w:rsidRDefault="00805A8B" w:rsidP="00805A8B">
            <w:pPr>
              <w:jc w:val="center"/>
              <w:rPr>
                <w:color w:val="000000"/>
              </w:rPr>
            </w:pPr>
            <w:r>
              <w:rPr>
                <w:color w:val="000000"/>
              </w:rPr>
              <w:t>16</w:t>
            </w:r>
          </w:p>
        </w:tc>
        <w:tc>
          <w:tcPr>
            <w:tcW w:w="2268" w:type="dxa"/>
            <w:noWrap/>
            <w:vAlign w:val="center"/>
          </w:tcPr>
          <w:p w14:paraId="47E9AAAA" w14:textId="77777777" w:rsidR="00805A8B" w:rsidRDefault="00805A8B" w:rsidP="00805A8B">
            <w:pPr>
              <w:jc w:val="center"/>
              <w:rPr>
                <w:color w:val="000000"/>
              </w:rPr>
            </w:pPr>
            <w:r w:rsidRPr="00575363">
              <w:t xml:space="preserve">Автономная некоммерческая организация «Региональный Центр социального обслуживания населения </w:t>
            </w:r>
            <w:r w:rsidRPr="00575363">
              <w:lastRenderedPageBreak/>
              <w:t>«Милосердие»</w:t>
            </w:r>
          </w:p>
        </w:tc>
        <w:tc>
          <w:tcPr>
            <w:tcW w:w="992" w:type="dxa"/>
            <w:tcBorders>
              <w:left w:val="single" w:sz="4" w:space="0" w:color="auto"/>
              <w:right w:val="single" w:sz="4" w:space="0" w:color="auto"/>
            </w:tcBorders>
            <w:shd w:val="clear" w:color="auto" w:fill="auto"/>
            <w:noWrap/>
            <w:vAlign w:val="center"/>
          </w:tcPr>
          <w:p w14:paraId="6A4517FE" w14:textId="77777777" w:rsidR="00805A8B" w:rsidRPr="00805A8B" w:rsidRDefault="00805A8B" w:rsidP="00805A8B">
            <w:pPr>
              <w:jc w:val="center"/>
              <w:rPr>
                <w:b/>
                <w:color w:val="000000"/>
              </w:rPr>
            </w:pPr>
            <w:r w:rsidRPr="00575363">
              <w:lastRenderedPageBreak/>
              <w:t>97,6</w:t>
            </w:r>
          </w:p>
        </w:tc>
        <w:tc>
          <w:tcPr>
            <w:tcW w:w="5379" w:type="dxa"/>
            <w:noWrap/>
            <w:vAlign w:val="center"/>
          </w:tcPr>
          <w:p w14:paraId="77B65C1D" w14:textId="749C6A1A" w:rsidR="00805A8B" w:rsidRDefault="00195798" w:rsidP="00195798">
            <w:pPr>
              <w:jc w:val="center"/>
              <w:rPr>
                <w:color w:val="000000"/>
              </w:rPr>
            </w:pPr>
            <w:r>
              <w:rPr>
                <w:color w:val="000000"/>
              </w:rPr>
              <w:t>Отсутствие</w:t>
            </w:r>
            <w:r w:rsidRPr="00195798">
              <w:rPr>
                <w:color w:val="000000"/>
              </w:rPr>
              <w:t xml:space="preserve"> выделенных стоянок для автотранспортных средств инвалидов</w:t>
            </w:r>
            <w:r>
              <w:rPr>
                <w:color w:val="000000"/>
              </w:rPr>
              <w:t>, сменных кресел-колясок.</w:t>
            </w:r>
          </w:p>
        </w:tc>
      </w:tr>
      <w:tr w:rsidR="00805A8B" w:rsidRPr="00CE10C0" w14:paraId="195B9F04" w14:textId="77777777" w:rsidTr="00805A8B">
        <w:trPr>
          <w:trHeight w:val="20"/>
        </w:trPr>
        <w:tc>
          <w:tcPr>
            <w:tcW w:w="704" w:type="dxa"/>
            <w:noWrap/>
            <w:vAlign w:val="center"/>
          </w:tcPr>
          <w:p w14:paraId="450B3627" w14:textId="77777777" w:rsidR="00805A8B" w:rsidRDefault="00805A8B" w:rsidP="00805A8B">
            <w:pPr>
              <w:jc w:val="center"/>
              <w:rPr>
                <w:color w:val="000000"/>
              </w:rPr>
            </w:pPr>
            <w:r>
              <w:rPr>
                <w:color w:val="000000"/>
              </w:rPr>
              <w:lastRenderedPageBreak/>
              <w:t>23</w:t>
            </w:r>
          </w:p>
        </w:tc>
        <w:tc>
          <w:tcPr>
            <w:tcW w:w="2268" w:type="dxa"/>
            <w:noWrap/>
            <w:vAlign w:val="center"/>
          </w:tcPr>
          <w:p w14:paraId="5A294B49" w14:textId="77777777" w:rsidR="00805A8B" w:rsidRDefault="00805A8B" w:rsidP="00805A8B">
            <w:pPr>
              <w:jc w:val="center"/>
              <w:rPr>
                <w:color w:val="000000"/>
              </w:rPr>
            </w:pPr>
            <w:r w:rsidRPr="00575363">
              <w:t>Калининградское региональное отделение Общероссийской общественной организации «</w:t>
            </w:r>
            <w:proofErr w:type="gramStart"/>
            <w:r w:rsidRPr="00575363">
              <w:t>Российский</w:t>
            </w:r>
            <w:proofErr w:type="gramEnd"/>
            <w:r w:rsidRPr="00575363">
              <w:t xml:space="preserve"> Красный крест»</w:t>
            </w:r>
          </w:p>
        </w:tc>
        <w:tc>
          <w:tcPr>
            <w:tcW w:w="992" w:type="dxa"/>
            <w:tcBorders>
              <w:left w:val="single" w:sz="4" w:space="0" w:color="auto"/>
              <w:right w:val="single" w:sz="4" w:space="0" w:color="auto"/>
            </w:tcBorders>
            <w:shd w:val="clear" w:color="auto" w:fill="auto"/>
            <w:noWrap/>
            <w:vAlign w:val="center"/>
          </w:tcPr>
          <w:p w14:paraId="7D3A168B" w14:textId="77777777" w:rsidR="00805A8B" w:rsidRPr="00805A8B" w:rsidRDefault="00805A8B" w:rsidP="00805A8B">
            <w:pPr>
              <w:jc w:val="center"/>
              <w:rPr>
                <w:b/>
                <w:color w:val="000000"/>
              </w:rPr>
            </w:pPr>
            <w:r w:rsidRPr="00575363">
              <w:t>96,8</w:t>
            </w:r>
          </w:p>
        </w:tc>
        <w:tc>
          <w:tcPr>
            <w:tcW w:w="5379" w:type="dxa"/>
            <w:noWrap/>
            <w:vAlign w:val="center"/>
          </w:tcPr>
          <w:p w14:paraId="387FC955" w14:textId="1015FA88" w:rsidR="00805A8B" w:rsidRDefault="00805A8B" w:rsidP="00B558B4">
            <w:pPr>
              <w:jc w:val="center"/>
              <w:rPr>
                <w:color w:val="000000"/>
              </w:rPr>
            </w:pPr>
            <w:r>
              <w:rPr>
                <w:color w:val="000000"/>
              </w:rPr>
              <w:t xml:space="preserve">Снижена удовлетворённость открытостью и доступностью информации на сайте и стенде. </w:t>
            </w:r>
            <w:r w:rsidR="00B558B4">
              <w:rPr>
                <w:color w:val="000000"/>
              </w:rPr>
              <w:t xml:space="preserve">Отсутствие </w:t>
            </w:r>
            <w:r w:rsidRPr="00C56AC4">
              <w:rPr>
                <w:color w:val="000000"/>
              </w:rPr>
              <w:t>выделенных стоянок для автотранспортных средств инвалидов</w:t>
            </w:r>
            <w:r>
              <w:rPr>
                <w:color w:val="000000"/>
              </w:rPr>
              <w:t xml:space="preserve">; </w:t>
            </w:r>
            <w:r w:rsidR="00195798">
              <w:rPr>
                <w:color w:val="000000"/>
              </w:rPr>
              <w:t xml:space="preserve">сменных кресел </w:t>
            </w:r>
            <w:proofErr w:type="gramStart"/>
            <w:r w:rsidR="00195798">
              <w:rPr>
                <w:color w:val="000000"/>
              </w:rPr>
              <w:t>–к</w:t>
            </w:r>
            <w:proofErr w:type="gramEnd"/>
            <w:r w:rsidR="00195798">
              <w:rPr>
                <w:color w:val="000000"/>
              </w:rPr>
              <w:t>олясок.</w:t>
            </w:r>
            <w:r w:rsidR="00B558B4">
              <w:rPr>
                <w:color w:val="000000"/>
              </w:rPr>
              <w:t xml:space="preserve"> Снижена удовлетворённость  графиком работы организации.</w:t>
            </w:r>
          </w:p>
        </w:tc>
      </w:tr>
      <w:tr w:rsidR="00805A8B" w:rsidRPr="00CE10C0" w14:paraId="0C702820" w14:textId="77777777" w:rsidTr="00805A8B">
        <w:trPr>
          <w:trHeight w:val="20"/>
        </w:trPr>
        <w:tc>
          <w:tcPr>
            <w:tcW w:w="704" w:type="dxa"/>
            <w:noWrap/>
            <w:vAlign w:val="center"/>
          </w:tcPr>
          <w:p w14:paraId="6AF02DD3" w14:textId="77777777" w:rsidR="00805A8B" w:rsidRDefault="00805A8B" w:rsidP="00805A8B">
            <w:pPr>
              <w:jc w:val="center"/>
              <w:rPr>
                <w:color w:val="000000"/>
              </w:rPr>
            </w:pPr>
            <w:r>
              <w:rPr>
                <w:color w:val="000000"/>
              </w:rPr>
              <w:t>24</w:t>
            </w:r>
          </w:p>
        </w:tc>
        <w:tc>
          <w:tcPr>
            <w:tcW w:w="2268" w:type="dxa"/>
            <w:noWrap/>
            <w:vAlign w:val="center"/>
          </w:tcPr>
          <w:p w14:paraId="1B1ADB89" w14:textId="77777777" w:rsidR="00805A8B" w:rsidRDefault="00805A8B" w:rsidP="00805A8B">
            <w:pPr>
              <w:jc w:val="center"/>
              <w:rPr>
                <w:color w:val="000000"/>
              </w:rPr>
            </w:pPr>
            <w:r w:rsidRPr="00575363">
              <w:t>Автономная некоммерческая организация «</w:t>
            </w:r>
            <w:proofErr w:type="spellStart"/>
            <w:r w:rsidRPr="00575363">
              <w:t>Полесский</w:t>
            </w:r>
            <w:proofErr w:type="spellEnd"/>
            <w:r w:rsidRPr="00575363">
              <w:t xml:space="preserve"> центр социального обслуживания»</w:t>
            </w:r>
          </w:p>
        </w:tc>
        <w:tc>
          <w:tcPr>
            <w:tcW w:w="992" w:type="dxa"/>
            <w:tcBorders>
              <w:left w:val="single" w:sz="4" w:space="0" w:color="auto"/>
              <w:right w:val="single" w:sz="4" w:space="0" w:color="auto"/>
            </w:tcBorders>
            <w:shd w:val="clear" w:color="auto" w:fill="auto"/>
            <w:noWrap/>
            <w:vAlign w:val="center"/>
          </w:tcPr>
          <w:p w14:paraId="7064CF30" w14:textId="77777777" w:rsidR="00805A8B" w:rsidRPr="00805A8B" w:rsidRDefault="00805A8B" w:rsidP="00805A8B">
            <w:pPr>
              <w:jc w:val="center"/>
              <w:rPr>
                <w:b/>
                <w:color w:val="000000"/>
              </w:rPr>
            </w:pPr>
            <w:r w:rsidRPr="00575363">
              <w:t>95,4</w:t>
            </w:r>
          </w:p>
        </w:tc>
        <w:tc>
          <w:tcPr>
            <w:tcW w:w="5379" w:type="dxa"/>
            <w:noWrap/>
            <w:vAlign w:val="center"/>
          </w:tcPr>
          <w:p w14:paraId="666D5C05" w14:textId="7C612FCF" w:rsidR="00805A8B" w:rsidRDefault="00B558B4" w:rsidP="00B558B4">
            <w:pPr>
              <w:jc w:val="center"/>
              <w:rPr>
                <w:color w:val="000000"/>
              </w:rPr>
            </w:pPr>
            <w:r>
              <w:rPr>
                <w:color w:val="000000"/>
              </w:rPr>
              <w:t xml:space="preserve">Отсутствует </w:t>
            </w:r>
            <w:r w:rsidRPr="00B558B4">
              <w:rPr>
                <w:color w:val="000000"/>
              </w:rPr>
              <w:t>дублирование надписей, знаков и иной текстовой и графической информации знаками, выполненными рельефно-точечным шрифтом Брайля</w:t>
            </w:r>
            <w:r w:rsidRPr="00B558B4">
              <w:rPr>
                <w:color w:val="000000"/>
              </w:rPr>
              <w:tab/>
              <w:t xml:space="preserve">возможность представления инвалидам по слуху (слуху и зрению) услуг </w:t>
            </w:r>
            <w:proofErr w:type="spellStart"/>
            <w:r w:rsidRPr="00B558B4">
              <w:rPr>
                <w:color w:val="000000"/>
              </w:rPr>
              <w:t>сурдопереводчика</w:t>
            </w:r>
            <w:proofErr w:type="spellEnd"/>
            <w:r w:rsidRPr="00B558B4">
              <w:rPr>
                <w:color w:val="000000"/>
              </w:rPr>
              <w:t xml:space="preserve"> (</w:t>
            </w:r>
            <w:proofErr w:type="spellStart"/>
            <w:r w:rsidRPr="00B558B4">
              <w:rPr>
                <w:color w:val="000000"/>
              </w:rPr>
              <w:t>тифлосурдопереводчика</w:t>
            </w:r>
            <w:proofErr w:type="spellEnd"/>
            <w:r w:rsidRPr="00B558B4">
              <w:rPr>
                <w:color w:val="000000"/>
              </w:rPr>
              <w:t>)</w:t>
            </w:r>
            <w:r>
              <w:rPr>
                <w:color w:val="000000"/>
              </w:rPr>
              <w:t>. С</w:t>
            </w:r>
            <w:r w:rsidR="00805A8B">
              <w:rPr>
                <w:color w:val="000000"/>
              </w:rPr>
              <w:t xml:space="preserve">нижена удовлетворённость </w:t>
            </w:r>
            <w:r w:rsidR="00805A8B" w:rsidRPr="00371418">
              <w:rPr>
                <w:color w:val="000000"/>
              </w:rPr>
              <w:t>доброжелательность</w:t>
            </w:r>
            <w:r w:rsidR="00805A8B">
              <w:rPr>
                <w:color w:val="000000"/>
              </w:rPr>
              <w:t>ю</w:t>
            </w:r>
            <w:r w:rsidR="00805A8B" w:rsidRPr="00371418">
              <w:rPr>
                <w:color w:val="000000"/>
              </w:rPr>
              <w:t xml:space="preserve"> и вежливость</w:t>
            </w:r>
            <w:r w:rsidR="00805A8B">
              <w:rPr>
                <w:color w:val="000000"/>
              </w:rPr>
              <w:t>ю работников, обеспечивающих первичный контакт и информирование.</w:t>
            </w:r>
          </w:p>
        </w:tc>
      </w:tr>
      <w:tr w:rsidR="00805A8B" w:rsidRPr="00CE10C0" w14:paraId="3D28CA80" w14:textId="77777777" w:rsidTr="00805A8B">
        <w:trPr>
          <w:trHeight w:val="20"/>
        </w:trPr>
        <w:tc>
          <w:tcPr>
            <w:tcW w:w="704" w:type="dxa"/>
            <w:noWrap/>
            <w:vAlign w:val="center"/>
          </w:tcPr>
          <w:p w14:paraId="45C01437" w14:textId="77777777" w:rsidR="00805A8B" w:rsidRDefault="00805A8B" w:rsidP="00805A8B">
            <w:pPr>
              <w:jc w:val="center"/>
              <w:rPr>
                <w:color w:val="000000"/>
              </w:rPr>
            </w:pPr>
            <w:r>
              <w:rPr>
                <w:color w:val="000000"/>
              </w:rPr>
              <w:t>25</w:t>
            </w:r>
          </w:p>
        </w:tc>
        <w:tc>
          <w:tcPr>
            <w:tcW w:w="2268" w:type="dxa"/>
            <w:noWrap/>
            <w:vAlign w:val="center"/>
          </w:tcPr>
          <w:p w14:paraId="74D44B7B" w14:textId="77777777" w:rsidR="00805A8B" w:rsidRDefault="00805A8B" w:rsidP="00805A8B">
            <w:pPr>
              <w:jc w:val="center"/>
              <w:rPr>
                <w:color w:val="000000"/>
              </w:rPr>
            </w:pPr>
            <w:r w:rsidRPr="00575363">
              <w:t>Региональная общественная организация родителей детей-инвалидов Калининградской области «Астарта»</w:t>
            </w:r>
          </w:p>
        </w:tc>
        <w:tc>
          <w:tcPr>
            <w:tcW w:w="992" w:type="dxa"/>
            <w:tcBorders>
              <w:left w:val="single" w:sz="4" w:space="0" w:color="auto"/>
              <w:right w:val="single" w:sz="4" w:space="0" w:color="auto"/>
            </w:tcBorders>
            <w:shd w:val="clear" w:color="auto" w:fill="auto"/>
            <w:noWrap/>
            <w:vAlign w:val="center"/>
          </w:tcPr>
          <w:p w14:paraId="0F60B528" w14:textId="77777777" w:rsidR="00805A8B" w:rsidRPr="00805A8B" w:rsidRDefault="00805A8B" w:rsidP="00805A8B">
            <w:pPr>
              <w:jc w:val="center"/>
              <w:rPr>
                <w:b/>
                <w:color w:val="000000"/>
              </w:rPr>
            </w:pPr>
            <w:r w:rsidRPr="00575363">
              <w:t>94,8</w:t>
            </w:r>
          </w:p>
        </w:tc>
        <w:tc>
          <w:tcPr>
            <w:tcW w:w="5379" w:type="dxa"/>
            <w:noWrap/>
            <w:vAlign w:val="center"/>
          </w:tcPr>
          <w:p w14:paraId="188D7EAD" w14:textId="77777777" w:rsidR="00805A8B" w:rsidRDefault="00B558B4" w:rsidP="00805A8B">
            <w:pPr>
              <w:jc w:val="center"/>
              <w:rPr>
                <w:color w:val="000000"/>
              </w:rPr>
            </w:pPr>
            <w:r>
              <w:rPr>
                <w:color w:val="000000"/>
              </w:rPr>
              <w:t xml:space="preserve">Отсутствие </w:t>
            </w:r>
            <w:r w:rsidRPr="00B558B4">
              <w:rPr>
                <w:color w:val="000000"/>
              </w:rPr>
              <w:t xml:space="preserve">выделенных стоянок для автотранспортных средств инвалидов; сменных кресел </w:t>
            </w:r>
            <w:proofErr w:type="gramStart"/>
            <w:r w:rsidRPr="00B558B4">
              <w:rPr>
                <w:color w:val="000000"/>
              </w:rPr>
              <w:t>–к</w:t>
            </w:r>
            <w:proofErr w:type="gramEnd"/>
            <w:r w:rsidRPr="00B558B4">
              <w:rPr>
                <w:color w:val="000000"/>
              </w:rPr>
              <w:t>олясок</w:t>
            </w:r>
            <w:r>
              <w:rPr>
                <w:color w:val="000000"/>
              </w:rPr>
              <w:t xml:space="preserve">; </w:t>
            </w:r>
            <w:r w:rsidRPr="00B558B4">
              <w:rPr>
                <w:color w:val="000000"/>
              </w:rPr>
              <w:t>специально оборудованных санитарно-гигиенических помещений в организации.</w:t>
            </w:r>
          </w:p>
          <w:p w14:paraId="0C128298" w14:textId="11FE59C0" w:rsidR="00B558B4" w:rsidRDefault="00B558B4" w:rsidP="00805A8B">
            <w:pPr>
              <w:jc w:val="center"/>
              <w:rPr>
                <w:color w:val="000000"/>
              </w:rPr>
            </w:pPr>
            <w:r w:rsidRPr="00B558B4">
              <w:rPr>
                <w:color w:val="000000"/>
              </w:rPr>
              <w:t>Отсутствует дублирование надписей, знаков и иной текстовой и графической информации знаками, выполненными рельефно-точечным шрифтом Брайля</w:t>
            </w:r>
            <w:r w:rsidRPr="00B558B4">
              <w:rPr>
                <w:color w:val="000000"/>
              </w:rPr>
              <w:tab/>
              <w:t xml:space="preserve">возможность представления инвалидам по слуху (слуху и зрению) услуг </w:t>
            </w:r>
            <w:proofErr w:type="spellStart"/>
            <w:r w:rsidRPr="00B558B4">
              <w:rPr>
                <w:color w:val="000000"/>
              </w:rPr>
              <w:t>сурдопереводчика</w:t>
            </w:r>
            <w:proofErr w:type="spellEnd"/>
            <w:r w:rsidRPr="00B558B4">
              <w:rPr>
                <w:color w:val="000000"/>
              </w:rPr>
              <w:t xml:space="preserve"> (</w:t>
            </w:r>
            <w:proofErr w:type="spellStart"/>
            <w:r w:rsidRPr="00B558B4">
              <w:rPr>
                <w:color w:val="000000"/>
              </w:rPr>
              <w:t>тифлосурдопереводчика</w:t>
            </w:r>
            <w:proofErr w:type="spellEnd"/>
            <w:r w:rsidRPr="00B558B4">
              <w:rPr>
                <w:color w:val="000000"/>
              </w:rPr>
              <w:t>).</w:t>
            </w:r>
          </w:p>
        </w:tc>
      </w:tr>
      <w:tr w:rsidR="00805A8B" w:rsidRPr="00CE10C0" w14:paraId="2FF80392" w14:textId="77777777" w:rsidTr="00805A8B">
        <w:trPr>
          <w:trHeight w:val="20"/>
        </w:trPr>
        <w:tc>
          <w:tcPr>
            <w:tcW w:w="704" w:type="dxa"/>
            <w:noWrap/>
            <w:vAlign w:val="center"/>
          </w:tcPr>
          <w:p w14:paraId="60ED5CB3" w14:textId="77777777" w:rsidR="00805A8B" w:rsidRDefault="00805A8B" w:rsidP="00805A8B">
            <w:pPr>
              <w:jc w:val="center"/>
              <w:rPr>
                <w:color w:val="000000"/>
              </w:rPr>
            </w:pPr>
            <w:r>
              <w:rPr>
                <w:color w:val="000000"/>
              </w:rPr>
              <w:t>26</w:t>
            </w:r>
          </w:p>
        </w:tc>
        <w:tc>
          <w:tcPr>
            <w:tcW w:w="2268" w:type="dxa"/>
            <w:noWrap/>
            <w:vAlign w:val="center"/>
          </w:tcPr>
          <w:p w14:paraId="0D0A34D1" w14:textId="77777777" w:rsidR="00805A8B" w:rsidRDefault="00805A8B" w:rsidP="00805A8B">
            <w:pPr>
              <w:jc w:val="center"/>
              <w:rPr>
                <w:color w:val="000000"/>
              </w:rPr>
            </w:pPr>
            <w:r w:rsidRPr="00575363">
              <w:t>Калининградская региональная детско-молодежная общественная организация инвалидов «Мария»</w:t>
            </w:r>
          </w:p>
        </w:tc>
        <w:tc>
          <w:tcPr>
            <w:tcW w:w="992" w:type="dxa"/>
            <w:tcBorders>
              <w:left w:val="single" w:sz="4" w:space="0" w:color="auto"/>
              <w:right w:val="single" w:sz="4" w:space="0" w:color="auto"/>
            </w:tcBorders>
            <w:shd w:val="clear" w:color="auto" w:fill="auto"/>
            <w:noWrap/>
            <w:vAlign w:val="center"/>
          </w:tcPr>
          <w:p w14:paraId="5B98FE15" w14:textId="77777777" w:rsidR="00805A8B" w:rsidRPr="00805A8B" w:rsidRDefault="00805A8B" w:rsidP="00805A8B">
            <w:pPr>
              <w:jc w:val="center"/>
              <w:rPr>
                <w:b/>
                <w:color w:val="000000"/>
              </w:rPr>
            </w:pPr>
            <w:r w:rsidRPr="00575363">
              <w:t>94,2</w:t>
            </w:r>
          </w:p>
        </w:tc>
        <w:tc>
          <w:tcPr>
            <w:tcW w:w="5379" w:type="dxa"/>
            <w:noWrap/>
            <w:vAlign w:val="center"/>
          </w:tcPr>
          <w:p w14:paraId="7C0208F2" w14:textId="79C19B3D" w:rsidR="007E134F" w:rsidRPr="007E134F" w:rsidRDefault="00B558B4" w:rsidP="007E134F">
            <w:pPr>
              <w:jc w:val="center"/>
              <w:rPr>
                <w:color w:val="000000"/>
              </w:rPr>
            </w:pPr>
            <w:r w:rsidRPr="00B558B4">
              <w:rPr>
                <w:color w:val="000000"/>
              </w:rPr>
              <w:t>На сайте отсутствует информация о финансово-хозяйственной деятельности (с приложением электронного образа плана финанс</w:t>
            </w:r>
            <w:r>
              <w:rPr>
                <w:color w:val="000000"/>
              </w:rPr>
              <w:t xml:space="preserve">ово-хозяйственной деятельности); информация о проведении независимой оценки качества. </w:t>
            </w:r>
            <w:r w:rsidR="007E134F">
              <w:rPr>
                <w:color w:val="000000"/>
              </w:rPr>
              <w:t xml:space="preserve">Отсутствие сменных кресел-колясок. Отсутствует </w:t>
            </w:r>
            <w:r w:rsidR="007E134F" w:rsidRPr="00B558B4">
              <w:rPr>
                <w:color w:val="000000"/>
              </w:rPr>
              <w:t>дублирование для инвалидов по слуху и зрению звуковой и зрительной информации</w:t>
            </w:r>
            <w:r w:rsidR="007E134F" w:rsidRPr="00B558B4">
              <w:rPr>
                <w:color w:val="000000"/>
              </w:rPr>
              <w:tab/>
              <w:t>дублирование надписей, знаков и иной текстовой и графической информации знаками, выполненными рельефно-точечным шрифтом Брайля</w:t>
            </w:r>
            <w:r w:rsidR="007E134F" w:rsidRPr="00B558B4">
              <w:rPr>
                <w:color w:val="000000"/>
              </w:rPr>
              <w:tab/>
              <w:t xml:space="preserve">возможность представления инвалидам по слуху (слуху и зрению) услуг </w:t>
            </w:r>
            <w:proofErr w:type="spellStart"/>
            <w:r w:rsidR="007E134F" w:rsidRPr="00B558B4">
              <w:rPr>
                <w:color w:val="000000"/>
              </w:rPr>
              <w:t>сурдопереводчика</w:t>
            </w:r>
            <w:proofErr w:type="spellEnd"/>
            <w:r w:rsidR="007E134F" w:rsidRPr="00B558B4">
              <w:rPr>
                <w:color w:val="000000"/>
              </w:rPr>
              <w:t xml:space="preserve"> (</w:t>
            </w:r>
            <w:proofErr w:type="spellStart"/>
            <w:r w:rsidR="007E134F" w:rsidRPr="00B558B4">
              <w:rPr>
                <w:color w:val="000000"/>
              </w:rPr>
              <w:t>тифлосурдопереводчика</w:t>
            </w:r>
            <w:proofErr w:type="spellEnd"/>
            <w:proofErr w:type="gramStart"/>
            <w:r w:rsidR="007E134F" w:rsidRPr="00B558B4">
              <w:rPr>
                <w:color w:val="000000"/>
              </w:rPr>
              <w:t>)</w:t>
            </w:r>
            <w:r w:rsidR="007E134F" w:rsidRPr="00C90B03">
              <w:rPr>
                <w:color w:val="000000"/>
              </w:rPr>
              <w:t>д</w:t>
            </w:r>
            <w:proofErr w:type="gramEnd"/>
            <w:r w:rsidR="007E134F" w:rsidRPr="00C90B03">
              <w:rPr>
                <w:color w:val="000000"/>
              </w:rPr>
              <w:t>оступность для инвалидов, удовлетворённость условиями</w:t>
            </w:r>
            <w:r w:rsidR="007E134F">
              <w:rPr>
                <w:color w:val="000000"/>
              </w:rPr>
              <w:t xml:space="preserve">. </w:t>
            </w:r>
            <w:r w:rsidR="007E134F" w:rsidRPr="007E134F">
              <w:rPr>
                <w:color w:val="000000"/>
              </w:rPr>
              <w:t>о материально-техническом обеспечении предоставления социальных услуг</w:t>
            </w:r>
            <w:r w:rsidR="007E134F">
              <w:rPr>
                <w:color w:val="000000"/>
              </w:rPr>
              <w:t>.</w:t>
            </w:r>
            <w:r w:rsidR="007E134F">
              <w:t xml:space="preserve"> </w:t>
            </w:r>
            <w:r w:rsidR="007E134F" w:rsidRPr="007E134F">
              <w:rPr>
                <w:color w:val="000000"/>
              </w:rPr>
              <w:t xml:space="preserve">Снижена доля получателей услуг, которые готовы рекомендовать организацию социальной сферы родственникам и знакомым, удовлетворённость </w:t>
            </w:r>
          </w:p>
          <w:p w14:paraId="751E3046" w14:textId="77777777" w:rsidR="007E134F" w:rsidRPr="007E134F" w:rsidRDefault="007E134F" w:rsidP="007E134F">
            <w:pPr>
              <w:jc w:val="center"/>
              <w:rPr>
                <w:color w:val="000000"/>
              </w:rPr>
            </w:pPr>
            <w:r w:rsidRPr="007E134F">
              <w:rPr>
                <w:color w:val="000000"/>
              </w:rPr>
              <w:t xml:space="preserve">организационными условиями предоставления, и </w:t>
            </w:r>
          </w:p>
          <w:p w14:paraId="17584266" w14:textId="222ED582" w:rsidR="00805A8B" w:rsidRDefault="007E134F" w:rsidP="007E134F">
            <w:pPr>
              <w:jc w:val="center"/>
              <w:rPr>
                <w:color w:val="000000"/>
              </w:rPr>
            </w:pPr>
            <w:r w:rsidRPr="007E134F">
              <w:rPr>
                <w:color w:val="000000"/>
              </w:rPr>
              <w:t>в целом условиями оказания услуг в организации социальной сферы</w:t>
            </w:r>
            <w:proofErr w:type="gramStart"/>
            <w:r w:rsidRPr="007E134F">
              <w:rPr>
                <w:color w:val="000000"/>
              </w:rPr>
              <w:t xml:space="preserve"> .</w:t>
            </w:r>
            <w:proofErr w:type="gramEnd"/>
          </w:p>
        </w:tc>
      </w:tr>
      <w:tr w:rsidR="00805A8B" w:rsidRPr="00CE10C0" w14:paraId="2CE88AA2" w14:textId="77777777" w:rsidTr="00805A8B">
        <w:trPr>
          <w:trHeight w:val="20"/>
        </w:trPr>
        <w:tc>
          <w:tcPr>
            <w:tcW w:w="704" w:type="dxa"/>
            <w:noWrap/>
            <w:vAlign w:val="center"/>
          </w:tcPr>
          <w:p w14:paraId="58ADBA93" w14:textId="77777777" w:rsidR="00805A8B" w:rsidRDefault="00805A8B" w:rsidP="00805A8B">
            <w:pPr>
              <w:jc w:val="center"/>
              <w:rPr>
                <w:color w:val="000000"/>
              </w:rPr>
            </w:pPr>
            <w:r>
              <w:rPr>
                <w:color w:val="000000"/>
              </w:rPr>
              <w:t>27</w:t>
            </w:r>
          </w:p>
        </w:tc>
        <w:tc>
          <w:tcPr>
            <w:tcW w:w="2268" w:type="dxa"/>
            <w:noWrap/>
            <w:vAlign w:val="center"/>
          </w:tcPr>
          <w:p w14:paraId="1BDB7EA2" w14:textId="77777777" w:rsidR="00805A8B" w:rsidRDefault="00805A8B" w:rsidP="00805A8B">
            <w:pPr>
              <w:jc w:val="center"/>
              <w:rPr>
                <w:color w:val="000000"/>
              </w:rPr>
            </w:pPr>
            <w:r w:rsidRPr="00575363">
              <w:t xml:space="preserve">Автономная некоммерческая организация Центр реабилитации и </w:t>
            </w:r>
            <w:r w:rsidRPr="00575363">
              <w:lastRenderedPageBreak/>
              <w:t>развития «Радуга»</w:t>
            </w:r>
          </w:p>
        </w:tc>
        <w:tc>
          <w:tcPr>
            <w:tcW w:w="992" w:type="dxa"/>
            <w:tcBorders>
              <w:left w:val="single" w:sz="4" w:space="0" w:color="auto"/>
              <w:right w:val="single" w:sz="4" w:space="0" w:color="auto"/>
            </w:tcBorders>
            <w:shd w:val="clear" w:color="auto" w:fill="auto"/>
            <w:noWrap/>
            <w:vAlign w:val="center"/>
          </w:tcPr>
          <w:p w14:paraId="4E95CF8A" w14:textId="77777777" w:rsidR="00805A8B" w:rsidRPr="00805A8B" w:rsidRDefault="00805A8B" w:rsidP="00805A8B">
            <w:pPr>
              <w:jc w:val="center"/>
              <w:rPr>
                <w:b/>
                <w:color w:val="000000"/>
              </w:rPr>
            </w:pPr>
            <w:r w:rsidRPr="00575363">
              <w:lastRenderedPageBreak/>
              <w:t>92,2</w:t>
            </w:r>
          </w:p>
        </w:tc>
        <w:tc>
          <w:tcPr>
            <w:tcW w:w="5379" w:type="dxa"/>
            <w:noWrap/>
            <w:vAlign w:val="center"/>
          </w:tcPr>
          <w:p w14:paraId="192290E5" w14:textId="6CDB88D6" w:rsidR="007E134F" w:rsidRPr="007E134F" w:rsidRDefault="007E134F" w:rsidP="007E134F">
            <w:pPr>
              <w:jc w:val="center"/>
              <w:rPr>
                <w:color w:val="000000"/>
              </w:rPr>
            </w:pPr>
            <w:r w:rsidRPr="007E134F">
              <w:rPr>
                <w:color w:val="000000"/>
              </w:rPr>
              <w:t>На</w:t>
            </w:r>
            <w:r>
              <w:rPr>
                <w:color w:val="000000"/>
              </w:rPr>
              <w:t xml:space="preserve"> стенде </w:t>
            </w:r>
            <w:r w:rsidRPr="007E134F">
              <w:rPr>
                <w:color w:val="000000"/>
              </w:rPr>
              <w:t>отсутствует информация об объеме предоставляемых услуг за счет бюджетных ассигнований; информация о проведении независимой оценки качества</w:t>
            </w:r>
            <w:r>
              <w:rPr>
                <w:color w:val="000000"/>
              </w:rPr>
              <w:t xml:space="preserve">. На сайте отсутствует информация </w:t>
            </w:r>
            <w:r w:rsidRPr="007E134F">
              <w:rPr>
                <w:color w:val="000000"/>
              </w:rPr>
              <w:t xml:space="preserve">о </w:t>
            </w:r>
            <w:r w:rsidRPr="007E134F">
              <w:rPr>
                <w:color w:val="000000"/>
              </w:rPr>
              <w:lastRenderedPageBreak/>
              <w:t>материально-техническом обеспечении предоставлени</w:t>
            </w:r>
            <w:r>
              <w:rPr>
                <w:color w:val="000000"/>
              </w:rPr>
              <w:t xml:space="preserve">я социальных услуг. Отсутствие сменных кресел-колясок. Отсутствует </w:t>
            </w:r>
            <w:r w:rsidRPr="00B558B4">
              <w:rPr>
                <w:color w:val="000000"/>
              </w:rPr>
              <w:t>дублирование для инвалидов по слуху и зрению звуковой и зрительной информации</w:t>
            </w:r>
            <w:r w:rsidRPr="00B558B4">
              <w:rPr>
                <w:color w:val="000000"/>
              </w:rPr>
              <w:tab/>
              <w:t>дублирование надписей, знаков и иной текстовой и графической информации знаками, выполненными рельефно-точечным шрифтом Брайля</w:t>
            </w:r>
            <w:r w:rsidRPr="00B558B4">
              <w:rPr>
                <w:color w:val="000000"/>
              </w:rPr>
              <w:tab/>
              <w:t xml:space="preserve">возможность представления инвалидам по слуху (слуху и зрению) услуг </w:t>
            </w:r>
            <w:proofErr w:type="spellStart"/>
            <w:r w:rsidRPr="00B558B4">
              <w:rPr>
                <w:color w:val="000000"/>
              </w:rPr>
              <w:t>сурдопереводчика</w:t>
            </w:r>
            <w:proofErr w:type="spellEnd"/>
            <w:r w:rsidRPr="00B558B4">
              <w:rPr>
                <w:color w:val="000000"/>
              </w:rPr>
              <w:t xml:space="preserve"> (</w:t>
            </w:r>
            <w:proofErr w:type="spellStart"/>
            <w:r w:rsidRPr="00B558B4">
              <w:rPr>
                <w:color w:val="000000"/>
              </w:rPr>
              <w:t>тифлосурдопереводчика</w:t>
            </w:r>
            <w:proofErr w:type="spellEnd"/>
            <w:proofErr w:type="gramStart"/>
            <w:r w:rsidRPr="00B558B4">
              <w:rPr>
                <w:color w:val="000000"/>
              </w:rPr>
              <w:t>)</w:t>
            </w:r>
            <w:r w:rsidRPr="00C90B03">
              <w:rPr>
                <w:color w:val="000000"/>
              </w:rPr>
              <w:t>д</w:t>
            </w:r>
            <w:proofErr w:type="gramEnd"/>
            <w:r w:rsidRPr="00C90B03">
              <w:rPr>
                <w:color w:val="000000"/>
              </w:rPr>
              <w:t>оступность для инвалидов, удовлетворённость условиями</w:t>
            </w:r>
            <w:r>
              <w:rPr>
                <w:color w:val="000000"/>
              </w:rPr>
              <w:t xml:space="preserve">. </w:t>
            </w:r>
            <w:r w:rsidRPr="007E134F">
              <w:rPr>
                <w:color w:val="000000"/>
              </w:rPr>
              <w:t xml:space="preserve">Снижена удовлетворённость </w:t>
            </w:r>
          </w:p>
          <w:p w14:paraId="5E1D6AB2" w14:textId="731DB224" w:rsidR="007E134F" w:rsidRPr="007E134F" w:rsidRDefault="007E134F" w:rsidP="007E134F">
            <w:pPr>
              <w:jc w:val="center"/>
              <w:rPr>
                <w:color w:val="000000"/>
              </w:rPr>
            </w:pPr>
            <w:r w:rsidRPr="007E134F">
              <w:rPr>
                <w:color w:val="000000"/>
              </w:rPr>
              <w:t>организационными условиями предоставления</w:t>
            </w:r>
            <w:r>
              <w:rPr>
                <w:color w:val="000000"/>
              </w:rPr>
              <w:t>.</w:t>
            </w:r>
          </w:p>
          <w:p w14:paraId="6447ADEF" w14:textId="4234FCC1" w:rsidR="00805A8B" w:rsidRDefault="007E134F" w:rsidP="007E134F">
            <w:pPr>
              <w:jc w:val="center"/>
              <w:rPr>
                <w:color w:val="000000"/>
              </w:rPr>
            </w:pPr>
            <w:r w:rsidRPr="007E134F">
              <w:rPr>
                <w:color w:val="000000"/>
              </w:rPr>
              <w:t xml:space="preserve"> .</w:t>
            </w:r>
          </w:p>
        </w:tc>
      </w:tr>
      <w:tr w:rsidR="00805A8B" w:rsidRPr="00CE10C0" w14:paraId="028DD379" w14:textId="77777777" w:rsidTr="00805A8B">
        <w:trPr>
          <w:trHeight w:val="20"/>
        </w:trPr>
        <w:tc>
          <w:tcPr>
            <w:tcW w:w="704" w:type="dxa"/>
            <w:noWrap/>
            <w:vAlign w:val="center"/>
          </w:tcPr>
          <w:p w14:paraId="701B3666" w14:textId="77777777" w:rsidR="00805A8B" w:rsidRPr="00CE10C0" w:rsidRDefault="00805A8B" w:rsidP="00805A8B">
            <w:pPr>
              <w:jc w:val="center"/>
              <w:rPr>
                <w:color w:val="000000"/>
                <w:sz w:val="24"/>
                <w:szCs w:val="24"/>
              </w:rPr>
            </w:pPr>
            <w:r>
              <w:rPr>
                <w:color w:val="000000"/>
              </w:rPr>
              <w:lastRenderedPageBreak/>
              <w:t>6</w:t>
            </w:r>
          </w:p>
        </w:tc>
        <w:tc>
          <w:tcPr>
            <w:tcW w:w="2268" w:type="dxa"/>
            <w:noWrap/>
            <w:vAlign w:val="center"/>
          </w:tcPr>
          <w:p w14:paraId="5F02E72E" w14:textId="77777777" w:rsidR="00805A8B" w:rsidRPr="00CE10C0" w:rsidRDefault="00805A8B" w:rsidP="00805A8B">
            <w:pPr>
              <w:jc w:val="center"/>
              <w:rPr>
                <w:sz w:val="24"/>
                <w:szCs w:val="24"/>
              </w:rPr>
            </w:pPr>
            <w:r w:rsidRPr="00575363">
              <w:t>Автономная некоммерческая организация «</w:t>
            </w:r>
            <w:proofErr w:type="gramStart"/>
            <w:r w:rsidRPr="00575363">
              <w:t>Региональный</w:t>
            </w:r>
            <w:proofErr w:type="gramEnd"/>
            <w:r w:rsidRPr="00575363">
              <w:t xml:space="preserve"> центр социального обслуживания населения «Доброе сердце»</w:t>
            </w:r>
          </w:p>
        </w:tc>
        <w:tc>
          <w:tcPr>
            <w:tcW w:w="992" w:type="dxa"/>
            <w:tcBorders>
              <w:left w:val="single" w:sz="4" w:space="0" w:color="auto"/>
              <w:right w:val="single" w:sz="4" w:space="0" w:color="auto"/>
            </w:tcBorders>
            <w:shd w:val="clear" w:color="auto" w:fill="auto"/>
            <w:noWrap/>
            <w:vAlign w:val="center"/>
          </w:tcPr>
          <w:p w14:paraId="0D6BC0EE" w14:textId="77777777" w:rsidR="00805A8B" w:rsidRPr="00805A8B" w:rsidRDefault="00805A8B" w:rsidP="00805A8B">
            <w:pPr>
              <w:jc w:val="center"/>
              <w:rPr>
                <w:b/>
                <w:color w:val="000000"/>
                <w:sz w:val="24"/>
                <w:szCs w:val="24"/>
              </w:rPr>
            </w:pPr>
            <w:r w:rsidRPr="00575363">
              <w:t>92,0</w:t>
            </w:r>
          </w:p>
        </w:tc>
        <w:tc>
          <w:tcPr>
            <w:tcW w:w="5379" w:type="dxa"/>
            <w:noWrap/>
            <w:vAlign w:val="center"/>
          </w:tcPr>
          <w:p w14:paraId="74002841" w14:textId="77777777" w:rsidR="007E134F" w:rsidRDefault="007E134F" w:rsidP="007E134F">
            <w:pPr>
              <w:jc w:val="center"/>
              <w:rPr>
                <w:color w:val="000000"/>
              </w:rPr>
            </w:pPr>
            <w:r>
              <w:rPr>
                <w:color w:val="000000"/>
              </w:rPr>
              <w:t xml:space="preserve">Отсутствие </w:t>
            </w:r>
            <w:r w:rsidRPr="007E134F">
              <w:rPr>
                <w:color w:val="000000"/>
              </w:rPr>
              <w:t>выделенных стоянок для автотранспортных средств инвалидо</w:t>
            </w:r>
            <w:r>
              <w:rPr>
                <w:color w:val="000000"/>
              </w:rPr>
              <w:t xml:space="preserve">в; </w:t>
            </w:r>
            <w:r w:rsidRPr="007E134F">
              <w:rPr>
                <w:color w:val="000000"/>
              </w:rPr>
              <w:tab/>
              <w:t xml:space="preserve">поручней, расширенных дверных проемов, </w:t>
            </w:r>
            <w:r w:rsidRPr="007E134F">
              <w:rPr>
                <w:color w:val="000000"/>
              </w:rPr>
              <w:tab/>
              <w:t xml:space="preserve">сменных кресел-колясок, </w:t>
            </w:r>
            <w:r w:rsidRPr="007E134F">
              <w:rPr>
                <w:color w:val="000000"/>
              </w:rPr>
              <w:tab/>
              <w:t>специально оборудованных санитарно-гигиенических помещений в организации.</w:t>
            </w:r>
            <w:r w:rsidRPr="007E134F">
              <w:rPr>
                <w:color w:val="000000"/>
              </w:rPr>
              <w:tab/>
            </w:r>
          </w:p>
          <w:p w14:paraId="79D52F8B" w14:textId="2B3D19AA" w:rsidR="00805A8B" w:rsidRPr="00CE10C0" w:rsidRDefault="007E134F" w:rsidP="007E134F">
            <w:pPr>
              <w:jc w:val="center"/>
              <w:rPr>
                <w:color w:val="000000"/>
                <w:sz w:val="24"/>
                <w:szCs w:val="24"/>
              </w:rPr>
            </w:pPr>
            <w:r>
              <w:rPr>
                <w:color w:val="000000"/>
              </w:rPr>
              <w:t xml:space="preserve">Отсутствует </w:t>
            </w:r>
            <w:r w:rsidRPr="007E134F">
              <w:rPr>
                <w:color w:val="000000"/>
              </w:rPr>
              <w:t>дублирование для инвалидов по слуху и зрению звуковой и зрительной информации</w:t>
            </w:r>
            <w:r>
              <w:rPr>
                <w:color w:val="000000"/>
              </w:rPr>
              <w:t>;</w:t>
            </w:r>
            <w:r w:rsidRPr="007E134F">
              <w:rPr>
                <w:color w:val="000000"/>
              </w:rPr>
              <w:tab/>
              <w:t>дублирование надписей, знаков и иной текстовой и графической информации знаками, выполненными рельефно-точечным шрифтом Брайля</w:t>
            </w:r>
            <w:r>
              <w:rPr>
                <w:color w:val="000000"/>
              </w:rPr>
              <w:t>;</w:t>
            </w:r>
            <w:r w:rsidRPr="007E134F">
              <w:rPr>
                <w:color w:val="000000"/>
              </w:rPr>
              <w:tab/>
              <w:t xml:space="preserve">возможность представления инвалидам по слуху (слуху и зрению) услуг </w:t>
            </w:r>
            <w:proofErr w:type="spellStart"/>
            <w:r w:rsidRPr="007E134F">
              <w:rPr>
                <w:color w:val="000000"/>
              </w:rPr>
              <w:t>сурдопереводчика</w:t>
            </w:r>
            <w:proofErr w:type="spellEnd"/>
            <w:r w:rsidRPr="007E134F">
              <w:rPr>
                <w:color w:val="000000"/>
              </w:rPr>
              <w:t xml:space="preserve"> (</w:t>
            </w:r>
            <w:proofErr w:type="spellStart"/>
            <w:r w:rsidRPr="007E134F">
              <w:rPr>
                <w:color w:val="000000"/>
              </w:rPr>
              <w:t>тифлосурдопереводчика</w:t>
            </w:r>
            <w:proofErr w:type="spellEnd"/>
            <w:r w:rsidRPr="007E134F">
              <w:rPr>
                <w:color w:val="000000"/>
              </w:rPr>
              <w:t>)</w:t>
            </w:r>
          </w:p>
        </w:tc>
      </w:tr>
    </w:tbl>
    <w:p w14:paraId="7B18D5EE" w14:textId="77777777" w:rsidR="00CE10C0" w:rsidRPr="00CE10C0" w:rsidRDefault="00CE10C0" w:rsidP="00CE10C0">
      <w:pPr>
        <w:widowControl w:val="0"/>
        <w:tabs>
          <w:tab w:val="left" w:pos="264"/>
        </w:tabs>
        <w:suppressAutoHyphens/>
        <w:autoSpaceDN w:val="0"/>
        <w:spacing w:line="360" w:lineRule="auto"/>
        <w:jc w:val="both"/>
        <w:textAlignment w:val="baseline"/>
        <w:rPr>
          <w:rFonts w:eastAsia="Andale Sans UI"/>
          <w:bCs/>
          <w:color w:val="000000"/>
          <w:kern w:val="3"/>
          <w:sz w:val="28"/>
          <w:szCs w:val="28"/>
          <w:shd w:val="clear" w:color="auto" w:fill="FFFFFF"/>
          <w:lang w:eastAsia="en-US" w:bidi="en-US"/>
        </w:rPr>
      </w:pPr>
    </w:p>
    <w:p w14:paraId="02D3F81C" w14:textId="77777777" w:rsidR="00CE10C0" w:rsidRPr="00CE10C0" w:rsidRDefault="00CE10C0" w:rsidP="00CE10C0">
      <w:pPr>
        <w:rPr>
          <w:rFonts w:eastAsia="Calibri"/>
          <w:b/>
          <w:i/>
          <w:color w:val="003E75"/>
          <w:sz w:val="28"/>
          <w:szCs w:val="28"/>
        </w:rPr>
      </w:pPr>
    </w:p>
    <w:p w14:paraId="18E20C56" w14:textId="77777777" w:rsidR="00CE10C0" w:rsidRPr="00CE10C0" w:rsidRDefault="00CE10C0" w:rsidP="00CE10C0">
      <w:pPr>
        <w:rPr>
          <w:rFonts w:eastAsia="Calibri"/>
          <w:b/>
          <w:i/>
          <w:color w:val="003E75"/>
          <w:sz w:val="28"/>
          <w:szCs w:val="28"/>
        </w:rPr>
      </w:pPr>
    </w:p>
    <w:p w14:paraId="47380DFA" w14:textId="37276501" w:rsidR="00CE10C0" w:rsidRPr="00E37568" w:rsidRDefault="00CE10C0" w:rsidP="00CE10C0">
      <w:pPr>
        <w:rPr>
          <w:rFonts w:eastAsia="Calibri"/>
          <w:b/>
          <w:i/>
          <w:color w:val="003E75"/>
          <w:sz w:val="28"/>
          <w:szCs w:val="28"/>
        </w:rPr>
      </w:pPr>
      <w:r w:rsidRPr="00CE10C0">
        <w:br w:type="page"/>
      </w:r>
    </w:p>
    <w:p w14:paraId="577AC004" w14:textId="14A8CA22" w:rsidR="00CE10C0" w:rsidRDefault="00C2051C" w:rsidP="00CE10C0">
      <w:pPr>
        <w:keepNext/>
        <w:spacing w:before="240" w:after="60"/>
        <w:jc w:val="center"/>
        <w:outlineLvl w:val="1"/>
        <w:rPr>
          <w:rFonts w:eastAsia="Calibri"/>
          <w:b/>
          <w:bCs/>
          <w:color w:val="2375B8"/>
          <w:sz w:val="28"/>
          <w:szCs w:val="28"/>
          <w:lang w:eastAsia="en-US"/>
        </w:rPr>
      </w:pPr>
      <w:bookmarkStart w:id="75" w:name="_Toc109252955"/>
      <w:bookmarkStart w:id="76" w:name="_Toc109895607"/>
      <w:bookmarkStart w:id="77" w:name="_Toc139509002"/>
      <w:r>
        <w:rPr>
          <w:rFonts w:eastAsia="Calibri"/>
          <w:b/>
          <w:bCs/>
          <w:color w:val="2375B8"/>
          <w:sz w:val="28"/>
          <w:szCs w:val="28"/>
          <w:lang w:eastAsia="en-US"/>
        </w:rPr>
        <w:lastRenderedPageBreak/>
        <w:t>Р</w:t>
      </w:r>
      <w:r w:rsidR="00CE10C0" w:rsidRPr="00CE10C0">
        <w:rPr>
          <w:rFonts w:eastAsia="Calibri"/>
          <w:b/>
          <w:bCs/>
          <w:color w:val="2375B8"/>
          <w:sz w:val="28"/>
          <w:szCs w:val="28"/>
          <w:lang w:eastAsia="en-US"/>
        </w:rPr>
        <w:t>екомендации по организациям:</w:t>
      </w:r>
      <w:bookmarkEnd w:id="75"/>
      <w:bookmarkEnd w:id="76"/>
      <w:bookmarkEnd w:id="77"/>
    </w:p>
    <w:p w14:paraId="2A5F3087" w14:textId="77777777" w:rsidR="00D443E6" w:rsidRPr="00CE10C0" w:rsidRDefault="00D443E6" w:rsidP="00CE10C0">
      <w:pPr>
        <w:keepNext/>
        <w:spacing w:before="240" w:after="60"/>
        <w:jc w:val="center"/>
        <w:outlineLvl w:val="1"/>
        <w:rPr>
          <w:rFonts w:eastAsia="Calibri"/>
          <w:b/>
          <w:bCs/>
          <w:color w:val="2375B8"/>
          <w:sz w:val="28"/>
          <w:szCs w:val="28"/>
          <w:lang w:eastAsia="en-US"/>
        </w:rPr>
      </w:pPr>
    </w:p>
    <w:tbl>
      <w:tblPr>
        <w:tblStyle w:val="ac"/>
        <w:tblW w:w="0" w:type="auto"/>
        <w:tblLayout w:type="fixed"/>
        <w:tblLook w:val="04A0" w:firstRow="1" w:lastRow="0" w:firstColumn="1" w:lastColumn="0" w:noHBand="0" w:noVBand="1"/>
      </w:tblPr>
      <w:tblGrid>
        <w:gridCol w:w="704"/>
        <w:gridCol w:w="2268"/>
        <w:gridCol w:w="992"/>
        <w:gridCol w:w="5379"/>
      </w:tblGrid>
      <w:tr w:rsidR="00D443E6" w:rsidRPr="00CE10C0" w14:paraId="29076021" w14:textId="77777777" w:rsidTr="00575ED4">
        <w:trPr>
          <w:tblHeader/>
        </w:trPr>
        <w:tc>
          <w:tcPr>
            <w:tcW w:w="704" w:type="dxa"/>
            <w:shd w:val="clear" w:color="auto" w:fill="FEF0CD"/>
            <w:vAlign w:val="center"/>
          </w:tcPr>
          <w:p w14:paraId="3EEDA601" w14:textId="77777777" w:rsidR="00D443E6" w:rsidRPr="00974149" w:rsidRDefault="00D443E6" w:rsidP="00575ED4">
            <w:pPr>
              <w:jc w:val="center"/>
              <w:rPr>
                <w:rFonts w:eastAsia="Calibri"/>
                <w:b/>
                <w:bCs/>
                <w:sz w:val="24"/>
                <w:szCs w:val="24"/>
              </w:rPr>
            </w:pPr>
            <w:r w:rsidRPr="00974149">
              <w:rPr>
                <w:rFonts w:eastAsia="Calibri"/>
                <w:b/>
                <w:bCs/>
                <w:sz w:val="24"/>
                <w:szCs w:val="24"/>
              </w:rPr>
              <w:t xml:space="preserve">№ </w:t>
            </w:r>
            <w:proofErr w:type="gramStart"/>
            <w:r w:rsidRPr="00974149">
              <w:rPr>
                <w:rFonts w:eastAsia="Calibri"/>
                <w:b/>
                <w:bCs/>
                <w:sz w:val="24"/>
                <w:szCs w:val="24"/>
              </w:rPr>
              <w:t>п</w:t>
            </w:r>
            <w:proofErr w:type="gramEnd"/>
            <w:r w:rsidRPr="00974149">
              <w:rPr>
                <w:rFonts w:eastAsia="Calibri"/>
                <w:b/>
                <w:bCs/>
                <w:sz w:val="24"/>
                <w:szCs w:val="24"/>
              </w:rPr>
              <w:t>/п</w:t>
            </w:r>
          </w:p>
        </w:tc>
        <w:tc>
          <w:tcPr>
            <w:tcW w:w="2268" w:type="dxa"/>
            <w:shd w:val="clear" w:color="auto" w:fill="FEF0CD"/>
            <w:vAlign w:val="center"/>
          </w:tcPr>
          <w:p w14:paraId="3E063B8C" w14:textId="77777777" w:rsidR="00D443E6" w:rsidRPr="00974149" w:rsidRDefault="00D443E6" w:rsidP="00575ED4">
            <w:pPr>
              <w:jc w:val="center"/>
              <w:rPr>
                <w:rFonts w:eastAsia="Calibri"/>
                <w:b/>
                <w:bCs/>
                <w:sz w:val="24"/>
                <w:szCs w:val="24"/>
              </w:rPr>
            </w:pPr>
            <w:r w:rsidRPr="00974149">
              <w:rPr>
                <w:rFonts w:eastAsia="Calibri"/>
                <w:b/>
                <w:bCs/>
                <w:sz w:val="24"/>
                <w:szCs w:val="24"/>
              </w:rPr>
              <w:t>Наименование организации</w:t>
            </w:r>
          </w:p>
        </w:tc>
        <w:tc>
          <w:tcPr>
            <w:tcW w:w="992" w:type="dxa"/>
            <w:shd w:val="clear" w:color="auto" w:fill="FEF0CD"/>
            <w:vAlign w:val="center"/>
          </w:tcPr>
          <w:p w14:paraId="102732C5" w14:textId="77777777" w:rsidR="00D443E6" w:rsidRPr="00974149" w:rsidRDefault="00D443E6" w:rsidP="00575ED4">
            <w:pPr>
              <w:jc w:val="center"/>
              <w:rPr>
                <w:rFonts w:eastAsia="Calibri"/>
                <w:b/>
                <w:bCs/>
                <w:sz w:val="24"/>
                <w:szCs w:val="24"/>
              </w:rPr>
            </w:pPr>
            <w:r w:rsidRPr="00974149">
              <w:rPr>
                <w:rFonts w:eastAsia="Calibri"/>
                <w:b/>
                <w:bCs/>
                <w:sz w:val="24"/>
                <w:szCs w:val="24"/>
              </w:rPr>
              <w:t>Общий балл</w:t>
            </w:r>
          </w:p>
        </w:tc>
        <w:tc>
          <w:tcPr>
            <w:tcW w:w="5379" w:type="dxa"/>
            <w:shd w:val="clear" w:color="auto" w:fill="FEF0CD"/>
            <w:vAlign w:val="center"/>
          </w:tcPr>
          <w:p w14:paraId="4AD358ED" w14:textId="064B819E" w:rsidR="00D443E6" w:rsidRPr="00974149" w:rsidRDefault="00D443E6" w:rsidP="00575ED4">
            <w:pPr>
              <w:jc w:val="center"/>
              <w:rPr>
                <w:rFonts w:eastAsia="Calibri"/>
                <w:b/>
                <w:bCs/>
                <w:sz w:val="24"/>
                <w:szCs w:val="24"/>
              </w:rPr>
            </w:pPr>
            <w:r>
              <w:rPr>
                <w:rFonts w:eastAsia="Calibri"/>
                <w:b/>
                <w:bCs/>
                <w:sz w:val="24"/>
                <w:szCs w:val="24"/>
              </w:rPr>
              <w:t>Рекомендации</w:t>
            </w:r>
          </w:p>
        </w:tc>
      </w:tr>
      <w:tr w:rsidR="00D443E6" w:rsidRPr="00CE10C0" w14:paraId="0BB64F79" w14:textId="77777777" w:rsidTr="00575ED4">
        <w:trPr>
          <w:trHeight w:val="20"/>
        </w:trPr>
        <w:tc>
          <w:tcPr>
            <w:tcW w:w="704" w:type="dxa"/>
            <w:noWrap/>
            <w:vAlign w:val="center"/>
            <w:hideMark/>
          </w:tcPr>
          <w:p w14:paraId="1AFF9846" w14:textId="77777777" w:rsidR="00D443E6" w:rsidRPr="00CE10C0" w:rsidRDefault="00D443E6" w:rsidP="00575ED4">
            <w:pPr>
              <w:jc w:val="center"/>
              <w:rPr>
                <w:color w:val="000000"/>
                <w:sz w:val="24"/>
                <w:szCs w:val="24"/>
              </w:rPr>
            </w:pPr>
            <w:r>
              <w:rPr>
                <w:color w:val="000000"/>
              </w:rPr>
              <w:t>1</w:t>
            </w:r>
          </w:p>
        </w:tc>
        <w:tc>
          <w:tcPr>
            <w:tcW w:w="2268" w:type="dxa"/>
            <w:noWrap/>
            <w:vAlign w:val="center"/>
            <w:hideMark/>
          </w:tcPr>
          <w:p w14:paraId="5A817771" w14:textId="77777777" w:rsidR="00D443E6" w:rsidRPr="00CE10C0" w:rsidRDefault="00D443E6" w:rsidP="00575ED4">
            <w:pPr>
              <w:jc w:val="center"/>
              <w:rPr>
                <w:color w:val="000000"/>
                <w:sz w:val="24"/>
                <w:szCs w:val="24"/>
              </w:rPr>
            </w:pPr>
            <w:r w:rsidRPr="00575363">
              <w:t>Автономная некоммерческая организация «</w:t>
            </w:r>
            <w:proofErr w:type="spellStart"/>
            <w:r w:rsidRPr="00575363">
              <w:t>Гурьевский</w:t>
            </w:r>
            <w:proofErr w:type="spellEnd"/>
            <w:r w:rsidRPr="00575363">
              <w:t xml:space="preserve"> центр социального обслуживания населения»</w:t>
            </w:r>
          </w:p>
        </w:tc>
        <w:tc>
          <w:tcPr>
            <w:tcW w:w="992" w:type="dxa"/>
            <w:tcBorders>
              <w:top w:val="single" w:sz="4" w:space="0" w:color="auto"/>
              <w:left w:val="single" w:sz="4" w:space="0" w:color="auto"/>
              <w:right w:val="single" w:sz="4" w:space="0" w:color="auto"/>
            </w:tcBorders>
            <w:shd w:val="clear" w:color="auto" w:fill="auto"/>
            <w:noWrap/>
            <w:vAlign w:val="center"/>
            <w:hideMark/>
          </w:tcPr>
          <w:p w14:paraId="33D004DD" w14:textId="77777777" w:rsidR="00D443E6" w:rsidRPr="00805A8B" w:rsidRDefault="00D443E6" w:rsidP="00575ED4">
            <w:pPr>
              <w:jc w:val="center"/>
              <w:rPr>
                <w:b/>
                <w:color w:val="000000"/>
                <w:sz w:val="24"/>
                <w:szCs w:val="24"/>
              </w:rPr>
            </w:pPr>
            <w:r w:rsidRPr="00575363">
              <w:t>100,0</w:t>
            </w:r>
          </w:p>
        </w:tc>
        <w:tc>
          <w:tcPr>
            <w:tcW w:w="5379" w:type="dxa"/>
            <w:noWrap/>
            <w:vAlign w:val="center"/>
          </w:tcPr>
          <w:p w14:paraId="4E5771D1" w14:textId="77777777" w:rsidR="00D443E6" w:rsidRPr="00CE10C0" w:rsidRDefault="00D443E6" w:rsidP="00575ED4">
            <w:pPr>
              <w:jc w:val="center"/>
              <w:rPr>
                <w:color w:val="000000"/>
                <w:sz w:val="24"/>
                <w:szCs w:val="24"/>
              </w:rPr>
            </w:pPr>
            <w:r>
              <w:rPr>
                <w:color w:val="000000"/>
              </w:rPr>
              <w:t>Недостатков не выявлено</w:t>
            </w:r>
          </w:p>
        </w:tc>
      </w:tr>
      <w:tr w:rsidR="00D443E6" w:rsidRPr="00CE10C0" w14:paraId="10FFA31D" w14:textId="77777777" w:rsidTr="00575ED4">
        <w:trPr>
          <w:trHeight w:val="20"/>
        </w:trPr>
        <w:tc>
          <w:tcPr>
            <w:tcW w:w="704" w:type="dxa"/>
            <w:noWrap/>
            <w:vAlign w:val="center"/>
            <w:hideMark/>
          </w:tcPr>
          <w:p w14:paraId="6C1381B0" w14:textId="77777777" w:rsidR="00D443E6" w:rsidRPr="00CE10C0" w:rsidRDefault="00D443E6" w:rsidP="00575ED4">
            <w:pPr>
              <w:jc w:val="center"/>
              <w:rPr>
                <w:color w:val="000000"/>
                <w:sz w:val="24"/>
                <w:szCs w:val="24"/>
              </w:rPr>
            </w:pPr>
            <w:r>
              <w:rPr>
                <w:color w:val="000000"/>
              </w:rPr>
              <w:t>3</w:t>
            </w:r>
          </w:p>
        </w:tc>
        <w:tc>
          <w:tcPr>
            <w:tcW w:w="2268" w:type="dxa"/>
            <w:noWrap/>
            <w:vAlign w:val="center"/>
            <w:hideMark/>
          </w:tcPr>
          <w:p w14:paraId="436327A3" w14:textId="77777777" w:rsidR="00D443E6" w:rsidRPr="00CE10C0" w:rsidRDefault="00D443E6" w:rsidP="00575ED4">
            <w:pPr>
              <w:jc w:val="center"/>
              <w:rPr>
                <w:color w:val="000000"/>
                <w:sz w:val="24"/>
                <w:szCs w:val="24"/>
              </w:rPr>
            </w:pPr>
            <w:r w:rsidRPr="00575363">
              <w:t>Автономная некоммерческая организация «</w:t>
            </w:r>
            <w:proofErr w:type="spellStart"/>
            <w:r w:rsidRPr="00575363">
              <w:t>Нестеровская</w:t>
            </w:r>
            <w:proofErr w:type="spellEnd"/>
            <w:r w:rsidRPr="00575363">
              <w:t xml:space="preserve"> служба социальной помощи «Парус»</w:t>
            </w:r>
          </w:p>
        </w:tc>
        <w:tc>
          <w:tcPr>
            <w:tcW w:w="992" w:type="dxa"/>
            <w:tcBorders>
              <w:left w:val="single" w:sz="4" w:space="0" w:color="auto"/>
              <w:right w:val="single" w:sz="4" w:space="0" w:color="auto"/>
            </w:tcBorders>
            <w:shd w:val="clear" w:color="auto" w:fill="auto"/>
            <w:noWrap/>
            <w:vAlign w:val="center"/>
            <w:hideMark/>
          </w:tcPr>
          <w:p w14:paraId="4DF464DE" w14:textId="77777777" w:rsidR="00D443E6" w:rsidRPr="00805A8B" w:rsidRDefault="00D443E6" w:rsidP="00575ED4">
            <w:pPr>
              <w:jc w:val="center"/>
              <w:rPr>
                <w:b/>
                <w:color w:val="000000"/>
                <w:sz w:val="24"/>
                <w:szCs w:val="24"/>
              </w:rPr>
            </w:pPr>
            <w:r w:rsidRPr="00575363">
              <w:t>100,0</w:t>
            </w:r>
          </w:p>
        </w:tc>
        <w:tc>
          <w:tcPr>
            <w:tcW w:w="5379" w:type="dxa"/>
            <w:noWrap/>
            <w:vAlign w:val="center"/>
          </w:tcPr>
          <w:p w14:paraId="33CE6B85" w14:textId="77777777" w:rsidR="00D443E6" w:rsidRPr="00CE10C0" w:rsidRDefault="00D443E6" w:rsidP="00575ED4">
            <w:pPr>
              <w:jc w:val="center"/>
              <w:rPr>
                <w:color w:val="000000"/>
                <w:sz w:val="24"/>
                <w:szCs w:val="24"/>
              </w:rPr>
            </w:pPr>
            <w:r w:rsidRPr="00141031">
              <w:rPr>
                <w:color w:val="000000"/>
              </w:rPr>
              <w:t>Недостатков не выявлено</w:t>
            </w:r>
          </w:p>
        </w:tc>
      </w:tr>
      <w:tr w:rsidR="00D443E6" w:rsidRPr="00CE10C0" w14:paraId="5868F816" w14:textId="77777777" w:rsidTr="00575ED4">
        <w:trPr>
          <w:trHeight w:val="20"/>
        </w:trPr>
        <w:tc>
          <w:tcPr>
            <w:tcW w:w="704" w:type="dxa"/>
            <w:noWrap/>
            <w:vAlign w:val="center"/>
            <w:hideMark/>
          </w:tcPr>
          <w:p w14:paraId="3A214230" w14:textId="77777777" w:rsidR="00D443E6" w:rsidRPr="00CE10C0" w:rsidRDefault="00D443E6" w:rsidP="00575ED4">
            <w:pPr>
              <w:jc w:val="center"/>
              <w:rPr>
                <w:color w:val="000000"/>
                <w:sz w:val="24"/>
                <w:szCs w:val="24"/>
              </w:rPr>
            </w:pPr>
            <w:r>
              <w:rPr>
                <w:color w:val="000000"/>
              </w:rPr>
              <w:t>4</w:t>
            </w:r>
          </w:p>
        </w:tc>
        <w:tc>
          <w:tcPr>
            <w:tcW w:w="2268" w:type="dxa"/>
            <w:noWrap/>
            <w:vAlign w:val="center"/>
            <w:hideMark/>
          </w:tcPr>
          <w:p w14:paraId="28F4FD30" w14:textId="77777777" w:rsidR="00D443E6" w:rsidRPr="00CE10C0" w:rsidRDefault="00D443E6" w:rsidP="00575ED4">
            <w:pPr>
              <w:jc w:val="center"/>
              <w:rPr>
                <w:color w:val="000000"/>
                <w:sz w:val="24"/>
                <w:szCs w:val="24"/>
              </w:rPr>
            </w:pPr>
            <w:r w:rsidRPr="00575363">
              <w:t>Автономная некоммерческая организация «Правдинский центр социального обслуживания населения «Шаг навстречу»</w:t>
            </w:r>
          </w:p>
        </w:tc>
        <w:tc>
          <w:tcPr>
            <w:tcW w:w="992" w:type="dxa"/>
            <w:tcBorders>
              <w:left w:val="single" w:sz="4" w:space="0" w:color="auto"/>
              <w:right w:val="single" w:sz="4" w:space="0" w:color="auto"/>
            </w:tcBorders>
            <w:shd w:val="clear" w:color="auto" w:fill="auto"/>
            <w:noWrap/>
            <w:vAlign w:val="center"/>
            <w:hideMark/>
          </w:tcPr>
          <w:p w14:paraId="59A1D46E" w14:textId="77777777" w:rsidR="00D443E6" w:rsidRPr="00805A8B" w:rsidRDefault="00D443E6" w:rsidP="00575ED4">
            <w:pPr>
              <w:jc w:val="center"/>
              <w:rPr>
                <w:b/>
                <w:color w:val="000000"/>
                <w:sz w:val="24"/>
                <w:szCs w:val="24"/>
              </w:rPr>
            </w:pPr>
            <w:r w:rsidRPr="00575363">
              <w:t>100,0</w:t>
            </w:r>
          </w:p>
        </w:tc>
        <w:tc>
          <w:tcPr>
            <w:tcW w:w="5379" w:type="dxa"/>
            <w:noWrap/>
            <w:vAlign w:val="center"/>
          </w:tcPr>
          <w:p w14:paraId="305F706E" w14:textId="77777777" w:rsidR="00D443E6" w:rsidRPr="00CE10C0" w:rsidRDefault="00D443E6" w:rsidP="00575ED4">
            <w:pPr>
              <w:jc w:val="center"/>
              <w:rPr>
                <w:color w:val="000000"/>
                <w:sz w:val="24"/>
                <w:szCs w:val="24"/>
              </w:rPr>
            </w:pPr>
            <w:r w:rsidRPr="00141031">
              <w:rPr>
                <w:color w:val="000000"/>
              </w:rPr>
              <w:t>Недостатков не выявлено</w:t>
            </w:r>
          </w:p>
        </w:tc>
      </w:tr>
      <w:tr w:rsidR="00D443E6" w:rsidRPr="00CE10C0" w14:paraId="14150BEA" w14:textId="77777777" w:rsidTr="00575ED4">
        <w:trPr>
          <w:trHeight w:val="20"/>
        </w:trPr>
        <w:tc>
          <w:tcPr>
            <w:tcW w:w="704" w:type="dxa"/>
            <w:noWrap/>
            <w:vAlign w:val="center"/>
            <w:hideMark/>
          </w:tcPr>
          <w:p w14:paraId="4E0252D0" w14:textId="77777777" w:rsidR="00D443E6" w:rsidRPr="00CE10C0" w:rsidRDefault="00D443E6" w:rsidP="00575ED4">
            <w:pPr>
              <w:jc w:val="center"/>
              <w:rPr>
                <w:color w:val="000000"/>
                <w:sz w:val="24"/>
                <w:szCs w:val="24"/>
              </w:rPr>
            </w:pPr>
            <w:r>
              <w:rPr>
                <w:color w:val="000000"/>
              </w:rPr>
              <w:t>5</w:t>
            </w:r>
          </w:p>
        </w:tc>
        <w:tc>
          <w:tcPr>
            <w:tcW w:w="2268" w:type="dxa"/>
            <w:noWrap/>
            <w:vAlign w:val="center"/>
            <w:hideMark/>
          </w:tcPr>
          <w:p w14:paraId="4A2FC1D7" w14:textId="77777777" w:rsidR="00D443E6" w:rsidRPr="00CE10C0" w:rsidRDefault="00D443E6" w:rsidP="00575ED4">
            <w:pPr>
              <w:jc w:val="center"/>
              <w:rPr>
                <w:color w:val="000000"/>
                <w:sz w:val="24"/>
                <w:szCs w:val="24"/>
              </w:rPr>
            </w:pPr>
            <w:r w:rsidRPr="00575363">
              <w:t>Автономная некоммерческая организация «</w:t>
            </w:r>
            <w:proofErr w:type="gramStart"/>
            <w:r w:rsidRPr="00575363">
              <w:t>Региональный</w:t>
            </w:r>
            <w:proofErr w:type="gramEnd"/>
            <w:r w:rsidRPr="00575363">
              <w:t xml:space="preserve"> центр социального обслуживания населения «Благо»</w:t>
            </w:r>
          </w:p>
        </w:tc>
        <w:tc>
          <w:tcPr>
            <w:tcW w:w="992" w:type="dxa"/>
            <w:tcBorders>
              <w:left w:val="single" w:sz="4" w:space="0" w:color="auto"/>
              <w:right w:val="single" w:sz="4" w:space="0" w:color="auto"/>
            </w:tcBorders>
            <w:shd w:val="clear" w:color="auto" w:fill="auto"/>
            <w:noWrap/>
            <w:vAlign w:val="center"/>
            <w:hideMark/>
          </w:tcPr>
          <w:p w14:paraId="252C2B80" w14:textId="77777777" w:rsidR="00D443E6" w:rsidRPr="00805A8B" w:rsidRDefault="00D443E6" w:rsidP="00575ED4">
            <w:pPr>
              <w:jc w:val="center"/>
              <w:rPr>
                <w:b/>
                <w:color w:val="000000"/>
                <w:sz w:val="24"/>
                <w:szCs w:val="24"/>
              </w:rPr>
            </w:pPr>
            <w:r w:rsidRPr="00575363">
              <w:t>100,0</w:t>
            </w:r>
          </w:p>
        </w:tc>
        <w:tc>
          <w:tcPr>
            <w:tcW w:w="5379" w:type="dxa"/>
            <w:noWrap/>
            <w:vAlign w:val="center"/>
          </w:tcPr>
          <w:p w14:paraId="2A8D9189" w14:textId="77777777" w:rsidR="00D443E6" w:rsidRPr="00CE10C0" w:rsidRDefault="00D443E6" w:rsidP="00575ED4">
            <w:pPr>
              <w:jc w:val="center"/>
              <w:rPr>
                <w:color w:val="000000"/>
                <w:sz w:val="24"/>
                <w:szCs w:val="24"/>
              </w:rPr>
            </w:pPr>
            <w:r w:rsidRPr="00141031">
              <w:rPr>
                <w:color w:val="000000"/>
              </w:rPr>
              <w:t>Недостатков не выявлено</w:t>
            </w:r>
          </w:p>
        </w:tc>
      </w:tr>
      <w:tr w:rsidR="00D443E6" w:rsidRPr="00CE10C0" w14:paraId="473BA2CB" w14:textId="77777777" w:rsidTr="00575ED4">
        <w:trPr>
          <w:trHeight w:val="20"/>
        </w:trPr>
        <w:tc>
          <w:tcPr>
            <w:tcW w:w="704" w:type="dxa"/>
            <w:noWrap/>
            <w:vAlign w:val="center"/>
          </w:tcPr>
          <w:p w14:paraId="0676CD01" w14:textId="77777777" w:rsidR="00D443E6" w:rsidRPr="00CE10C0" w:rsidRDefault="00D443E6" w:rsidP="00575ED4">
            <w:pPr>
              <w:jc w:val="center"/>
              <w:rPr>
                <w:color w:val="000000"/>
                <w:sz w:val="24"/>
                <w:szCs w:val="24"/>
              </w:rPr>
            </w:pPr>
            <w:r>
              <w:rPr>
                <w:color w:val="000000"/>
              </w:rPr>
              <w:t>8</w:t>
            </w:r>
          </w:p>
        </w:tc>
        <w:tc>
          <w:tcPr>
            <w:tcW w:w="2268" w:type="dxa"/>
            <w:noWrap/>
            <w:vAlign w:val="center"/>
          </w:tcPr>
          <w:p w14:paraId="16A34D4C" w14:textId="77777777" w:rsidR="00D443E6" w:rsidRPr="00CE10C0" w:rsidRDefault="00D443E6" w:rsidP="00575ED4">
            <w:pPr>
              <w:jc w:val="center"/>
              <w:rPr>
                <w:sz w:val="24"/>
                <w:szCs w:val="24"/>
              </w:rPr>
            </w:pPr>
            <w:r w:rsidRPr="00575363">
              <w:t>Автономная некоммерческая организация «</w:t>
            </w:r>
            <w:proofErr w:type="gramStart"/>
            <w:r w:rsidRPr="00575363">
              <w:t>Региональный</w:t>
            </w:r>
            <w:proofErr w:type="gramEnd"/>
            <w:r w:rsidRPr="00575363">
              <w:t xml:space="preserve"> центр социального обслуживания населения «Забота»</w:t>
            </w:r>
          </w:p>
        </w:tc>
        <w:tc>
          <w:tcPr>
            <w:tcW w:w="992" w:type="dxa"/>
            <w:tcBorders>
              <w:left w:val="single" w:sz="4" w:space="0" w:color="auto"/>
              <w:right w:val="single" w:sz="4" w:space="0" w:color="auto"/>
            </w:tcBorders>
            <w:shd w:val="clear" w:color="auto" w:fill="auto"/>
            <w:noWrap/>
            <w:vAlign w:val="center"/>
          </w:tcPr>
          <w:p w14:paraId="11D91D5A" w14:textId="77777777" w:rsidR="00D443E6" w:rsidRPr="00805A8B" w:rsidRDefault="00D443E6" w:rsidP="00575ED4">
            <w:pPr>
              <w:jc w:val="center"/>
              <w:rPr>
                <w:b/>
                <w:color w:val="000000"/>
                <w:sz w:val="24"/>
                <w:szCs w:val="24"/>
              </w:rPr>
            </w:pPr>
            <w:r w:rsidRPr="00575363">
              <w:t>100,0</w:t>
            </w:r>
          </w:p>
        </w:tc>
        <w:tc>
          <w:tcPr>
            <w:tcW w:w="5379" w:type="dxa"/>
            <w:noWrap/>
            <w:vAlign w:val="center"/>
          </w:tcPr>
          <w:p w14:paraId="5147B6C6" w14:textId="77777777" w:rsidR="00D443E6" w:rsidRPr="00CE10C0" w:rsidRDefault="00D443E6" w:rsidP="00575ED4">
            <w:pPr>
              <w:jc w:val="center"/>
              <w:rPr>
                <w:color w:val="000000"/>
                <w:sz w:val="24"/>
                <w:szCs w:val="24"/>
              </w:rPr>
            </w:pPr>
            <w:r w:rsidRPr="00141031">
              <w:rPr>
                <w:color w:val="000000"/>
              </w:rPr>
              <w:t>Недостатков не выявлено</w:t>
            </w:r>
          </w:p>
        </w:tc>
      </w:tr>
      <w:tr w:rsidR="00D443E6" w:rsidRPr="00CE10C0" w14:paraId="438BD89A" w14:textId="77777777" w:rsidTr="00575ED4">
        <w:trPr>
          <w:trHeight w:val="20"/>
        </w:trPr>
        <w:tc>
          <w:tcPr>
            <w:tcW w:w="704" w:type="dxa"/>
            <w:noWrap/>
            <w:vAlign w:val="center"/>
          </w:tcPr>
          <w:p w14:paraId="55E12FEB" w14:textId="77777777" w:rsidR="00D443E6" w:rsidRDefault="00D443E6" w:rsidP="00575ED4">
            <w:pPr>
              <w:jc w:val="center"/>
              <w:rPr>
                <w:color w:val="000000"/>
              </w:rPr>
            </w:pPr>
            <w:r>
              <w:rPr>
                <w:color w:val="000000"/>
              </w:rPr>
              <w:t>28</w:t>
            </w:r>
          </w:p>
        </w:tc>
        <w:tc>
          <w:tcPr>
            <w:tcW w:w="2268" w:type="dxa"/>
            <w:noWrap/>
            <w:vAlign w:val="center"/>
          </w:tcPr>
          <w:p w14:paraId="3AF832F9" w14:textId="77777777" w:rsidR="00D443E6" w:rsidRPr="0094067B" w:rsidRDefault="00D443E6" w:rsidP="00575ED4">
            <w:pPr>
              <w:jc w:val="center"/>
              <w:rPr>
                <w:color w:val="000000"/>
              </w:rPr>
            </w:pPr>
            <w:r w:rsidRPr="0094067B">
              <w:t>Автономная некоммерческая организация «</w:t>
            </w:r>
            <w:proofErr w:type="gramStart"/>
            <w:r w:rsidRPr="0094067B">
              <w:t>Региональный</w:t>
            </w:r>
            <w:proofErr w:type="gramEnd"/>
            <w:r w:rsidRPr="0094067B">
              <w:t xml:space="preserve"> центр социального обслуживания населения»</w:t>
            </w:r>
          </w:p>
        </w:tc>
        <w:tc>
          <w:tcPr>
            <w:tcW w:w="992" w:type="dxa"/>
            <w:tcBorders>
              <w:left w:val="single" w:sz="4" w:space="0" w:color="auto"/>
              <w:bottom w:val="single" w:sz="4" w:space="0" w:color="auto"/>
              <w:right w:val="single" w:sz="4" w:space="0" w:color="auto"/>
            </w:tcBorders>
            <w:shd w:val="clear" w:color="auto" w:fill="auto"/>
            <w:noWrap/>
            <w:vAlign w:val="center"/>
          </w:tcPr>
          <w:p w14:paraId="5EC843CF" w14:textId="77777777" w:rsidR="00D443E6" w:rsidRPr="0094067B" w:rsidRDefault="00D443E6" w:rsidP="00575ED4">
            <w:pPr>
              <w:jc w:val="center"/>
              <w:rPr>
                <w:b/>
                <w:color w:val="000000"/>
              </w:rPr>
            </w:pPr>
            <w:r w:rsidRPr="0094067B">
              <w:t>100,0</w:t>
            </w:r>
          </w:p>
        </w:tc>
        <w:tc>
          <w:tcPr>
            <w:tcW w:w="5379" w:type="dxa"/>
            <w:noWrap/>
            <w:vAlign w:val="center"/>
          </w:tcPr>
          <w:p w14:paraId="43DE55BC" w14:textId="7F89CC2D" w:rsidR="00D443E6" w:rsidRPr="0094067B" w:rsidRDefault="0094067B" w:rsidP="00575ED4">
            <w:pPr>
              <w:jc w:val="center"/>
              <w:rPr>
                <w:color w:val="000000"/>
              </w:rPr>
            </w:pPr>
            <w:r>
              <w:rPr>
                <w:color w:val="000000"/>
              </w:rPr>
              <w:t>Недостатков не выявлено</w:t>
            </w:r>
          </w:p>
        </w:tc>
      </w:tr>
      <w:tr w:rsidR="00D443E6" w:rsidRPr="00CE10C0" w14:paraId="42E9F08F" w14:textId="77777777" w:rsidTr="00575ED4">
        <w:trPr>
          <w:trHeight w:val="20"/>
        </w:trPr>
        <w:tc>
          <w:tcPr>
            <w:tcW w:w="704" w:type="dxa"/>
            <w:noWrap/>
            <w:vAlign w:val="center"/>
          </w:tcPr>
          <w:p w14:paraId="67015479" w14:textId="77777777" w:rsidR="00D443E6" w:rsidRDefault="00D443E6" w:rsidP="00575ED4">
            <w:pPr>
              <w:jc w:val="center"/>
              <w:rPr>
                <w:color w:val="000000"/>
              </w:rPr>
            </w:pPr>
            <w:r>
              <w:rPr>
                <w:color w:val="000000"/>
              </w:rPr>
              <w:t>10</w:t>
            </w:r>
          </w:p>
        </w:tc>
        <w:tc>
          <w:tcPr>
            <w:tcW w:w="2268" w:type="dxa"/>
            <w:noWrap/>
            <w:vAlign w:val="center"/>
          </w:tcPr>
          <w:p w14:paraId="39129F91" w14:textId="77777777" w:rsidR="00D443E6" w:rsidRDefault="00D443E6" w:rsidP="00575ED4">
            <w:pPr>
              <w:jc w:val="center"/>
              <w:rPr>
                <w:color w:val="000000"/>
              </w:rPr>
            </w:pPr>
            <w:r w:rsidRPr="00575363">
              <w:t>Автономная некоммерческая организация «Центр социального обслуживания населения «Добрые руки»</w:t>
            </w:r>
          </w:p>
        </w:tc>
        <w:tc>
          <w:tcPr>
            <w:tcW w:w="992" w:type="dxa"/>
            <w:tcBorders>
              <w:left w:val="single" w:sz="4" w:space="0" w:color="auto"/>
              <w:right w:val="single" w:sz="4" w:space="0" w:color="auto"/>
            </w:tcBorders>
            <w:shd w:val="clear" w:color="auto" w:fill="auto"/>
            <w:noWrap/>
            <w:vAlign w:val="center"/>
          </w:tcPr>
          <w:p w14:paraId="1A804FF3" w14:textId="77777777" w:rsidR="00D443E6" w:rsidRPr="00805A8B" w:rsidRDefault="00D443E6" w:rsidP="00575ED4">
            <w:pPr>
              <w:jc w:val="center"/>
              <w:rPr>
                <w:b/>
                <w:color w:val="000000"/>
              </w:rPr>
            </w:pPr>
            <w:r w:rsidRPr="00575363">
              <w:t>100,0</w:t>
            </w:r>
          </w:p>
        </w:tc>
        <w:tc>
          <w:tcPr>
            <w:tcW w:w="5379" w:type="dxa"/>
            <w:noWrap/>
            <w:vAlign w:val="center"/>
          </w:tcPr>
          <w:p w14:paraId="4787E1B0" w14:textId="77777777" w:rsidR="00D443E6" w:rsidRDefault="00D443E6" w:rsidP="00575ED4">
            <w:pPr>
              <w:jc w:val="center"/>
              <w:rPr>
                <w:color w:val="000000"/>
              </w:rPr>
            </w:pPr>
            <w:r w:rsidRPr="00141031">
              <w:rPr>
                <w:color w:val="000000"/>
              </w:rPr>
              <w:t>Недостатков не выявлено</w:t>
            </w:r>
          </w:p>
        </w:tc>
      </w:tr>
      <w:tr w:rsidR="00D443E6" w:rsidRPr="00CE10C0" w14:paraId="6A49DE00" w14:textId="77777777" w:rsidTr="00575ED4">
        <w:trPr>
          <w:trHeight w:val="20"/>
        </w:trPr>
        <w:tc>
          <w:tcPr>
            <w:tcW w:w="704" w:type="dxa"/>
            <w:noWrap/>
            <w:vAlign w:val="center"/>
          </w:tcPr>
          <w:p w14:paraId="23BE6CB3" w14:textId="77777777" w:rsidR="00D443E6" w:rsidRDefault="00D443E6" w:rsidP="00575ED4">
            <w:pPr>
              <w:jc w:val="center"/>
              <w:rPr>
                <w:color w:val="000000"/>
              </w:rPr>
            </w:pPr>
            <w:r>
              <w:rPr>
                <w:color w:val="000000"/>
              </w:rPr>
              <w:t>20</w:t>
            </w:r>
          </w:p>
        </w:tc>
        <w:tc>
          <w:tcPr>
            <w:tcW w:w="2268" w:type="dxa"/>
            <w:noWrap/>
            <w:vAlign w:val="center"/>
          </w:tcPr>
          <w:p w14:paraId="5B5CE532" w14:textId="77777777" w:rsidR="00D443E6" w:rsidRDefault="00D443E6" w:rsidP="00575ED4">
            <w:pPr>
              <w:jc w:val="center"/>
              <w:rPr>
                <w:color w:val="000000"/>
              </w:rPr>
            </w:pPr>
            <w:r w:rsidRPr="00575363">
              <w:t xml:space="preserve">Автономная </w:t>
            </w:r>
            <w:r w:rsidRPr="00575363">
              <w:lastRenderedPageBreak/>
              <w:t>некоммерческая организация «Центр социального обслуживания населения «Социальная помощь»</w:t>
            </w:r>
          </w:p>
        </w:tc>
        <w:tc>
          <w:tcPr>
            <w:tcW w:w="992" w:type="dxa"/>
            <w:tcBorders>
              <w:left w:val="single" w:sz="4" w:space="0" w:color="auto"/>
              <w:right w:val="single" w:sz="4" w:space="0" w:color="auto"/>
            </w:tcBorders>
            <w:shd w:val="clear" w:color="auto" w:fill="auto"/>
            <w:noWrap/>
            <w:vAlign w:val="center"/>
          </w:tcPr>
          <w:p w14:paraId="15D184A9" w14:textId="77777777" w:rsidR="00D443E6" w:rsidRPr="00805A8B" w:rsidRDefault="00D443E6" w:rsidP="00575ED4">
            <w:pPr>
              <w:jc w:val="center"/>
              <w:rPr>
                <w:b/>
                <w:color w:val="000000"/>
              </w:rPr>
            </w:pPr>
            <w:r w:rsidRPr="00575363">
              <w:lastRenderedPageBreak/>
              <w:t>100,0</w:t>
            </w:r>
          </w:p>
        </w:tc>
        <w:tc>
          <w:tcPr>
            <w:tcW w:w="5379" w:type="dxa"/>
            <w:noWrap/>
            <w:vAlign w:val="center"/>
          </w:tcPr>
          <w:p w14:paraId="21DB048A" w14:textId="77777777" w:rsidR="00D443E6" w:rsidRDefault="00D443E6" w:rsidP="00575ED4">
            <w:pPr>
              <w:jc w:val="center"/>
              <w:rPr>
                <w:color w:val="000000"/>
              </w:rPr>
            </w:pPr>
            <w:r w:rsidRPr="00141031">
              <w:rPr>
                <w:color w:val="000000"/>
              </w:rPr>
              <w:t>Недостатков не выявлено</w:t>
            </w:r>
          </w:p>
        </w:tc>
      </w:tr>
      <w:tr w:rsidR="00D443E6" w:rsidRPr="00CE10C0" w14:paraId="755A8BF2" w14:textId="77777777" w:rsidTr="00575ED4">
        <w:trPr>
          <w:trHeight w:val="20"/>
        </w:trPr>
        <w:tc>
          <w:tcPr>
            <w:tcW w:w="704" w:type="dxa"/>
            <w:noWrap/>
            <w:vAlign w:val="center"/>
          </w:tcPr>
          <w:p w14:paraId="2ED684DC" w14:textId="77777777" w:rsidR="00D443E6" w:rsidRDefault="00D443E6" w:rsidP="00575ED4">
            <w:pPr>
              <w:jc w:val="center"/>
              <w:rPr>
                <w:color w:val="000000"/>
              </w:rPr>
            </w:pPr>
            <w:r>
              <w:rPr>
                <w:color w:val="000000"/>
              </w:rPr>
              <w:lastRenderedPageBreak/>
              <w:t>11</w:t>
            </w:r>
          </w:p>
        </w:tc>
        <w:tc>
          <w:tcPr>
            <w:tcW w:w="2268" w:type="dxa"/>
            <w:noWrap/>
            <w:vAlign w:val="center"/>
          </w:tcPr>
          <w:p w14:paraId="76B3C41C" w14:textId="3FC68D01" w:rsidR="00D443E6" w:rsidRDefault="00D443E6" w:rsidP="00575ED4">
            <w:pPr>
              <w:jc w:val="center"/>
              <w:rPr>
                <w:color w:val="000000"/>
              </w:rPr>
            </w:pPr>
            <w:r w:rsidRPr="00575363">
              <w:t xml:space="preserve">Государственное бюджетное </w:t>
            </w:r>
            <w:r w:rsidR="00E37568" w:rsidRPr="00575363">
              <w:t>социальн</w:t>
            </w:r>
            <w:proofErr w:type="gramStart"/>
            <w:r w:rsidR="00E37568" w:rsidRPr="00575363">
              <w:t>о</w:t>
            </w:r>
            <w:r w:rsidR="00E37568">
              <w:t>-</w:t>
            </w:r>
            <w:proofErr w:type="gramEnd"/>
            <w:r w:rsidR="00E37568" w:rsidRPr="00575363">
              <w:t xml:space="preserve"> оздоровительное</w:t>
            </w:r>
            <w:r w:rsidRPr="00575363">
              <w:t xml:space="preserve"> учреждение Калининградской области «Госпиталь для ветеранов войн Калининградской области»</w:t>
            </w:r>
          </w:p>
        </w:tc>
        <w:tc>
          <w:tcPr>
            <w:tcW w:w="992" w:type="dxa"/>
            <w:tcBorders>
              <w:left w:val="single" w:sz="4" w:space="0" w:color="auto"/>
              <w:right w:val="single" w:sz="4" w:space="0" w:color="auto"/>
            </w:tcBorders>
            <w:shd w:val="clear" w:color="auto" w:fill="auto"/>
            <w:noWrap/>
            <w:vAlign w:val="center"/>
          </w:tcPr>
          <w:p w14:paraId="69775E5B" w14:textId="77777777" w:rsidR="00D443E6" w:rsidRPr="00805A8B" w:rsidRDefault="00D443E6" w:rsidP="00575ED4">
            <w:pPr>
              <w:jc w:val="center"/>
              <w:rPr>
                <w:b/>
                <w:color w:val="000000"/>
              </w:rPr>
            </w:pPr>
            <w:r w:rsidRPr="00575363">
              <w:t>100,0</w:t>
            </w:r>
          </w:p>
        </w:tc>
        <w:tc>
          <w:tcPr>
            <w:tcW w:w="5379" w:type="dxa"/>
            <w:noWrap/>
            <w:vAlign w:val="center"/>
          </w:tcPr>
          <w:p w14:paraId="236BB063" w14:textId="77777777" w:rsidR="00D443E6" w:rsidRDefault="00D443E6" w:rsidP="00575ED4">
            <w:pPr>
              <w:jc w:val="center"/>
              <w:rPr>
                <w:color w:val="000000"/>
              </w:rPr>
            </w:pPr>
            <w:r w:rsidRPr="00141031">
              <w:rPr>
                <w:color w:val="000000"/>
              </w:rPr>
              <w:t>Недостатков не выявлено</w:t>
            </w:r>
          </w:p>
        </w:tc>
      </w:tr>
      <w:tr w:rsidR="00D443E6" w:rsidRPr="00CE10C0" w14:paraId="0D123CB7" w14:textId="77777777" w:rsidTr="00575ED4">
        <w:trPr>
          <w:trHeight w:val="20"/>
        </w:trPr>
        <w:tc>
          <w:tcPr>
            <w:tcW w:w="704" w:type="dxa"/>
            <w:noWrap/>
            <w:vAlign w:val="center"/>
          </w:tcPr>
          <w:p w14:paraId="2DB7B5C8" w14:textId="77777777" w:rsidR="00D443E6" w:rsidRDefault="00D443E6" w:rsidP="00575ED4">
            <w:pPr>
              <w:jc w:val="center"/>
              <w:rPr>
                <w:color w:val="000000"/>
              </w:rPr>
            </w:pPr>
            <w:r>
              <w:rPr>
                <w:color w:val="000000"/>
              </w:rPr>
              <w:t>12</w:t>
            </w:r>
          </w:p>
        </w:tc>
        <w:tc>
          <w:tcPr>
            <w:tcW w:w="2268" w:type="dxa"/>
            <w:noWrap/>
            <w:vAlign w:val="center"/>
          </w:tcPr>
          <w:p w14:paraId="7BC57EA9" w14:textId="77777777" w:rsidR="00D443E6" w:rsidRDefault="00D443E6" w:rsidP="00575ED4">
            <w:pPr>
              <w:jc w:val="center"/>
              <w:rPr>
                <w:color w:val="000000"/>
              </w:rPr>
            </w:pPr>
            <w:r w:rsidRPr="00575363">
              <w:t>Калининградская региональная общественная организация инвалидов «Ковчег»</w:t>
            </w:r>
          </w:p>
        </w:tc>
        <w:tc>
          <w:tcPr>
            <w:tcW w:w="992" w:type="dxa"/>
            <w:tcBorders>
              <w:left w:val="single" w:sz="4" w:space="0" w:color="auto"/>
              <w:right w:val="single" w:sz="4" w:space="0" w:color="auto"/>
            </w:tcBorders>
            <w:shd w:val="clear" w:color="auto" w:fill="auto"/>
            <w:noWrap/>
            <w:vAlign w:val="center"/>
          </w:tcPr>
          <w:p w14:paraId="629924C2" w14:textId="77777777" w:rsidR="00D443E6" w:rsidRPr="00805A8B" w:rsidRDefault="00D443E6" w:rsidP="00575ED4">
            <w:pPr>
              <w:jc w:val="center"/>
              <w:rPr>
                <w:b/>
                <w:color w:val="000000"/>
              </w:rPr>
            </w:pPr>
            <w:r w:rsidRPr="00575363">
              <w:t>100,0</w:t>
            </w:r>
          </w:p>
        </w:tc>
        <w:tc>
          <w:tcPr>
            <w:tcW w:w="5379" w:type="dxa"/>
            <w:noWrap/>
            <w:vAlign w:val="center"/>
          </w:tcPr>
          <w:p w14:paraId="282420FC" w14:textId="77777777" w:rsidR="00D443E6" w:rsidRDefault="00D443E6" w:rsidP="00575ED4">
            <w:pPr>
              <w:jc w:val="center"/>
              <w:rPr>
                <w:color w:val="000000"/>
              </w:rPr>
            </w:pPr>
            <w:r w:rsidRPr="00141031">
              <w:rPr>
                <w:color w:val="000000"/>
              </w:rPr>
              <w:t>Недостатков не выявлено</w:t>
            </w:r>
          </w:p>
        </w:tc>
      </w:tr>
      <w:tr w:rsidR="00D443E6" w:rsidRPr="00CE10C0" w14:paraId="2D080372" w14:textId="77777777" w:rsidTr="00575ED4">
        <w:trPr>
          <w:trHeight w:val="20"/>
        </w:trPr>
        <w:tc>
          <w:tcPr>
            <w:tcW w:w="704" w:type="dxa"/>
            <w:noWrap/>
            <w:vAlign w:val="center"/>
          </w:tcPr>
          <w:p w14:paraId="0FAFF1CE" w14:textId="77777777" w:rsidR="00D443E6" w:rsidRDefault="00D443E6" w:rsidP="00575ED4">
            <w:pPr>
              <w:jc w:val="center"/>
              <w:rPr>
                <w:color w:val="000000"/>
              </w:rPr>
            </w:pPr>
            <w:r>
              <w:rPr>
                <w:color w:val="000000"/>
              </w:rPr>
              <w:t>13</w:t>
            </w:r>
          </w:p>
        </w:tc>
        <w:tc>
          <w:tcPr>
            <w:tcW w:w="2268" w:type="dxa"/>
            <w:noWrap/>
            <w:vAlign w:val="center"/>
          </w:tcPr>
          <w:p w14:paraId="6BDC1D96" w14:textId="77777777" w:rsidR="00D443E6" w:rsidRDefault="00D443E6" w:rsidP="00575ED4">
            <w:pPr>
              <w:jc w:val="center"/>
              <w:rPr>
                <w:color w:val="000000"/>
              </w:rPr>
            </w:pPr>
            <w:r w:rsidRPr="00575363">
              <w:t>Региональная автономная некоммерческая организация «Социальная служба «Рука помощи»</w:t>
            </w:r>
          </w:p>
        </w:tc>
        <w:tc>
          <w:tcPr>
            <w:tcW w:w="992" w:type="dxa"/>
            <w:tcBorders>
              <w:left w:val="single" w:sz="4" w:space="0" w:color="auto"/>
              <w:right w:val="single" w:sz="4" w:space="0" w:color="auto"/>
            </w:tcBorders>
            <w:shd w:val="clear" w:color="auto" w:fill="auto"/>
            <w:noWrap/>
            <w:vAlign w:val="center"/>
          </w:tcPr>
          <w:p w14:paraId="7667F4B5" w14:textId="77777777" w:rsidR="00D443E6" w:rsidRPr="00805A8B" w:rsidRDefault="00D443E6" w:rsidP="00575ED4">
            <w:pPr>
              <w:jc w:val="center"/>
              <w:rPr>
                <w:b/>
                <w:color w:val="000000"/>
              </w:rPr>
            </w:pPr>
            <w:r w:rsidRPr="00575363">
              <w:t>100,0</w:t>
            </w:r>
          </w:p>
        </w:tc>
        <w:tc>
          <w:tcPr>
            <w:tcW w:w="5379" w:type="dxa"/>
            <w:noWrap/>
            <w:vAlign w:val="center"/>
          </w:tcPr>
          <w:p w14:paraId="0D23AF48" w14:textId="77777777" w:rsidR="00D443E6" w:rsidRDefault="00D443E6" w:rsidP="00575ED4">
            <w:pPr>
              <w:jc w:val="center"/>
              <w:rPr>
                <w:color w:val="000000"/>
              </w:rPr>
            </w:pPr>
            <w:r w:rsidRPr="00494ABC">
              <w:rPr>
                <w:color w:val="000000"/>
              </w:rPr>
              <w:t>Недостатков не выявлено</w:t>
            </w:r>
          </w:p>
        </w:tc>
      </w:tr>
      <w:tr w:rsidR="00D443E6" w:rsidRPr="00CE10C0" w14:paraId="23D85373" w14:textId="77777777" w:rsidTr="00575ED4">
        <w:trPr>
          <w:trHeight w:val="20"/>
        </w:trPr>
        <w:tc>
          <w:tcPr>
            <w:tcW w:w="704" w:type="dxa"/>
            <w:noWrap/>
            <w:vAlign w:val="center"/>
          </w:tcPr>
          <w:p w14:paraId="2778FF49" w14:textId="77777777" w:rsidR="00D443E6" w:rsidRDefault="00D443E6" w:rsidP="00575ED4">
            <w:pPr>
              <w:jc w:val="center"/>
              <w:rPr>
                <w:color w:val="000000"/>
              </w:rPr>
            </w:pPr>
            <w:r>
              <w:rPr>
                <w:color w:val="000000"/>
              </w:rPr>
              <w:t>14</w:t>
            </w:r>
          </w:p>
        </w:tc>
        <w:tc>
          <w:tcPr>
            <w:tcW w:w="2268" w:type="dxa"/>
            <w:noWrap/>
            <w:vAlign w:val="center"/>
          </w:tcPr>
          <w:p w14:paraId="67E6694F" w14:textId="77777777" w:rsidR="00D443E6" w:rsidRDefault="00D443E6" w:rsidP="00575ED4">
            <w:pPr>
              <w:jc w:val="center"/>
              <w:rPr>
                <w:color w:val="000000"/>
              </w:rPr>
            </w:pPr>
            <w:r w:rsidRPr="00575363">
              <w:t>Региональная автономная некоммерческая организация «Центр долговременного ухода «Социальный помощник»</w:t>
            </w:r>
          </w:p>
        </w:tc>
        <w:tc>
          <w:tcPr>
            <w:tcW w:w="992" w:type="dxa"/>
            <w:tcBorders>
              <w:left w:val="single" w:sz="4" w:space="0" w:color="auto"/>
              <w:right w:val="single" w:sz="4" w:space="0" w:color="auto"/>
            </w:tcBorders>
            <w:shd w:val="clear" w:color="auto" w:fill="auto"/>
            <w:noWrap/>
            <w:vAlign w:val="center"/>
          </w:tcPr>
          <w:p w14:paraId="0D62FB15" w14:textId="77777777" w:rsidR="00D443E6" w:rsidRPr="00805A8B" w:rsidRDefault="00D443E6" w:rsidP="00575ED4">
            <w:pPr>
              <w:jc w:val="center"/>
              <w:rPr>
                <w:b/>
                <w:color w:val="000000"/>
              </w:rPr>
            </w:pPr>
            <w:r w:rsidRPr="00575363">
              <w:t>100,0</w:t>
            </w:r>
          </w:p>
        </w:tc>
        <w:tc>
          <w:tcPr>
            <w:tcW w:w="5379" w:type="dxa"/>
            <w:noWrap/>
            <w:vAlign w:val="center"/>
          </w:tcPr>
          <w:p w14:paraId="29470004" w14:textId="77777777" w:rsidR="00D443E6" w:rsidRDefault="00D443E6" w:rsidP="00575ED4">
            <w:pPr>
              <w:jc w:val="center"/>
              <w:rPr>
                <w:color w:val="000000"/>
              </w:rPr>
            </w:pPr>
            <w:r w:rsidRPr="00494ABC">
              <w:rPr>
                <w:color w:val="000000"/>
              </w:rPr>
              <w:t>Недостатков не выявлено</w:t>
            </w:r>
          </w:p>
        </w:tc>
      </w:tr>
      <w:tr w:rsidR="00D443E6" w:rsidRPr="00CE10C0" w14:paraId="379EB234" w14:textId="77777777" w:rsidTr="00575ED4">
        <w:trPr>
          <w:trHeight w:val="20"/>
        </w:trPr>
        <w:tc>
          <w:tcPr>
            <w:tcW w:w="704" w:type="dxa"/>
            <w:noWrap/>
            <w:vAlign w:val="center"/>
          </w:tcPr>
          <w:p w14:paraId="3D062CE2" w14:textId="77777777" w:rsidR="00D443E6" w:rsidRDefault="00D443E6" w:rsidP="00575ED4">
            <w:pPr>
              <w:jc w:val="center"/>
              <w:rPr>
                <w:color w:val="000000"/>
              </w:rPr>
            </w:pPr>
            <w:r>
              <w:rPr>
                <w:color w:val="000000"/>
              </w:rPr>
              <w:t>17</w:t>
            </w:r>
          </w:p>
        </w:tc>
        <w:tc>
          <w:tcPr>
            <w:tcW w:w="2268" w:type="dxa"/>
            <w:noWrap/>
            <w:vAlign w:val="center"/>
          </w:tcPr>
          <w:p w14:paraId="30F4A63B" w14:textId="77777777" w:rsidR="00D443E6" w:rsidRDefault="00D443E6" w:rsidP="00575ED4">
            <w:pPr>
              <w:jc w:val="center"/>
              <w:rPr>
                <w:color w:val="000000"/>
              </w:rPr>
            </w:pPr>
            <w:r w:rsidRPr="00575363">
              <w:t>Автономная некоммерческая организация «</w:t>
            </w:r>
            <w:proofErr w:type="gramStart"/>
            <w:r w:rsidRPr="00575363">
              <w:t>Региональный</w:t>
            </w:r>
            <w:proofErr w:type="gramEnd"/>
            <w:r w:rsidRPr="00575363">
              <w:t xml:space="preserve"> центр социального обслуживания населения «Нота добра»</w:t>
            </w:r>
          </w:p>
        </w:tc>
        <w:tc>
          <w:tcPr>
            <w:tcW w:w="992" w:type="dxa"/>
            <w:tcBorders>
              <w:left w:val="single" w:sz="4" w:space="0" w:color="auto"/>
              <w:right w:val="single" w:sz="4" w:space="0" w:color="auto"/>
            </w:tcBorders>
            <w:shd w:val="clear" w:color="auto" w:fill="auto"/>
            <w:noWrap/>
            <w:vAlign w:val="center"/>
          </w:tcPr>
          <w:p w14:paraId="3499EDE4" w14:textId="77777777" w:rsidR="00D443E6" w:rsidRPr="00805A8B" w:rsidRDefault="00D443E6" w:rsidP="00575ED4">
            <w:pPr>
              <w:jc w:val="center"/>
              <w:rPr>
                <w:b/>
                <w:color w:val="000000"/>
              </w:rPr>
            </w:pPr>
            <w:r w:rsidRPr="00575363">
              <w:t>99,8</w:t>
            </w:r>
          </w:p>
        </w:tc>
        <w:tc>
          <w:tcPr>
            <w:tcW w:w="5379" w:type="dxa"/>
            <w:noWrap/>
            <w:vAlign w:val="center"/>
          </w:tcPr>
          <w:p w14:paraId="1048101C" w14:textId="2C1477A4" w:rsidR="00D443E6" w:rsidRDefault="00D443E6" w:rsidP="00575ED4">
            <w:pPr>
              <w:jc w:val="center"/>
              <w:rPr>
                <w:color w:val="000000"/>
              </w:rPr>
            </w:pPr>
            <w:r>
              <w:rPr>
                <w:color w:val="000000"/>
              </w:rPr>
              <w:t>Повысить удовлетворённость доброжелательностью и вежливость. Работников, отвечающих  за первичный контакт и информирование.</w:t>
            </w:r>
          </w:p>
        </w:tc>
      </w:tr>
      <w:tr w:rsidR="00D443E6" w:rsidRPr="00CE10C0" w14:paraId="032401FE" w14:textId="77777777" w:rsidTr="00575ED4">
        <w:trPr>
          <w:trHeight w:val="20"/>
        </w:trPr>
        <w:tc>
          <w:tcPr>
            <w:tcW w:w="704" w:type="dxa"/>
            <w:noWrap/>
            <w:vAlign w:val="center"/>
          </w:tcPr>
          <w:p w14:paraId="5E2738ED" w14:textId="77777777" w:rsidR="00D443E6" w:rsidRDefault="00D443E6" w:rsidP="00575ED4">
            <w:pPr>
              <w:jc w:val="center"/>
              <w:rPr>
                <w:color w:val="000000"/>
              </w:rPr>
            </w:pPr>
            <w:r>
              <w:rPr>
                <w:color w:val="000000"/>
              </w:rPr>
              <w:t>21</w:t>
            </w:r>
          </w:p>
        </w:tc>
        <w:tc>
          <w:tcPr>
            <w:tcW w:w="2268" w:type="dxa"/>
            <w:noWrap/>
            <w:vAlign w:val="center"/>
          </w:tcPr>
          <w:p w14:paraId="21BFB33E" w14:textId="77777777" w:rsidR="00D443E6" w:rsidRDefault="00D443E6" w:rsidP="00575ED4">
            <w:pPr>
              <w:jc w:val="center"/>
              <w:rPr>
                <w:color w:val="000000"/>
              </w:rPr>
            </w:pPr>
            <w:r w:rsidRPr="00575363">
              <w:t>Автономная некоммерческая организация «</w:t>
            </w:r>
            <w:proofErr w:type="gramStart"/>
            <w:r w:rsidRPr="00575363">
              <w:t>Региональный</w:t>
            </w:r>
            <w:proofErr w:type="gramEnd"/>
            <w:r w:rsidRPr="00575363">
              <w:t xml:space="preserve"> центр социального обслуживания населения «Отрада»</w:t>
            </w:r>
          </w:p>
        </w:tc>
        <w:tc>
          <w:tcPr>
            <w:tcW w:w="992" w:type="dxa"/>
            <w:tcBorders>
              <w:left w:val="single" w:sz="4" w:space="0" w:color="auto"/>
              <w:right w:val="single" w:sz="4" w:space="0" w:color="auto"/>
            </w:tcBorders>
            <w:shd w:val="clear" w:color="auto" w:fill="auto"/>
            <w:noWrap/>
            <w:vAlign w:val="center"/>
          </w:tcPr>
          <w:p w14:paraId="524C0E84" w14:textId="77777777" w:rsidR="00D443E6" w:rsidRPr="00805A8B" w:rsidRDefault="00D443E6" w:rsidP="00575ED4">
            <w:pPr>
              <w:jc w:val="center"/>
              <w:rPr>
                <w:b/>
                <w:color w:val="000000"/>
              </w:rPr>
            </w:pPr>
            <w:r w:rsidRPr="00575363">
              <w:t>99,8</w:t>
            </w:r>
          </w:p>
        </w:tc>
        <w:tc>
          <w:tcPr>
            <w:tcW w:w="5379" w:type="dxa"/>
            <w:noWrap/>
            <w:vAlign w:val="center"/>
          </w:tcPr>
          <w:p w14:paraId="4AD5B23F" w14:textId="049F5BC4" w:rsidR="00D443E6" w:rsidRDefault="00D443E6" w:rsidP="00575ED4">
            <w:pPr>
              <w:jc w:val="center"/>
              <w:rPr>
                <w:color w:val="000000"/>
              </w:rPr>
            </w:pPr>
            <w:r>
              <w:rPr>
                <w:color w:val="000000"/>
              </w:rPr>
              <w:t>Повысить удовлетворённость комфортностью условий.</w:t>
            </w:r>
          </w:p>
        </w:tc>
      </w:tr>
      <w:tr w:rsidR="00D443E6" w:rsidRPr="00CE10C0" w14:paraId="0AEF5C14" w14:textId="77777777" w:rsidTr="00575ED4">
        <w:trPr>
          <w:trHeight w:val="20"/>
        </w:trPr>
        <w:tc>
          <w:tcPr>
            <w:tcW w:w="704" w:type="dxa"/>
            <w:noWrap/>
            <w:vAlign w:val="center"/>
          </w:tcPr>
          <w:p w14:paraId="176D1E5B" w14:textId="77777777" w:rsidR="00D443E6" w:rsidRDefault="00D443E6" w:rsidP="00575ED4">
            <w:pPr>
              <w:jc w:val="center"/>
              <w:rPr>
                <w:color w:val="000000"/>
              </w:rPr>
            </w:pPr>
            <w:r>
              <w:rPr>
                <w:color w:val="000000"/>
              </w:rPr>
              <w:t>22</w:t>
            </w:r>
          </w:p>
        </w:tc>
        <w:tc>
          <w:tcPr>
            <w:tcW w:w="2268" w:type="dxa"/>
            <w:noWrap/>
            <w:vAlign w:val="center"/>
          </w:tcPr>
          <w:p w14:paraId="50323B90" w14:textId="77777777" w:rsidR="00D443E6" w:rsidRDefault="00D443E6" w:rsidP="00575ED4">
            <w:pPr>
              <w:jc w:val="center"/>
              <w:rPr>
                <w:color w:val="000000"/>
              </w:rPr>
            </w:pPr>
            <w:r w:rsidRPr="00575363">
              <w:t>Автономная некоммерческая организация «</w:t>
            </w:r>
            <w:proofErr w:type="gramStart"/>
            <w:r w:rsidRPr="00575363">
              <w:t>Региональный</w:t>
            </w:r>
            <w:proofErr w:type="gramEnd"/>
            <w:r w:rsidRPr="00575363">
              <w:t xml:space="preserve"> центр </w:t>
            </w:r>
            <w:r w:rsidRPr="00575363">
              <w:lastRenderedPageBreak/>
              <w:t>социального обслуживания населения «Участие»</w:t>
            </w:r>
          </w:p>
        </w:tc>
        <w:tc>
          <w:tcPr>
            <w:tcW w:w="992" w:type="dxa"/>
            <w:tcBorders>
              <w:left w:val="single" w:sz="4" w:space="0" w:color="auto"/>
              <w:right w:val="single" w:sz="4" w:space="0" w:color="auto"/>
            </w:tcBorders>
            <w:shd w:val="clear" w:color="auto" w:fill="auto"/>
            <w:noWrap/>
            <w:vAlign w:val="center"/>
          </w:tcPr>
          <w:p w14:paraId="3223DE20" w14:textId="77777777" w:rsidR="00D443E6" w:rsidRPr="00805A8B" w:rsidRDefault="00D443E6" w:rsidP="00575ED4">
            <w:pPr>
              <w:jc w:val="center"/>
              <w:rPr>
                <w:b/>
                <w:color w:val="000000"/>
              </w:rPr>
            </w:pPr>
            <w:r w:rsidRPr="00575363">
              <w:lastRenderedPageBreak/>
              <w:t>99,8</w:t>
            </w:r>
          </w:p>
        </w:tc>
        <w:tc>
          <w:tcPr>
            <w:tcW w:w="5379" w:type="dxa"/>
            <w:noWrap/>
            <w:vAlign w:val="center"/>
          </w:tcPr>
          <w:p w14:paraId="250D5129" w14:textId="640A0626" w:rsidR="00D443E6" w:rsidRDefault="00D443E6" w:rsidP="00575ED4">
            <w:pPr>
              <w:jc w:val="center"/>
              <w:rPr>
                <w:color w:val="000000"/>
              </w:rPr>
            </w:pPr>
            <w:r>
              <w:rPr>
                <w:color w:val="000000"/>
              </w:rPr>
              <w:t xml:space="preserve">Повысить удовлетворённость </w:t>
            </w:r>
            <w:r w:rsidRPr="00371418">
              <w:rPr>
                <w:color w:val="000000"/>
              </w:rPr>
              <w:t>доброжелательность</w:t>
            </w:r>
            <w:r>
              <w:rPr>
                <w:color w:val="000000"/>
              </w:rPr>
              <w:t>ю</w:t>
            </w:r>
            <w:r w:rsidRPr="00371418">
              <w:rPr>
                <w:color w:val="000000"/>
              </w:rPr>
              <w:t xml:space="preserve"> и вежливость</w:t>
            </w:r>
            <w:r>
              <w:rPr>
                <w:color w:val="000000"/>
              </w:rPr>
              <w:t>ю работников, обеспечивающих первичный контакт и информирование</w:t>
            </w:r>
            <w:proofErr w:type="gramStart"/>
            <w:r>
              <w:rPr>
                <w:color w:val="000000"/>
              </w:rPr>
              <w:t>.</w:t>
            </w:r>
            <w:r w:rsidRPr="00C56AC4">
              <w:rPr>
                <w:color w:val="000000"/>
              </w:rPr>
              <w:t>,</w:t>
            </w:r>
            <w:proofErr w:type="gramEnd"/>
          </w:p>
        </w:tc>
      </w:tr>
      <w:tr w:rsidR="00D443E6" w:rsidRPr="00CE10C0" w14:paraId="2A6C229B" w14:textId="77777777" w:rsidTr="00575ED4">
        <w:trPr>
          <w:trHeight w:val="20"/>
        </w:trPr>
        <w:tc>
          <w:tcPr>
            <w:tcW w:w="704" w:type="dxa"/>
            <w:noWrap/>
            <w:vAlign w:val="center"/>
          </w:tcPr>
          <w:p w14:paraId="1BAC1800" w14:textId="77777777" w:rsidR="00D443E6" w:rsidRDefault="00D443E6" w:rsidP="00575ED4">
            <w:pPr>
              <w:jc w:val="center"/>
              <w:rPr>
                <w:color w:val="000000"/>
              </w:rPr>
            </w:pPr>
            <w:r>
              <w:rPr>
                <w:color w:val="000000"/>
              </w:rPr>
              <w:lastRenderedPageBreak/>
              <w:t>18</w:t>
            </w:r>
          </w:p>
        </w:tc>
        <w:tc>
          <w:tcPr>
            <w:tcW w:w="2268" w:type="dxa"/>
            <w:noWrap/>
            <w:vAlign w:val="center"/>
          </w:tcPr>
          <w:p w14:paraId="34217C56" w14:textId="77777777" w:rsidR="00D443E6" w:rsidRDefault="00D443E6" w:rsidP="00575ED4">
            <w:pPr>
              <w:jc w:val="center"/>
              <w:rPr>
                <w:color w:val="000000"/>
              </w:rPr>
            </w:pPr>
            <w:r w:rsidRPr="00575363">
              <w:t>Автономная некоммерческая организация «Центр социального обслуживания населения «Жизненное равновесие»</w:t>
            </w:r>
          </w:p>
        </w:tc>
        <w:tc>
          <w:tcPr>
            <w:tcW w:w="992" w:type="dxa"/>
            <w:tcBorders>
              <w:left w:val="single" w:sz="4" w:space="0" w:color="auto"/>
              <w:right w:val="single" w:sz="4" w:space="0" w:color="auto"/>
            </w:tcBorders>
            <w:shd w:val="clear" w:color="auto" w:fill="auto"/>
            <w:noWrap/>
            <w:vAlign w:val="center"/>
          </w:tcPr>
          <w:p w14:paraId="03ABBBE6" w14:textId="77777777" w:rsidR="00D443E6" w:rsidRPr="00805A8B" w:rsidRDefault="00D443E6" w:rsidP="00575ED4">
            <w:pPr>
              <w:jc w:val="center"/>
              <w:rPr>
                <w:b/>
                <w:color w:val="000000"/>
              </w:rPr>
            </w:pPr>
            <w:r w:rsidRPr="00575363">
              <w:t>99,8</w:t>
            </w:r>
          </w:p>
        </w:tc>
        <w:tc>
          <w:tcPr>
            <w:tcW w:w="5379" w:type="dxa"/>
            <w:noWrap/>
            <w:vAlign w:val="center"/>
          </w:tcPr>
          <w:p w14:paraId="6E54130F" w14:textId="7B90ECEC" w:rsidR="00D443E6" w:rsidRDefault="00D443E6" w:rsidP="00575ED4">
            <w:pPr>
              <w:jc w:val="center"/>
              <w:rPr>
                <w:color w:val="000000"/>
              </w:rPr>
            </w:pPr>
            <w:r>
              <w:rPr>
                <w:color w:val="000000"/>
              </w:rPr>
              <w:t xml:space="preserve">На сайте обеспечить  информация </w:t>
            </w:r>
            <w:r w:rsidRPr="00D70631">
              <w:rPr>
                <w:color w:val="000000"/>
              </w:rPr>
              <w:t xml:space="preserve">о </w:t>
            </w:r>
            <w:r>
              <w:rPr>
                <w:color w:val="000000"/>
              </w:rPr>
              <w:t>ф</w:t>
            </w:r>
            <w:r w:rsidRPr="00D70631">
              <w:rPr>
                <w:color w:val="000000"/>
              </w:rPr>
              <w:t>инансово-хо</w:t>
            </w:r>
            <w:r>
              <w:rPr>
                <w:color w:val="000000"/>
              </w:rPr>
              <w:t>з</w:t>
            </w:r>
            <w:r w:rsidRPr="00D70631">
              <w:rPr>
                <w:color w:val="000000"/>
              </w:rPr>
              <w:t>яйственной деятельности</w:t>
            </w:r>
            <w:r>
              <w:rPr>
                <w:color w:val="000000"/>
              </w:rPr>
              <w:t xml:space="preserve"> </w:t>
            </w:r>
            <w:r w:rsidRPr="00D70631">
              <w:rPr>
                <w:color w:val="000000"/>
              </w:rPr>
              <w:t xml:space="preserve">(с приложением электронного образа плана </w:t>
            </w:r>
            <w:r>
              <w:rPr>
                <w:color w:val="000000"/>
              </w:rPr>
              <w:t>финансово-хозяйственной деятельности</w:t>
            </w:r>
            <w:r w:rsidRPr="00D70631">
              <w:rPr>
                <w:color w:val="000000"/>
              </w:rPr>
              <w:t>)</w:t>
            </w:r>
            <w:r>
              <w:rPr>
                <w:color w:val="000000"/>
              </w:rPr>
              <w:t>.</w:t>
            </w:r>
          </w:p>
        </w:tc>
      </w:tr>
      <w:tr w:rsidR="00D443E6" w:rsidRPr="00CE10C0" w14:paraId="2A93391F" w14:textId="77777777" w:rsidTr="00575ED4">
        <w:trPr>
          <w:trHeight w:val="20"/>
        </w:trPr>
        <w:tc>
          <w:tcPr>
            <w:tcW w:w="704" w:type="dxa"/>
            <w:noWrap/>
            <w:vAlign w:val="center"/>
          </w:tcPr>
          <w:p w14:paraId="11786D67" w14:textId="77777777" w:rsidR="00D443E6" w:rsidRDefault="00D443E6" w:rsidP="00575ED4">
            <w:pPr>
              <w:jc w:val="center"/>
              <w:rPr>
                <w:color w:val="000000"/>
              </w:rPr>
            </w:pPr>
            <w:r>
              <w:rPr>
                <w:color w:val="000000"/>
              </w:rPr>
              <w:t>19</w:t>
            </w:r>
          </w:p>
        </w:tc>
        <w:tc>
          <w:tcPr>
            <w:tcW w:w="2268" w:type="dxa"/>
            <w:noWrap/>
            <w:vAlign w:val="center"/>
          </w:tcPr>
          <w:p w14:paraId="5409BAC5" w14:textId="77777777" w:rsidR="00D443E6" w:rsidRDefault="00D443E6" w:rsidP="00575ED4">
            <w:pPr>
              <w:jc w:val="center"/>
              <w:rPr>
                <w:color w:val="000000"/>
              </w:rPr>
            </w:pPr>
            <w:r w:rsidRPr="00575363">
              <w:t>Автономная некоммерческая организация социального обслуживания населения «Надежда и опора»</w:t>
            </w:r>
          </w:p>
        </w:tc>
        <w:tc>
          <w:tcPr>
            <w:tcW w:w="992" w:type="dxa"/>
            <w:tcBorders>
              <w:left w:val="single" w:sz="4" w:space="0" w:color="auto"/>
              <w:right w:val="single" w:sz="4" w:space="0" w:color="auto"/>
            </w:tcBorders>
            <w:shd w:val="clear" w:color="auto" w:fill="auto"/>
            <w:noWrap/>
            <w:vAlign w:val="center"/>
          </w:tcPr>
          <w:p w14:paraId="144EF3CE" w14:textId="77777777" w:rsidR="00D443E6" w:rsidRPr="00805A8B" w:rsidRDefault="00D443E6" w:rsidP="00575ED4">
            <w:pPr>
              <w:jc w:val="center"/>
              <w:rPr>
                <w:b/>
                <w:color w:val="000000"/>
              </w:rPr>
            </w:pPr>
            <w:r w:rsidRPr="00575363">
              <w:t>99,6</w:t>
            </w:r>
          </w:p>
        </w:tc>
        <w:tc>
          <w:tcPr>
            <w:tcW w:w="5379" w:type="dxa"/>
            <w:noWrap/>
            <w:vAlign w:val="center"/>
          </w:tcPr>
          <w:p w14:paraId="33EBF051" w14:textId="1AE4363E" w:rsidR="00D443E6" w:rsidRDefault="00D443E6" w:rsidP="00575ED4">
            <w:pPr>
              <w:jc w:val="center"/>
              <w:rPr>
                <w:color w:val="000000"/>
              </w:rPr>
            </w:pPr>
            <w:r>
              <w:rPr>
                <w:color w:val="000000"/>
              </w:rPr>
              <w:t>Разместить на сайте информацию</w:t>
            </w:r>
            <w:r w:rsidRPr="00C56AC4">
              <w:rPr>
                <w:color w:val="000000"/>
              </w:rPr>
              <w:t xml:space="preserve"> </w:t>
            </w:r>
            <w:r w:rsidRPr="007F6AD0">
              <w:rPr>
                <w:color w:val="000000"/>
              </w:rPr>
              <w:t>об объеме предоставляемых услуг</w:t>
            </w:r>
            <w:r>
              <w:rPr>
                <w:color w:val="000000"/>
              </w:rPr>
              <w:t xml:space="preserve"> за счет бюджетных ассигнований</w:t>
            </w:r>
            <w:r w:rsidRPr="00C56AC4">
              <w:rPr>
                <w:color w:val="000000"/>
              </w:rPr>
              <w:t>; информация о проведении независимой оценки качества</w:t>
            </w:r>
          </w:p>
          <w:p w14:paraId="7D6F1C07" w14:textId="77777777" w:rsidR="00D443E6" w:rsidRDefault="00D443E6" w:rsidP="00575ED4">
            <w:pPr>
              <w:jc w:val="center"/>
              <w:rPr>
                <w:color w:val="000000"/>
              </w:rPr>
            </w:pPr>
          </w:p>
        </w:tc>
      </w:tr>
      <w:tr w:rsidR="00D443E6" w:rsidRPr="00CE10C0" w14:paraId="3CB1E44B" w14:textId="77777777" w:rsidTr="00575ED4">
        <w:trPr>
          <w:trHeight w:val="20"/>
        </w:trPr>
        <w:tc>
          <w:tcPr>
            <w:tcW w:w="704" w:type="dxa"/>
            <w:noWrap/>
            <w:vAlign w:val="center"/>
            <w:hideMark/>
          </w:tcPr>
          <w:p w14:paraId="6D032869" w14:textId="77777777" w:rsidR="00D443E6" w:rsidRPr="00CE10C0" w:rsidRDefault="00D443E6" w:rsidP="00575ED4">
            <w:pPr>
              <w:jc w:val="center"/>
              <w:rPr>
                <w:color w:val="000000"/>
                <w:sz w:val="24"/>
                <w:szCs w:val="24"/>
              </w:rPr>
            </w:pPr>
            <w:r>
              <w:rPr>
                <w:color w:val="000000"/>
              </w:rPr>
              <w:t>2</w:t>
            </w:r>
          </w:p>
        </w:tc>
        <w:tc>
          <w:tcPr>
            <w:tcW w:w="2268" w:type="dxa"/>
            <w:noWrap/>
            <w:vAlign w:val="center"/>
            <w:hideMark/>
          </w:tcPr>
          <w:p w14:paraId="2D322F4B" w14:textId="77777777" w:rsidR="00D443E6" w:rsidRPr="00CE10C0" w:rsidRDefault="00D443E6" w:rsidP="00575ED4">
            <w:pPr>
              <w:jc w:val="center"/>
              <w:rPr>
                <w:color w:val="000000"/>
                <w:sz w:val="24"/>
                <w:szCs w:val="24"/>
              </w:rPr>
            </w:pPr>
            <w:r w:rsidRPr="00575363">
              <w:t>Автономная некоммерческая организация «</w:t>
            </w:r>
            <w:proofErr w:type="gramStart"/>
            <w:r w:rsidRPr="00575363">
              <w:t>Неманский</w:t>
            </w:r>
            <w:proofErr w:type="gramEnd"/>
            <w:r w:rsidRPr="00575363">
              <w:t xml:space="preserve"> центр социального обслуживания населения «Благополучие»</w:t>
            </w:r>
          </w:p>
        </w:tc>
        <w:tc>
          <w:tcPr>
            <w:tcW w:w="992" w:type="dxa"/>
            <w:tcBorders>
              <w:left w:val="single" w:sz="4" w:space="0" w:color="auto"/>
              <w:right w:val="single" w:sz="4" w:space="0" w:color="auto"/>
            </w:tcBorders>
            <w:shd w:val="clear" w:color="auto" w:fill="auto"/>
            <w:noWrap/>
            <w:vAlign w:val="center"/>
            <w:hideMark/>
          </w:tcPr>
          <w:p w14:paraId="794D207E" w14:textId="77777777" w:rsidR="00D443E6" w:rsidRPr="00805A8B" w:rsidRDefault="00D443E6" w:rsidP="00575ED4">
            <w:pPr>
              <w:jc w:val="center"/>
              <w:rPr>
                <w:b/>
                <w:color w:val="000000"/>
                <w:sz w:val="24"/>
                <w:szCs w:val="24"/>
              </w:rPr>
            </w:pPr>
            <w:r w:rsidRPr="00575363">
              <w:t>98,8</w:t>
            </w:r>
          </w:p>
        </w:tc>
        <w:tc>
          <w:tcPr>
            <w:tcW w:w="5379" w:type="dxa"/>
            <w:noWrap/>
            <w:vAlign w:val="center"/>
          </w:tcPr>
          <w:p w14:paraId="1EE47038" w14:textId="5132D7C6" w:rsidR="00D443E6" w:rsidRPr="00CE10C0" w:rsidRDefault="00D443E6" w:rsidP="00575ED4">
            <w:pPr>
              <w:jc w:val="center"/>
              <w:rPr>
                <w:color w:val="000000"/>
                <w:sz w:val="24"/>
                <w:szCs w:val="24"/>
              </w:rPr>
            </w:pPr>
            <w:r>
              <w:rPr>
                <w:color w:val="000000"/>
              </w:rPr>
              <w:t>Обеспечить  наличие</w:t>
            </w:r>
            <w:r w:rsidRPr="007F6AD0">
              <w:rPr>
                <w:color w:val="000000"/>
              </w:rPr>
              <w:t xml:space="preserve"> специально оборудованных санитарно-гигиенических помещений в организации.</w:t>
            </w:r>
          </w:p>
        </w:tc>
      </w:tr>
      <w:tr w:rsidR="00D443E6" w:rsidRPr="00CE10C0" w14:paraId="37377ADE" w14:textId="77777777" w:rsidTr="00575ED4">
        <w:trPr>
          <w:trHeight w:val="20"/>
        </w:trPr>
        <w:tc>
          <w:tcPr>
            <w:tcW w:w="704" w:type="dxa"/>
            <w:noWrap/>
            <w:vAlign w:val="center"/>
          </w:tcPr>
          <w:p w14:paraId="0F8FE3D2" w14:textId="77777777" w:rsidR="00D443E6" w:rsidRPr="00CE10C0" w:rsidRDefault="00D443E6" w:rsidP="00575ED4">
            <w:pPr>
              <w:jc w:val="center"/>
              <w:rPr>
                <w:color w:val="000000"/>
                <w:sz w:val="24"/>
                <w:szCs w:val="24"/>
              </w:rPr>
            </w:pPr>
            <w:r>
              <w:rPr>
                <w:color w:val="000000"/>
              </w:rPr>
              <w:t>7</w:t>
            </w:r>
          </w:p>
        </w:tc>
        <w:tc>
          <w:tcPr>
            <w:tcW w:w="2268" w:type="dxa"/>
            <w:noWrap/>
            <w:vAlign w:val="center"/>
          </w:tcPr>
          <w:p w14:paraId="1E23A936" w14:textId="77777777" w:rsidR="00D443E6" w:rsidRPr="00CE10C0" w:rsidRDefault="00D443E6" w:rsidP="00575ED4">
            <w:pPr>
              <w:jc w:val="center"/>
              <w:rPr>
                <w:sz w:val="24"/>
                <w:szCs w:val="24"/>
              </w:rPr>
            </w:pPr>
            <w:r w:rsidRPr="00575363">
              <w:t>Автономная некоммерческая организация «</w:t>
            </w:r>
            <w:proofErr w:type="gramStart"/>
            <w:r w:rsidRPr="00575363">
              <w:t>Региональный</w:t>
            </w:r>
            <w:proofErr w:type="gramEnd"/>
            <w:r w:rsidRPr="00575363">
              <w:t xml:space="preserve"> центр социального обслуживания населения «Доверие»</w:t>
            </w:r>
          </w:p>
        </w:tc>
        <w:tc>
          <w:tcPr>
            <w:tcW w:w="992" w:type="dxa"/>
            <w:tcBorders>
              <w:left w:val="single" w:sz="4" w:space="0" w:color="auto"/>
              <w:right w:val="single" w:sz="4" w:space="0" w:color="auto"/>
            </w:tcBorders>
            <w:shd w:val="clear" w:color="auto" w:fill="auto"/>
            <w:noWrap/>
            <w:vAlign w:val="center"/>
          </w:tcPr>
          <w:p w14:paraId="591F3FC0" w14:textId="77777777" w:rsidR="00D443E6" w:rsidRPr="00805A8B" w:rsidRDefault="00D443E6" w:rsidP="00575ED4">
            <w:pPr>
              <w:jc w:val="center"/>
              <w:rPr>
                <w:b/>
                <w:color w:val="000000"/>
                <w:sz w:val="24"/>
                <w:szCs w:val="24"/>
              </w:rPr>
            </w:pPr>
            <w:r w:rsidRPr="00575363">
              <w:t>98,8</w:t>
            </w:r>
          </w:p>
        </w:tc>
        <w:tc>
          <w:tcPr>
            <w:tcW w:w="5379" w:type="dxa"/>
            <w:noWrap/>
            <w:vAlign w:val="center"/>
          </w:tcPr>
          <w:p w14:paraId="1EDD9F5D" w14:textId="7F700FA9" w:rsidR="00D443E6" w:rsidRPr="00CE10C0" w:rsidRDefault="00D443E6" w:rsidP="00575ED4">
            <w:pPr>
              <w:jc w:val="center"/>
              <w:rPr>
                <w:color w:val="000000"/>
                <w:sz w:val="24"/>
                <w:szCs w:val="24"/>
              </w:rPr>
            </w:pPr>
            <w:r>
              <w:rPr>
                <w:color w:val="000000"/>
              </w:rPr>
              <w:t>Обеспечить  наличие</w:t>
            </w:r>
            <w:r w:rsidRPr="007F6AD0">
              <w:rPr>
                <w:color w:val="000000"/>
              </w:rPr>
              <w:t xml:space="preserve"> специально оборудованных санитарно-гигиенических помещений в организации.</w:t>
            </w:r>
          </w:p>
        </w:tc>
      </w:tr>
      <w:tr w:rsidR="00D443E6" w:rsidRPr="00CE10C0" w14:paraId="7522B44D" w14:textId="77777777" w:rsidTr="00575ED4">
        <w:trPr>
          <w:trHeight w:val="20"/>
        </w:trPr>
        <w:tc>
          <w:tcPr>
            <w:tcW w:w="704" w:type="dxa"/>
            <w:noWrap/>
            <w:vAlign w:val="center"/>
          </w:tcPr>
          <w:p w14:paraId="66716672" w14:textId="77777777" w:rsidR="00D443E6" w:rsidRDefault="00D443E6" w:rsidP="00575ED4">
            <w:pPr>
              <w:jc w:val="center"/>
              <w:rPr>
                <w:color w:val="000000"/>
              </w:rPr>
            </w:pPr>
            <w:r>
              <w:rPr>
                <w:color w:val="000000"/>
              </w:rPr>
              <w:t>15</w:t>
            </w:r>
          </w:p>
        </w:tc>
        <w:tc>
          <w:tcPr>
            <w:tcW w:w="2268" w:type="dxa"/>
            <w:noWrap/>
            <w:vAlign w:val="center"/>
          </w:tcPr>
          <w:p w14:paraId="27740E6A" w14:textId="77777777" w:rsidR="00D443E6" w:rsidRDefault="00D443E6" w:rsidP="00575ED4">
            <w:pPr>
              <w:jc w:val="center"/>
              <w:rPr>
                <w:color w:val="000000"/>
              </w:rPr>
            </w:pPr>
            <w:r w:rsidRPr="00575363">
              <w:t>Автономная некоммерческая организация «Региональный центр социального обслуживания населения «Лада»</w:t>
            </w:r>
          </w:p>
        </w:tc>
        <w:tc>
          <w:tcPr>
            <w:tcW w:w="992" w:type="dxa"/>
            <w:tcBorders>
              <w:left w:val="single" w:sz="4" w:space="0" w:color="auto"/>
              <w:right w:val="single" w:sz="4" w:space="0" w:color="auto"/>
            </w:tcBorders>
            <w:shd w:val="clear" w:color="auto" w:fill="auto"/>
            <w:noWrap/>
            <w:vAlign w:val="center"/>
          </w:tcPr>
          <w:p w14:paraId="2A59BAAC" w14:textId="77777777" w:rsidR="00D443E6" w:rsidRPr="00805A8B" w:rsidRDefault="00D443E6" w:rsidP="00575ED4">
            <w:pPr>
              <w:jc w:val="center"/>
              <w:rPr>
                <w:b/>
                <w:color w:val="000000"/>
              </w:rPr>
            </w:pPr>
            <w:r w:rsidRPr="00575363">
              <w:t>98,8</w:t>
            </w:r>
          </w:p>
        </w:tc>
        <w:tc>
          <w:tcPr>
            <w:tcW w:w="5379" w:type="dxa"/>
            <w:noWrap/>
            <w:vAlign w:val="center"/>
          </w:tcPr>
          <w:p w14:paraId="4F5B1ADF" w14:textId="241D2592" w:rsidR="00D443E6" w:rsidRDefault="00D443E6" w:rsidP="00575ED4">
            <w:pPr>
              <w:jc w:val="center"/>
              <w:rPr>
                <w:color w:val="000000"/>
              </w:rPr>
            </w:pPr>
            <w:r>
              <w:rPr>
                <w:color w:val="000000"/>
              </w:rPr>
              <w:t>Обеспечить  наличие оборудованной входной группы.</w:t>
            </w:r>
          </w:p>
        </w:tc>
      </w:tr>
      <w:tr w:rsidR="00D443E6" w:rsidRPr="00CE10C0" w14:paraId="11BA1C50" w14:textId="77777777" w:rsidTr="00575ED4">
        <w:trPr>
          <w:trHeight w:val="20"/>
        </w:trPr>
        <w:tc>
          <w:tcPr>
            <w:tcW w:w="704" w:type="dxa"/>
            <w:noWrap/>
            <w:vAlign w:val="center"/>
          </w:tcPr>
          <w:p w14:paraId="4F6BDF43" w14:textId="77777777" w:rsidR="00D443E6" w:rsidRPr="00CE10C0" w:rsidRDefault="00D443E6" w:rsidP="00575ED4">
            <w:pPr>
              <w:jc w:val="center"/>
              <w:rPr>
                <w:color w:val="000000"/>
                <w:sz w:val="24"/>
                <w:szCs w:val="24"/>
              </w:rPr>
            </w:pPr>
            <w:r>
              <w:rPr>
                <w:color w:val="000000"/>
              </w:rPr>
              <w:t>9</w:t>
            </w:r>
          </w:p>
        </w:tc>
        <w:tc>
          <w:tcPr>
            <w:tcW w:w="2268" w:type="dxa"/>
            <w:noWrap/>
            <w:vAlign w:val="center"/>
          </w:tcPr>
          <w:p w14:paraId="7860FFC1" w14:textId="77777777" w:rsidR="00D443E6" w:rsidRPr="00CE10C0" w:rsidRDefault="00D443E6" w:rsidP="00575ED4">
            <w:pPr>
              <w:jc w:val="center"/>
              <w:rPr>
                <w:sz w:val="24"/>
                <w:szCs w:val="24"/>
              </w:rPr>
            </w:pPr>
            <w:r w:rsidRPr="00575363">
              <w:t>Автономная некоммерческая организация «Центр социального обслуживания населения «Гармония»</w:t>
            </w:r>
          </w:p>
        </w:tc>
        <w:tc>
          <w:tcPr>
            <w:tcW w:w="992" w:type="dxa"/>
            <w:tcBorders>
              <w:left w:val="single" w:sz="4" w:space="0" w:color="auto"/>
              <w:right w:val="single" w:sz="4" w:space="0" w:color="auto"/>
            </w:tcBorders>
            <w:shd w:val="clear" w:color="auto" w:fill="auto"/>
            <w:noWrap/>
            <w:vAlign w:val="center"/>
          </w:tcPr>
          <w:p w14:paraId="3C4076F7" w14:textId="77777777" w:rsidR="00D443E6" w:rsidRPr="00805A8B" w:rsidRDefault="00D443E6" w:rsidP="00575ED4">
            <w:pPr>
              <w:jc w:val="center"/>
              <w:rPr>
                <w:b/>
                <w:color w:val="000000"/>
                <w:sz w:val="24"/>
                <w:szCs w:val="24"/>
              </w:rPr>
            </w:pPr>
            <w:r w:rsidRPr="00575363">
              <w:t>97,8</w:t>
            </w:r>
          </w:p>
        </w:tc>
        <w:tc>
          <w:tcPr>
            <w:tcW w:w="5379" w:type="dxa"/>
            <w:noWrap/>
            <w:vAlign w:val="center"/>
          </w:tcPr>
          <w:p w14:paraId="1020B248" w14:textId="2F145797" w:rsidR="00D443E6" w:rsidRPr="00195798" w:rsidRDefault="00D443E6" w:rsidP="00575ED4">
            <w:pPr>
              <w:jc w:val="center"/>
              <w:rPr>
                <w:color w:val="000000"/>
              </w:rPr>
            </w:pPr>
            <w:r>
              <w:rPr>
                <w:color w:val="000000"/>
              </w:rPr>
              <w:t>Повысить удовлетворённость информационной открытостью и доступностью сайта и стенда организации. Обеспечить наличие</w:t>
            </w:r>
            <w:r w:rsidRPr="00195798">
              <w:rPr>
                <w:color w:val="000000"/>
              </w:rPr>
              <w:t xml:space="preserve"> специально оборудованных санитарно-гигиенических помещений в организации.</w:t>
            </w:r>
            <w:r>
              <w:rPr>
                <w:color w:val="000000"/>
              </w:rPr>
              <w:t xml:space="preserve"> Повысить д</w:t>
            </w:r>
            <w:r w:rsidRPr="00195798">
              <w:rPr>
                <w:color w:val="000000"/>
              </w:rPr>
              <w:t>оля получателей услуг, которые готовы рекомендовать организацию социальной</w:t>
            </w:r>
            <w:r>
              <w:rPr>
                <w:color w:val="000000"/>
              </w:rPr>
              <w:t xml:space="preserve"> сферы родственникам и знакомым, удовлетворённость </w:t>
            </w:r>
          </w:p>
          <w:p w14:paraId="516431BF" w14:textId="77777777" w:rsidR="00D443E6" w:rsidRPr="00195798" w:rsidRDefault="00D443E6" w:rsidP="00575ED4">
            <w:pPr>
              <w:jc w:val="center"/>
              <w:rPr>
                <w:color w:val="000000"/>
              </w:rPr>
            </w:pPr>
            <w:r w:rsidRPr="00195798">
              <w:rPr>
                <w:color w:val="000000"/>
              </w:rPr>
              <w:t>организационными условиями предоставления</w:t>
            </w:r>
            <w:r>
              <w:rPr>
                <w:color w:val="000000"/>
              </w:rPr>
              <w:t>, и</w:t>
            </w:r>
            <w:r w:rsidRPr="00195798">
              <w:rPr>
                <w:color w:val="000000"/>
              </w:rPr>
              <w:t xml:space="preserve"> </w:t>
            </w:r>
          </w:p>
          <w:p w14:paraId="0BD55211" w14:textId="77777777" w:rsidR="00D443E6" w:rsidRPr="00CE10C0" w:rsidRDefault="00D443E6" w:rsidP="00575ED4">
            <w:pPr>
              <w:jc w:val="center"/>
              <w:rPr>
                <w:color w:val="000000"/>
                <w:sz w:val="24"/>
                <w:szCs w:val="24"/>
              </w:rPr>
            </w:pPr>
            <w:r w:rsidRPr="00195798">
              <w:rPr>
                <w:color w:val="000000"/>
              </w:rPr>
              <w:t>в целом условиями оказания услуг в организации социальной сферы</w:t>
            </w:r>
            <w:proofErr w:type="gramStart"/>
            <w:r w:rsidRPr="00195798">
              <w:rPr>
                <w:color w:val="000000"/>
              </w:rPr>
              <w:t xml:space="preserve"> </w:t>
            </w:r>
            <w:r>
              <w:rPr>
                <w:color w:val="000000"/>
              </w:rPr>
              <w:t>.</w:t>
            </w:r>
            <w:proofErr w:type="gramEnd"/>
          </w:p>
        </w:tc>
      </w:tr>
      <w:tr w:rsidR="00D443E6" w:rsidRPr="00CE10C0" w14:paraId="47A69C50" w14:textId="77777777" w:rsidTr="00575ED4">
        <w:trPr>
          <w:trHeight w:val="20"/>
        </w:trPr>
        <w:tc>
          <w:tcPr>
            <w:tcW w:w="704" w:type="dxa"/>
            <w:noWrap/>
            <w:vAlign w:val="center"/>
          </w:tcPr>
          <w:p w14:paraId="2BDCDD24" w14:textId="77777777" w:rsidR="00D443E6" w:rsidRDefault="00D443E6" w:rsidP="00575ED4">
            <w:pPr>
              <w:jc w:val="center"/>
              <w:rPr>
                <w:color w:val="000000"/>
              </w:rPr>
            </w:pPr>
            <w:r>
              <w:rPr>
                <w:color w:val="000000"/>
              </w:rPr>
              <w:t>16</w:t>
            </w:r>
          </w:p>
        </w:tc>
        <w:tc>
          <w:tcPr>
            <w:tcW w:w="2268" w:type="dxa"/>
            <w:noWrap/>
            <w:vAlign w:val="center"/>
          </w:tcPr>
          <w:p w14:paraId="531C6AC5" w14:textId="77777777" w:rsidR="00D443E6" w:rsidRDefault="00D443E6" w:rsidP="00575ED4">
            <w:pPr>
              <w:jc w:val="center"/>
              <w:rPr>
                <w:color w:val="000000"/>
              </w:rPr>
            </w:pPr>
            <w:r w:rsidRPr="00575363">
              <w:t xml:space="preserve">Автономная некоммерческая организация </w:t>
            </w:r>
            <w:r w:rsidRPr="00575363">
              <w:lastRenderedPageBreak/>
              <w:t>«Региональный Центр социального обслуживания населения «Милосердие»</w:t>
            </w:r>
          </w:p>
        </w:tc>
        <w:tc>
          <w:tcPr>
            <w:tcW w:w="992" w:type="dxa"/>
            <w:tcBorders>
              <w:left w:val="single" w:sz="4" w:space="0" w:color="auto"/>
              <w:right w:val="single" w:sz="4" w:space="0" w:color="auto"/>
            </w:tcBorders>
            <w:shd w:val="clear" w:color="auto" w:fill="auto"/>
            <w:noWrap/>
            <w:vAlign w:val="center"/>
          </w:tcPr>
          <w:p w14:paraId="0438E65B" w14:textId="77777777" w:rsidR="00D443E6" w:rsidRPr="00805A8B" w:rsidRDefault="00D443E6" w:rsidP="00575ED4">
            <w:pPr>
              <w:jc w:val="center"/>
              <w:rPr>
                <w:b/>
                <w:color w:val="000000"/>
              </w:rPr>
            </w:pPr>
            <w:r w:rsidRPr="00575363">
              <w:lastRenderedPageBreak/>
              <w:t>97,6</w:t>
            </w:r>
          </w:p>
        </w:tc>
        <w:tc>
          <w:tcPr>
            <w:tcW w:w="5379" w:type="dxa"/>
            <w:noWrap/>
            <w:vAlign w:val="center"/>
          </w:tcPr>
          <w:p w14:paraId="15E9DBEC" w14:textId="17F3B268" w:rsidR="00D443E6" w:rsidRDefault="00D443E6" w:rsidP="00575ED4">
            <w:pPr>
              <w:jc w:val="center"/>
              <w:rPr>
                <w:color w:val="000000"/>
              </w:rPr>
            </w:pPr>
            <w:r>
              <w:rPr>
                <w:color w:val="000000"/>
              </w:rPr>
              <w:t>Обеспечить  наличие</w:t>
            </w:r>
            <w:r w:rsidRPr="00195798">
              <w:rPr>
                <w:color w:val="000000"/>
              </w:rPr>
              <w:t xml:space="preserve"> выделенных стоянок для автотранспортных средств инвалидов</w:t>
            </w:r>
            <w:r>
              <w:rPr>
                <w:color w:val="000000"/>
              </w:rPr>
              <w:t>, сменных кресел-колясок.</w:t>
            </w:r>
          </w:p>
        </w:tc>
      </w:tr>
      <w:tr w:rsidR="00D443E6" w:rsidRPr="00CE10C0" w14:paraId="763457DC" w14:textId="77777777" w:rsidTr="00575ED4">
        <w:trPr>
          <w:trHeight w:val="20"/>
        </w:trPr>
        <w:tc>
          <w:tcPr>
            <w:tcW w:w="704" w:type="dxa"/>
            <w:noWrap/>
            <w:vAlign w:val="center"/>
          </w:tcPr>
          <w:p w14:paraId="5DC79003" w14:textId="77777777" w:rsidR="00D443E6" w:rsidRDefault="00D443E6" w:rsidP="00575ED4">
            <w:pPr>
              <w:jc w:val="center"/>
              <w:rPr>
                <w:color w:val="000000"/>
              </w:rPr>
            </w:pPr>
            <w:r>
              <w:rPr>
                <w:color w:val="000000"/>
              </w:rPr>
              <w:lastRenderedPageBreak/>
              <w:t>23</w:t>
            </w:r>
          </w:p>
        </w:tc>
        <w:tc>
          <w:tcPr>
            <w:tcW w:w="2268" w:type="dxa"/>
            <w:noWrap/>
            <w:vAlign w:val="center"/>
          </w:tcPr>
          <w:p w14:paraId="4BECB2F5" w14:textId="77777777" w:rsidR="00D443E6" w:rsidRDefault="00D443E6" w:rsidP="00575ED4">
            <w:pPr>
              <w:jc w:val="center"/>
              <w:rPr>
                <w:color w:val="000000"/>
              </w:rPr>
            </w:pPr>
            <w:r w:rsidRPr="00575363">
              <w:t>Калининградское региональное отделение Общероссийской общественной организации «</w:t>
            </w:r>
            <w:proofErr w:type="gramStart"/>
            <w:r w:rsidRPr="00575363">
              <w:t>Российский</w:t>
            </w:r>
            <w:proofErr w:type="gramEnd"/>
            <w:r w:rsidRPr="00575363">
              <w:t xml:space="preserve"> Красный крест»</w:t>
            </w:r>
          </w:p>
        </w:tc>
        <w:tc>
          <w:tcPr>
            <w:tcW w:w="992" w:type="dxa"/>
            <w:tcBorders>
              <w:left w:val="single" w:sz="4" w:space="0" w:color="auto"/>
              <w:right w:val="single" w:sz="4" w:space="0" w:color="auto"/>
            </w:tcBorders>
            <w:shd w:val="clear" w:color="auto" w:fill="auto"/>
            <w:noWrap/>
            <w:vAlign w:val="center"/>
          </w:tcPr>
          <w:p w14:paraId="529A421C" w14:textId="77777777" w:rsidR="00D443E6" w:rsidRPr="00805A8B" w:rsidRDefault="00D443E6" w:rsidP="00575ED4">
            <w:pPr>
              <w:jc w:val="center"/>
              <w:rPr>
                <w:b/>
                <w:color w:val="000000"/>
              </w:rPr>
            </w:pPr>
            <w:r w:rsidRPr="00575363">
              <w:t>96,8</w:t>
            </w:r>
          </w:p>
        </w:tc>
        <w:tc>
          <w:tcPr>
            <w:tcW w:w="5379" w:type="dxa"/>
            <w:noWrap/>
            <w:vAlign w:val="center"/>
          </w:tcPr>
          <w:p w14:paraId="02E7159A" w14:textId="3935ACC7" w:rsidR="00D443E6" w:rsidRDefault="00D443E6" w:rsidP="00575ED4">
            <w:pPr>
              <w:jc w:val="center"/>
              <w:rPr>
                <w:color w:val="000000"/>
              </w:rPr>
            </w:pPr>
            <w:r>
              <w:rPr>
                <w:color w:val="000000"/>
              </w:rPr>
              <w:t xml:space="preserve">Повысить удовлетворённость открытостью и доступностью информации на сайте и стенде. </w:t>
            </w:r>
            <w:r w:rsidR="00E37568">
              <w:rPr>
                <w:color w:val="000000"/>
              </w:rPr>
              <w:t>Обеспечить наличие</w:t>
            </w:r>
            <w:r>
              <w:rPr>
                <w:color w:val="000000"/>
              </w:rPr>
              <w:t xml:space="preserve"> </w:t>
            </w:r>
            <w:r w:rsidRPr="00C56AC4">
              <w:rPr>
                <w:color w:val="000000"/>
              </w:rPr>
              <w:t>выделенных стоянок для автотранспортных средств инвалидов</w:t>
            </w:r>
            <w:r>
              <w:rPr>
                <w:color w:val="000000"/>
              </w:rPr>
              <w:t xml:space="preserve">; сменных кресел </w:t>
            </w:r>
            <w:proofErr w:type="gramStart"/>
            <w:r>
              <w:rPr>
                <w:color w:val="000000"/>
              </w:rPr>
              <w:t>–к</w:t>
            </w:r>
            <w:proofErr w:type="gramEnd"/>
            <w:r>
              <w:rPr>
                <w:color w:val="000000"/>
              </w:rPr>
              <w:t>олясок. Повысить удовлетворённость  графиком работы организации.</w:t>
            </w:r>
          </w:p>
        </w:tc>
      </w:tr>
      <w:tr w:rsidR="00D443E6" w:rsidRPr="00CE10C0" w14:paraId="22345CEB" w14:textId="77777777" w:rsidTr="00575ED4">
        <w:trPr>
          <w:trHeight w:val="20"/>
        </w:trPr>
        <w:tc>
          <w:tcPr>
            <w:tcW w:w="704" w:type="dxa"/>
            <w:noWrap/>
            <w:vAlign w:val="center"/>
          </w:tcPr>
          <w:p w14:paraId="511B857D" w14:textId="77777777" w:rsidR="00D443E6" w:rsidRDefault="00D443E6" w:rsidP="00575ED4">
            <w:pPr>
              <w:jc w:val="center"/>
              <w:rPr>
                <w:color w:val="000000"/>
              </w:rPr>
            </w:pPr>
            <w:r>
              <w:rPr>
                <w:color w:val="000000"/>
              </w:rPr>
              <w:t>24</w:t>
            </w:r>
          </w:p>
        </w:tc>
        <w:tc>
          <w:tcPr>
            <w:tcW w:w="2268" w:type="dxa"/>
            <w:noWrap/>
            <w:vAlign w:val="center"/>
          </w:tcPr>
          <w:p w14:paraId="27DCF2D7" w14:textId="77777777" w:rsidR="00D443E6" w:rsidRDefault="00D443E6" w:rsidP="00575ED4">
            <w:pPr>
              <w:jc w:val="center"/>
              <w:rPr>
                <w:color w:val="000000"/>
              </w:rPr>
            </w:pPr>
            <w:r w:rsidRPr="00575363">
              <w:t>Автономная некоммерческая организация «</w:t>
            </w:r>
            <w:proofErr w:type="spellStart"/>
            <w:r w:rsidRPr="00575363">
              <w:t>Полесский</w:t>
            </w:r>
            <w:proofErr w:type="spellEnd"/>
            <w:r w:rsidRPr="00575363">
              <w:t xml:space="preserve"> центр социального обслуживания»</w:t>
            </w:r>
          </w:p>
        </w:tc>
        <w:tc>
          <w:tcPr>
            <w:tcW w:w="992" w:type="dxa"/>
            <w:tcBorders>
              <w:left w:val="single" w:sz="4" w:space="0" w:color="auto"/>
              <w:right w:val="single" w:sz="4" w:space="0" w:color="auto"/>
            </w:tcBorders>
            <w:shd w:val="clear" w:color="auto" w:fill="auto"/>
            <w:noWrap/>
            <w:vAlign w:val="center"/>
          </w:tcPr>
          <w:p w14:paraId="625CE131" w14:textId="77777777" w:rsidR="00D443E6" w:rsidRPr="00805A8B" w:rsidRDefault="00D443E6" w:rsidP="00575ED4">
            <w:pPr>
              <w:jc w:val="center"/>
              <w:rPr>
                <w:b/>
                <w:color w:val="000000"/>
              </w:rPr>
            </w:pPr>
            <w:r w:rsidRPr="00575363">
              <w:t>95,4</w:t>
            </w:r>
          </w:p>
        </w:tc>
        <w:tc>
          <w:tcPr>
            <w:tcW w:w="5379" w:type="dxa"/>
            <w:noWrap/>
            <w:vAlign w:val="center"/>
          </w:tcPr>
          <w:p w14:paraId="203812C2" w14:textId="6FC95251" w:rsidR="00D443E6" w:rsidRDefault="00D443E6" w:rsidP="00575ED4">
            <w:pPr>
              <w:jc w:val="center"/>
              <w:rPr>
                <w:color w:val="000000"/>
              </w:rPr>
            </w:pPr>
            <w:r>
              <w:rPr>
                <w:color w:val="000000"/>
              </w:rPr>
              <w:t xml:space="preserve">Обеспечить </w:t>
            </w:r>
            <w:r w:rsidRPr="00B558B4">
              <w:rPr>
                <w:color w:val="000000"/>
              </w:rPr>
              <w:t>дублирование надписей, знаков и иной текстовой и графической информации знаками, выполненными рельефно-точечным шрифтом Брайля</w:t>
            </w:r>
            <w:r w:rsidRPr="00B558B4">
              <w:rPr>
                <w:color w:val="000000"/>
              </w:rPr>
              <w:tab/>
              <w:t xml:space="preserve">возможность представления инвалидам по слуху (слуху и зрению) услуг </w:t>
            </w:r>
            <w:proofErr w:type="spellStart"/>
            <w:r w:rsidRPr="00B558B4">
              <w:rPr>
                <w:color w:val="000000"/>
              </w:rPr>
              <w:t>сурдопереводчика</w:t>
            </w:r>
            <w:proofErr w:type="spellEnd"/>
            <w:r w:rsidRPr="00B558B4">
              <w:rPr>
                <w:color w:val="000000"/>
              </w:rPr>
              <w:t xml:space="preserve"> (</w:t>
            </w:r>
            <w:proofErr w:type="spellStart"/>
            <w:r w:rsidRPr="00B558B4">
              <w:rPr>
                <w:color w:val="000000"/>
              </w:rPr>
              <w:t>тифлосурдопереводчика</w:t>
            </w:r>
            <w:proofErr w:type="spellEnd"/>
            <w:r w:rsidRPr="00B558B4">
              <w:rPr>
                <w:color w:val="000000"/>
              </w:rPr>
              <w:t>)</w:t>
            </w:r>
            <w:r>
              <w:rPr>
                <w:color w:val="000000"/>
              </w:rPr>
              <w:t xml:space="preserve">. Повысить удовлетворённость </w:t>
            </w:r>
            <w:r w:rsidRPr="00371418">
              <w:rPr>
                <w:color w:val="000000"/>
              </w:rPr>
              <w:t>доброжелательность</w:t>
            </w:r>
            <w:r>
              <w:rPr>
                <w:color w:val="000000"/>
              </w:rPr>
              <w:t>ю</w:t>
            </w:r>
            <w:r w:rsidRPr="00371418">
              <w:rPr>
                <w:color w:val="000000"/>
              </w:rPr>
              <w:t xml:space="preserve"> и вежливость</w:t>
            </w:r>
            <w:r>
              <w:rPr>
                <w:color w:val="000000"/>
              </w:rPr>
              <w:t>ю работников, обеспечивающих первичный контакт и информирование.</w:t>
            </w:r>
          </w:p>
        </w:tc>
      </w:tr>
      <w:tr w:rsidR="00D443E6" w:rsidRPr="00CE10C0" w14:paraId="2AAEF1DF" w14:textId="77777777" w:rsidTr="00575ED4">
        <w:trPr>
          <w:trHeight w:val="20"/>
        </w:trPr>
        <w:tc>
          <w:tcPr>
            <w:tcW w:w="704" w:type="dxa"/>
            <w:noWrap/>
            <w:vAlign w:val="center"/>
          </w:tcPr>
          <w:p w14:paraId="4DDD5EF0" w14:textId="77777777" w:rsidR="00D443E6" w:rsidRDefault="00D443E6" w:rsidP="00575ED4">
            <w:pPr>
              <w:jc w:val="center"/>
              <w:rPr>
                <w:color w:val="000000"/>
              </w:rPr>
            </w:pPr>
            <w:r>
              <w:rPr>
                <w:color w:val="000000"/>
              </w:rPr>
              <w:t>25</w:t>
            </w:r>
          </w:p>
        </w:tc>
        <w:tc>
          <w:tcPr>
            <w:tcW w:w="2268" w:type="dxa"/>
            <w:noWrap/>
            <w:vAlign w:val="center"/>
          </w:tcPr>
          <w:p w14:paraId="40900689" w14:textId="77777777" w:rsidR="00D443E6" w:rsidRDefault="00D443E6" w:rsidP="00575ED4">
            <w:pPr>
              <w:jc w:val="center"/>
              <w:rPr>
                <w:color w:val="000000"/>
              </w:rPr>
            </w:pPr>
            <w:r w:rsidRPr="00575363">
              <w:t>Региональная общественная организация родителей детей-инвалидов Калининградской области «Астарта»</w:t>
            </w:r>
          </w:p>
        </w:tc>
        <w:tc>
          <w:tcPr>
            <w:tcW w:w="992" w:type="dxa"/>
            <w:tcBorders>
              <w:left w:val="single" w:sz="4" w:space="0" w:color="auto"/>
              <w:right w:val="single" w:sz="4" w:space="0" w:color="auto"/>
            </w:tcBorders>
            <w:shd w:val="clear" w:color="auto" w:fill="auto"/>
            <w:noWrap/>
            <w:vAlign w:val="center"/>
          </w:tcPr>
          <w:p w14:paraId="70579E71" w14:textId="77777777" w:rsidR="00D443E6" w:rsidRPr="00805A8B" w:rsidRDefault="00D443E6" w:rsidP="00575ED4">
            <w:pPr>
              <w:jc w:val="center"/>
              <w:rPr>
                <w:b/>
                <w:color w:val="000000"/>
              </w:rPr>
            </w:pPr>
            <w:r w:rsidRPr="00575363">
              <w:t>94,8</w:t>
            </w:r>
          </w:p>
        </w:tc>
        <w:tc>
          <w:tcPr>
            <w:tcW w:w="5379" w:type="dxa"/>
            <w:noWrap/>
            <w:vAlign w:val="center"/>
          </w:tcPr>
          <w:p w14:paraId="6C664BBC" w14:textId="2E4E911F" w:rsidR="00D443E6" w:rsidRDefault="00E37568" w:rsidP="00575ED4">
            <w:pPr>
              <w:jc w:val="center"/>
              <w:rPr>
                <w:color w:val="000000"/>
              </w:rPr>
            </w:pPr>
            <w:r>
              <w:rPr>
                <w:color w:val="000000"/>
              </w:rPr>
              <w:t>Обеспечить наличие</w:t>
            </w:r>
            <w:r w:rsidR="00D443E6">
              <w:rPr>
                <w:color w:val="000000"/>
              </w:rPr>
              <w:t xml:space="preserve"> </w:t>
            </w:r>
            <w:r w:rsidR="00D443E6" w:rsidRPr="00B558B4">
              <w:rPr>
                <w:color w:val="000000"/>
              </w:rPr>
              <w:t xml:space="preserve">выделенных стоянок для автотранспортных средств инвалидов; сменных кресел </w:t>
            </w:r>
            <w:proofErr w:type="gramStart"/>
            <w:r w:rsidR="00D443E6" w:rsidRPr="00B558B4">
              <w:rPr>
                <w:color w:val="000000"/>
              </w:rPr>
              <w:t>–к</w:t>
            </w:r>
            <w:proofErr w:type="gramEnd"/>
            <w:r w:rsidR="00D443E6" w:rsidRPr="00B558B4">
              <w:rPr>
                <w:color w:val="000000"/>
              </w:rPr>
              <w:t>олясок</w:t>
            </w:r>
            <w:r w:rsidR="00D443E6">
              <w:rPr>
                <w:color w:val="000000"/>
              </w:rPr>
              <w:t xml:space="preserve">; </w:t>
            </w:r>
            <w:r w:rsidR="00D443E6" w:rsidRPr="00B558B4">
              <w:rPr>
                <w:color w:val="000000"/>
              </w:rPr>
              <w:t>специально оборудованных санитарно-гигиенических помещений в организации.</w:t>
            </w:r>
          </w:p>
          <w:p w14:paraId="2B7460B6" w14:textId="3161A410" w:rsidR="00D443E6" w:rsidRDefault="00D443E6" w:rsidP="00575ED4">
            <w:pPr>
              <w:jc w:val="center"/>
              <w:rPr>
                <w:color w:val="000000"/>
              </w:rPr>
            </w:pPr>
            <w:r>
              <w:rPr>
                <w:color w:val="000000"/>
              </w:rPr>
              <w:t>Обеспечить</w:t>
            </w:r>
            <w:r w:rsidRPr="00B558B4">
              <w:rPr>
                <w:color w:val="000000"/>
              </w:rPr>
              <w:t xml:space="preserve"> дублирование надписей, знаков и иной текстовой и графической информации знаками, выполненными рельефно-точечным шрифтом Брайля</w:t>
            </w:r>
            <w:r w:rsidRPr="00B558B4">
              <w:rPr>
                <w:color w:val="000000"/>
              </w:rPr>
              <w:tab/>
              <w:t xml:space="preserve">возможность представления инвалидам по слуху (слуху и зрению) услуг </w:t>
            </w:r>
            <w:proofErr w:type="spellStart"/>
            <w:r w:rsidRPr="00B558B4">
              <w:rPr>
                <w:color w:val="000000"/>
              </w:rPr>
              <w:t>сурдопереводчика</w:t>
            </w:r>
            <w:proofErr w:type="spellEnd"/>
            <w:r w:rsidRPr="00B558B4">
              <w:rPr>
                <w:color w:val="000000"/>
              </w:rPr>
              <w:t xml:space="preserve"> (</w:t>
            </w:r>
            <w:proofErr w:type="spellStart"/>
            <w:r w:rsidRPr="00B558B4">
              <w:rPr>
                <w:color w:val="000000"/>
              </w:rPr>
              <w:t>тифлосурдопереводчика</w:t>
            </w:r>
            <w:proofErr w:type="spellEnd"/>
            <w:r w:rsidRPr="00B558B4">
              <w:rPr>
                <w:color w:val="000000"/>
              </w:rPr>
              <w:t>).</w:t>
            </w:r>
          </w:p>
        </w:tc>
      </w:tr>
      <w:tr w:rsidR="00D443E6" w:rsidRPr="00CE10C0" w14:paraId="734A89B3" w14:textId="77777777" w:rsidTr="00575ED4">
        <w:trPr>
          <w:trHeight w:val="20"/>
        </w:trPr>
        <w:tc>
          <w:tcPr>
            <w:tcW w:w="704" w:type="dxa"/>
            <w:noWrap/>
            <w:vAlign w:val="center"/>
          </w:tcPr>
          <w:p w14:paraId="1481C3FE" w14:textId="77777777" w:rsidR="00D443E6" w:rsidRDefault="00D443E6" w:rsidP="00575ED4">
            <w:pPr>
              <w:jc w:val="center"/>
              <w:rPr>
                <w:color w:val="000000"/>
              </w:rPr>
            </w:pPr>
            <w:r>
              <w:rPr>
                <w:color w:val="000000"/>
              </w:rPr>
              <w:t>26</w:t>
            </w:r>
          </w:p>
        </w:tc>
        <w:tc>
          <w:tcPr>
            <w:tcW w:w="2268" w:type="dxa"/>
            <w:noWrap/>
            <w:vAlign w:val="center"/>
          </w:tcPr>
          <w:p w14:paraId="5148A1CB" w14:textId="77777777" w:rsidR="00D443E6" w:rsidRDefault="00D443E6" w:rsidP="00575ED4">
            <w:pPr>
              <w:jc w:val="center"/>
              <w:rPr>
                <w:color w:val="000000"/>
              </w:rPr>
            </w:pPr>
            <w:r w:rsidRPr="00575363">
              <w:t>Калининградская региональная детско-молодежная общественная организация инвалидов «Мария»</w:t>
            </w:r>
          </w:p>
        </w:tc>
        <w:tc>
          <w:tcPr>
            <w:tcW w:w="992" w:type="dxa"/>
            <w:tcBorders>
              <w:left w:val="single" w:sz="4" w:space="0" w:color="auto"/>
              <w:right w:val="single" w:sz="4" w:space="0" w:color="auto"/>
            </w:tcBorders>
            <w:shd w:val="clear" w:color="auto" w:fill="auto"/>
            <w:noWrap/>
            <w:vAlign w:val="center"/>
          </w:tcPr>
          <w:p w14:paraId="6A73BD43" w14:textId="77777777" w:rsidR="00D443E6" w:rsidRPr="00805A8B" w:rsidRDefault="00D443E6" w:rsidP="00575ED4">
            <w:pPr>
              <w:jc w:val="center"/>
              <w:rPr>
                <w:b/>
                <w:color w:val="000000"/>
              </w:rPr>
            </w:pPr>
            <w:r w:rsidRPr="00575363">
              <w:t>94,2</w:t>
            </w:r>
          </w:p>
        </w:tc>
        <w:tc>
          <w:tcPr>
            <w:tcW w:w="5379" w:type="dxa"/>
            <w:noWrap/>
            <w:vAlign w:val="center"/>
          </w:tcPr>
          <w:p w14:paraId="7530AF58" w14:textId="109EC5B0" w:rsidR="00D443E6" w:rsidRPr="007E134F" w:rsidRDefault="00D443E6" w:rsidP="00575ED4">
            <w:pPr>
              <w:jc w:val="center"/>
              <w:rPr>
                <w:color w:val="000000"/>
              </w:rPr>
            </w:pPr>
            <w:r>
              <w:rPr>
                <w:color w:val="000000"/>
              </w:rPr>
              <w:t>Разместить на сайте информацию</w:t>
            </w:r>
            <w:r w:rsidRPr="00B558B4">
              <w:rPr>
                <w:color w:val="000000"/>
              </w:rPr>
              <w:t xml:space="preserve"> о финансово-хозяйственной деятельности (с приложением электронного образа плана финанс</w:t>
            </w:r>
            <w:r>
              <w:rPr>
                <w:color w:val="000000"/>
              </w:rPr>
              <w:t xml:space="preserve">ово-хозяйственной деятельности); информация о проведении независимой оценки качества. </w:t>
            </w:r>
            <w:r w:rsidR="00E37568">
              <w:rPr>
                <w:color w:val="000000"/>
              </w:rPr>
              <w:t>Обеспечить наличие</w:t>
            </w:r>
            <w:r>
              <w:rPr>
                <w:color w:val="000000"/>
              </w:rPr>
              <w:t xml:space="preserve"> сменных кресел-колясок. Обеспечить </w:t>
            </w:r>
            <w:r w:rsidRPr="00B558B4">
              <w:rPr>
                <w:color w:val="000000"/>
              </w:rPr>
              <w:t>дублирование для инвалидов по слуху и зрению звуковой и зрительной информации</w:t>
            </w:r>
            <w:r w:rsidRPr="00B558B4">
              <w:rPr>
                <w:color w:val="000000"/>
              </w:rPr>
              <w:tab/>
              <w:t>дублирование надписей, знаков и иной текстовой и графической информации знаками, выполненными рельефно-точечным шрифтом Брайля</w:t>
            </w:r>
            <w:r w:rsidRPr="00B558B4">
              <w:rPr>
                <w:color w:val="000000"/>
              </w:rPr>
              <w:tab/>
              <w:t xml:space="preserve">возможность представления инвалидам по слуху (слуху и зрению) услуг </w:t>
            </w:r>
            <w:proofErr w:type="spellStart"/>
            <w:r w:rsidRPr="00B558B4">
              <w:rPr>
                <w:color w:val="000000"/>
              </w:rPr>
              <w:t>сурдопереводчика</w:t>
            </w:r>
            <w:proofErr w:type="spellEnd"/>
            <w:r w:rsidRPr="00B558B4">
              <w:rPr>
                <w:color w:val="000000"/>
              </w:rPr>
              <w:t xml:space="preserve"> (</w:t>
            </w:r>
            <w:proofErr w:type="spellStart"/>
            <w:r w:rsidRPr="00B558B4">
              <w:rPr>
                <w:color w:val="000000"/>
              </w:rPr>
              <w:t>тифлосурдопереводчика</w:t>
            </w:r>
            <w:proofErr w:type="spellEnd"/>
            <w:proofErr w:type="gramStart"/>
            <w:r w:rsidRPr="00B558B4">
              <w:rPr>
                <w:color w:val="000000"/>
              </w:rPr>
              <w:t>)</w:t>
            </w:r>
            <w:r w:rsidRPr="00C90B03">
              <w:rPr>
                <w:color w:val="000000"/>
              </w:rPr>
              <w:t>д</w:t>
            </w:r>
            <w:proofErr w:type="gramEnd"/>
            <w:r w:rsidRPr="00C90B03">
              <w:rPr>
                <w:color w:val="000000"/>
              </w:rPr>
              <w:t>оступность для инвалидов, удовлетворённость условиями</w:t>
            </w:r>
            <w:r>
              <w:rPr>
                <w:color w:val="000000"/>
              </w:rPr>
              <w:t xml:space="preserve">. </w:t>
            </w:r>
            <w:r w:rsidRPr="007E134F">
              <w:rPr>
                <w:color w:val="000000"/>
              </w:rPr>
              <w:t>о материально-техническом обеспечении предоставления социальных услуг</w:t>
            </w:r>
            <w:r>
              <w:rPr>
                <w:color w:val="000000"/>
              </w:rPr>
              <w:t>.</w:t>
            </w:r>
            <w:r>
              <w:t xml:space="preserve"> </w:t>
            </w:r>
            <w:r>
              <w:rPr>
                <w:color w:val="000000"/>
              </w:rPr>
              <w:t>Повысить</w:t>
            </w:r>
            <w:r w:rsidRPr="007E134F">
              <w:rPr>
                <w:color w:val="000000"/>
              </w:rPr>
              <w:t xml:space="preserve"> доля получателей услуг, которые готовы рекомендовать организацию социальной сферы родственникам и знакомым, удовлетворённость </w:t>
            </w:r>
          </w:p>
          <w:p w14:paraId="67C3B468" w14:textId="77777777" w:rsidR="00D443E6" w:rsidRPr="007E134F" w:rsidRDefault="00D443E6" w:rsidP="00575ED4">
            <w:pPr>
              <w:jc w:val="center"/>
              <w:rPr>
                <w:color w:val="000000"/>
              </w:rPr>
            </w:pPr>
            <w:r w:rsidRPr="007E134F">
              <w:rPr>
                <w:color w:val="000000"/>
              </w:rPr>
              <w:t xml:space="preserve">организационными условиями предоставления, и </w:t>
            </w:r>
          </w:p>
          <w:p w14:paraId="59ECFA48" w14:textId="77777777" w:rsidR="00D443E6" w:rsidRDefault="00D443E6" w:rsidP="00575ED4">
            <w:pPr>
              <w:jc w:val="center"/>
              <w:rPr>
                <w:color w:val="000000"/>
              </w:rPr>
            </w:pPr>
            <w:r w:rsidRPr="007E134F">
              <w:rPr>
                <w:color w:val="000000"/>
              </w:rPr>
              <w:t xml:space="preserve">в целом условиями оказания услуг в организации </w:t>
            </w:r>
            <w:r w:rsidRPr="007E134F">
              <w:rPr>
                <w:color w:val="000000"/>
              </w:rPr>
              <w:lastRenderedPageBreak/>
              <w:t>социальной сферы</w:t>
            </w:r>
            <w:proofErr w:type="gramStart"/>
            <w:r w:rsidRPr="007E134F">
              <w:rPr>
                <w:color w:val="000000"/>
              </w:rPr>
              <w:t xml:space="preserve"> .</w:t>
            </w:r>
            <w:proofErr w:type="gramEnd"/>
          </w:p>
        </w:tc>
      </w:tr>
      <w:tr w:rsidR="00D443E6" w:rsidRPr="00CE10C0" w14:paraId="05767603" w14:textId="77777777" w:rsidTr="00575ED4">
        <w:trPr>
          <w:trHeight w:val="20"/>
        </w:trPr>
        <w:tc>
          <w:tcPr>
            <w:tcW w:w="704" w:type="dxa"/>
            <w:noWrap/>
            <w:vAlign w:val="center"/>
          </w:tcPr>
          <w:p w14:paraId="0D91874D" w14:textId="77777777" w:rsidR="00D443E6" w:rsidRDefault="00D443E6" w:rsidP="00575ED4">
            <w:pPr>
              <w:jc w:val="center"/>
              <w:rPr>
                <w:color w:val="000000"/>
              </w:rPr>
            </w:pPr>
            <w:r>
              <w:rPr>
                <w:color w:val="000000"/>
              </w:rPr>
              <w:lastRenderedPageBreak/>
              <w:t>27</w:t>
            </w:r>
          </w:p>
        </w:tc>
        <w:tc>
          <w:tcPr>
            <w:tcW w:w="2268" w:type="dxa"/>
            <w:noWrap/>
            <w:vAlign w:val="center"/>
          </w:tcPr>
          <w:p w14:paraId="23003E69" w14:textId="77777777" w:rsidR="00D443E6" w:rsidRDefault="00D443E6" w:rsidP="00575ED4">
            <w:pPr>
              <w:jc w:val="center"/>
              <w:rPr>
                <w:color w:val="000000"/>
              </w:rPr>
            </w:pPr>
            <w:r w:rsidRPr="00575363">
              <w:t>Автономная некоммерческая организация Центр реабилитации и развития «Радуга»</w:t>
            </w:r>
          </w:p>
        </w:tc>
        <w:tc>
          <w:tcPr>
            <w:tcW w:w="992" w:type="dxa"/>
            <w:tcBorders>
              <w:left w:val="single" w:sz="4" w:space="0" w:color="auto"/>
              <w:right w:val="single" w:sz="4" w:space="0" w:color="auto"/>
            </w:tcBorders>
            <w:shd w:val="clear" w:color="auto" w:fill="auto"/>
            <w:noWrap/>
            <w:vAlign w:val="center"/>
          </w:tcPr>
          <w:p w14:paraId="5B6706C7" w14:textId="77777777" w:rsidR="00D443E6" w:rsidRPr="00805A8B" w:rsidRDefault="00D443E6" w:rsidP="00575ED4">
            <w:pPr>
              <w:jc w:val="center"/>
              <w:rPr>
                <w:b/>
                <w:color w:val="000000"/>
              </w:rPr>
            </w:pPr>
            <w:r w:rsidRPr="00575363">
              <w:t>92,2</w:t>
            </w:r>
          </w:p>
        </w:tc>
        <w:tc>
          <w:tcPr>
            <w:tcW w:w="5379" w:type="dxa"/>
            <w:noWrap/>
            <w:vAlign w:val="center"/>
          </w:tcPr>
          <w:p w14:paraId="1A7BE8D2" w14:textId="042BE8D5" w:rsidR="00D443E6" w:rsidRPr="007E134F" w:rsidRDefault="00D443E6" w:rsidP="00575ED4">
            <w:pPr>
              <w:jc w:val="center"/>
              <w:rPr>
                <w:color w:val="000000"/>
              </w:rPr>
            </w:pPr>
            <w:r>
              <w:rPr>
                <w:color w:val="000000"/>
              </w:rPr>
              <w:t>Разместить на стенде информацию</w:t>
            </w:r>
            <w:r w:rsidRPr="007E134F">
              <w:rPr>
                <w:color w:val="000000"/>
              </w:rPr>
              <w:t xml:space="preserve"> об объеме предоставляемых услуг за счет бюджетных ассигнований; информация о проведении независимой оценки качества</w:t>
            </w:r>
            <w:r>
              <w:rPr>
                <w:color w:val="000000"/>
              </w:rPr>
              <w:t xml:space="preserve">. Разместить на сайте информацию </w:t>
            </w:r>
            <w:r w:rsidRPr="007E134F">
              <w:rPr>
                <w:color w:val="000000"/>
              </w:rPr>
              <w:t>о материально-техническом обеспечении предоставлени</w:t>
            </w:r>
            <w:r>
              <w:rPr>
                <w:color w:val="000000"/>
              </w:rPr>
              <w:t xml:space="preserve">я социальных услуг. </w:t>
            </w:r>
            <w:r w:rsidR="00E37568">
              <w:rPr>
                <w:color w:val="000000"/>
              </w:rPr>
              <w:t>Обеспечить наличие</w:t>
            </w:r>
            <w:r>
              <w:rPr>
                <w:color w:val="000000"/>
              </w:rPr>
              <w:t xml:space="preserve"> сменных кресел-колясок. Обеспечить </w:t>
            </w:r>
            <w:r w:rsidRPr="00B558B4">
              <w:rPr>
                <w:color w:val="000000"/>
              </w:rPr>
              <w:t>дублирование для инвалидов по слуху и зрению звуковой и зрительной информации</w:t>
            </w:r>
            <w:r w:rsidRPr="00B558B4">
              <w:rPr>
                <w:color w:val="000000"/>
              </w:rPr>
              <w:tab/>
              <w:t>дублирование надписей, знаков и иной текстовой и графической информации знаками, выполненными рельефно-точечным шрифтом Брайля</w:t>
            </w:r>
            <w:r w:rsidRPr="00B558B4">
              <w:rPr>
                <w:color w:val="000000"/>
              </w:rPr>
              <w:tab/>
              <w:t xml:space="preserve">возможность представления инвалидам по слуху (слуху и зрению) услуг </w:t>
            </w:r>
            <w:proofErr w:type="spellStart"/>
            <w:r w:rsidRPr="00B558B4">
              <w:rPr>
                <w:color w:val="000000"/>
              </w:rPr>
              <w:t>сурдопереводчика</w:t>
            </w:r>
            <w:proofErr w:type="spellEnd"/>
            <w:r w:rsidRPr="00B558B4">
              <w:rPr>
                <w:color w:val="000000"/>
              </w:rPr>
              <w:t xml:space="preserve"> (</w:t>
            </w:r>
            <w:proofErr w:type="spellStart"/>
            <w:r w:rsidRPr="00B558B4">
              <w:rPr>
                <w:color w:val="000000"/>
              </w:rPr>
              <w:t>тифлосурдопереводчика</w:t>
            </w:r>
            <w:proofErr w:type="spellEnd"/>
            <w:proofErr w:type="gramStart"/>
            <w:r w:rsidRPr="00B558B4">
              <w:rPr>
                <w:color w:val="000000"/>
              </w:rPr>
              <w:t>)</w:t>
            </w:r>
            <w:r w:rsidRPr="00C90B03">
              <w:rPr>
                <w:color w:val="000000"/>
              </w:rPr>
              <w:t>д</w:t>
            </w:r>
            <w:proofErr w:type="gramEnd"/>
            <w:r w:rsidRPr="00C90B03">
              <w:rPr>
                <w:color w:val="000000"/>
              </w:rPr>
              <w:t>оступность для инвалидов, удовлетворённость условиями</w:t>
            </w:r>
            <w:r>
              <w:rPr>
                <w:color w:val="000000"/>
              </w:rPr>
              <w:t>. Повысить</w:t>
            </w:r>
            <w:r w:rsidRPr="007E134F">
              <w:rPr>
                <w:color w:val="000000"/>
              </w:rPr>
              <w:t xml:space="preserve"> удовлетворённость </w:t>
            </w:r>
          </w:p>
          <w:p w14:paraId="1E9F82AE" w14:textId="77777777" w:rsidR="00D443E6" w:rsidRPr="007E134F" w:rsidRDefault="00D443E6" w:rsidP="00575ED4">
            <w:pPr>
              <w:jc w:val="center"/>
              <w:rPr>
                <w:color w:val="000000"/>
              </w:rPr>
            </w:pPr>
            <w:r w:rsidRPr="007E134F">
              <w:rPr>
                <w:color w:val="000000"/>
              </w:rPr>
              <w:t>организационными условиями предоставления</w:t>
            </w:r>
            <w:r>
              <w:rPr>
                <w:color w:val="000000"/>
              </w:rPr>
              <w:t>.</w:t>
            </w:r>
          </w:p>
          <w:p w14:paraId="6864FE23" w14:textId="77777777" w:rsidR="00D443E6" w:rsidRDefault="00D443E6" w:rsidP="00575ED4">
            <w:pPr>
              <w:jc w:val="center"/>
              <w:rPr>
                <w:color w:val="000000"/>
              </w:rPr>
            </w:pPr>
            <w:r w:rsidRPr="007E134F">
              <w:rPr>
                <w:color w:val="000000"/>
              </w:rPr>
              <w:t xml:space="preserve"> .</w:t>
            </w:r>
          </w:p>
        </w:tc>
      </w:tr>
      <w:tr w:rsidR="00D443E6" w:rsidRPr="00CE10C0" w14:paraId="255A9476" w14:textId="77777777" w:rsidTr="00575ED4">
        <w:trPr>
          <w:trHeight w:val="20"/>
        </w:trPr>
        <w:tc>
          <w:tcPr>
            <w:tcW w:w="704" w:type="dxa"/>
            <w:noWrap/>
            <w:vAlign w:val="center"/>
          </w:tcPr>
          <w:p w14:paraId="2C99F6C8" w14:textId="77777777" w:rsidR="00D443E6" w:rsidRPr="00CE10C0" w:rsidRDefault="00D443E6" w:rsidP="00575ED4">
            <w:pPr>
              <w:jc w:val="center"/>
              <w:rPr>
                <w:color w:val="000000"/>
                <w:sz w:val="24"/>
                <w:szCs w:val="24"/>
              </w:rPr>
            </w:pPr>
            <w:r>
              <w:rPr>
                <w:color w:val="000000"/>
              </w:rPr>
              <w:t>6</w:t>
            </w:r>
          </w:p>
        </w:tc>
        <w:tc>
          <w:tcPr>
            <w:tcW w:w="2268" w:type="dxa"/>
            <w:noWrap/>
            <w:vAlign w:val="center"/>
          </w:tcPr>
          <w:p w14:paraId="299D1825" w14:textId="77777777" w:rsidR="00D443E6" w:rsidRPr="00CE10C0" w:rsidRDefault="00D443E6" w:rsidP="00575ED4">
            <w:pPr>
              <w:jc w:val="center"/>
              <w:rPr>
                <w:sz w:val="24"/>
                <w:szCs w:val="24"/>
              </w:rPr>
            </w:pPr>
            <w:r w:rsidRPr="00575363">
              <w:t>Автономная некоммерческая организация «</w:t>
            </w:r>
            <w:proofErr w:type="gramStart"/>
            <w:r w:rsidRPr="00575363">
              <w:t>Региональный</w:t>
            </w:r>
            <w:proofErr w:type="gramEnd"/>
            <w:r w:rsidRPr="00575363">
              <w:t xml:space="preserve"> центр социального обслуживания населения «Доброе сердце»</w:t>
            </w:r>
          </w:p>
        </w:tc>
        <w:tc>
          <w:tcPr>
            <w:tcW w:w="992" w:type="dxa"/>
            <w:tcBorders>
              <w:left w:val="single" w:sz="4" w:space="0" w:color="auto"/>
              <w:right w:val="single" w:sz="4" w:space="0" w:color="auto"/>
            </w:tcBorders>
            <w:shd w:val="clear" w:color="auto" w:fill="auto"/>
            <w:noWrap/>
            <w:vAlign w:val="center"/>
          </w:tcPr>
          <w:p w14:paraId="0AB413D8" w14:textId="77777777" w:rsidR="00D443E6" w:rsidRPr="00805A8B" w:rsidRDefault="00D443E6" w:rsidP="00575ED4">
            <w:pPr>
              <w:jc w:val="center"/>
              <w:rPr>
                <w:b/>
                <w:color w:val="000000"/>
                <w:sz w:val="24"/>
                <w:szCs w:val="24"/>
              </w:rPr>
            </w:pPr>
            <w:r w:rsidRPr="00575363">
              <w:t>92,0</w:t>
            </w:r>
          </w:p>
        </w:tc>
        <w:tc>
          <w:tcPr>
            <w:tcW w:w="5379" w:type="dxa"/>
            <w:noWrap/>
            <w:vAlign w:val="center"/>
          </w:tcPr>
          <w:p w14:paraId="3969F520" w14:textId="5FDDB0A8" w:rsidR="00D443E6" w:rsidRDefault="00E37568" w:rsidP="00575ED4">
            <w:pPr>
              <w:jc w:val="center"/>
              <w:rPr>
                <w:color w:val="000000"/>
              </w:rPr>
            </w:pPr>
            <w:r>
              <w:rPr>
                <w:color w:val="000000"/>
              </w:rPr>
              <w:t>Обеспечить наличие</w:t>
            </w:r>
            <w:r w:rsidR="00D443E6">
              <w:rPr>
                <w:color w:val="000000"/>
              </w:rPr>
              <w:t xml:space="preserve"> </w:t>
            </w:r>
            <w:r w:rsidR="00D443E6" w:rsidRPr="007E134F">
              <w:rPr>
                <w:color w:val="000000"/>
              </w:rPr>
              <w:t>выделенных стоянок для автотранспортных средств инвалидо</w:t>
            </w:r>
            <w:r w:rsidR="00D443E6">
              <w:rPr>
                <w:color w:val="000000"/>
              </w:rPr>
              <w:t xml:space="preserve">в; </w:t>
            </w:r>
            <w:r w:rsidR="00D443E6" w:rsidRPr="007E134F">
              <w:rPr>
                <w:color w:val="000000"/>
              </w:rPr>
              <w:tab/>
              <w:t xml:space="preserve">поручней, расширенных дверных проемов, </w:t>
            </w:r>
            <w:r w:rsidR="00D443E6" w:rsidRPr="007E134F">
              <w:rPr>
                <w:color w:val="000000"/>
              </w:rPr>
              <w:tab/>
              <w:t xml:space="preserve">сменных кресел-колясок, </w:t>
            </w:r>
            <w:r w:rsidR="00D443E6" w:rsidRPr="007E134F">
              <w:rPr>
                <w:color w:val="000000"/>
              </w:rPr>
              <w:tab/>
              <w:t>специально оборудованных санитарно-гигиенических помещений в организации.</w:t>
            </w:r>
            <w:r w:rsidR="00D443E6" w:rsidRPr="007E134F">
              <w:rPr>
                <w:color w:val="000000"/>
              </w:rPr>
              <w:tab/>
            </w:r>
          </w:p>
          <w:p w14:paraId="30ED942F" w14:textId="72ACB4B3" w:rsidR="00D443E6" w:rsidRPr="00CE10C0" w:rsidRDefault="00D443E6" w:rsidP="00575ED4">
            <w:pPr>
              <w:jc w:val="center"/>
              <w:rPr>
                <w:color w:val="000000"/>
                <w:sz w:val="24"/>
                <w:szCs w:val="24"/>
              </w:rPr>
            </w:pPr>
            <w:r>
              <w:rPr>
                <w:color w:val="000000"/>
              </w:rPr>
              <w:t xml:space="preserve">Обеспечить </w:t>
            </w:r>
            <w:r w:rsidRPr="007E134F">
              <w:rPr>
                <w:color w:val="000000"/>
              </w:rPr>
              <w:t>дублирование для инвалидов по слуху и зрению звуковой и зрительной информации</w:t>
            </w:r>
            <w:r>
              <w:rPr>
                <w:color w:val="000000"/>
              </w:rPr>
              <w:t>;</w:t>
            </w:r>
            <w:r w:rsidRPr="007E134F">
              <w:rPr>
                <w:color w:val="000000"/>
              </w:rPr>
              <w:tab/>
              <w:t>дублирование надписей, знаков и иной текстовой и графической информации знаками, выполненными рельефно-точечным шрифтом Брайля</w:t>
            </w:r>
            <w:r>
              <w:rPr>
                <w:color w:val="000000"/>
              </w:rPr>
              <w:t>;</w:t>
            </w:r>
            <w:r w:rsidRPr="007E134F">
              <w:rPr>
                <w:color w:val="000000"/>
              </w:rPr>
              <w:tab/>
              <w:t xml:space="preserve">возможность представления инвалидам по слуху (слуху и зрению) услуг </w:t>
            </w:r>
            <w:proofErr w:type="spellStart"/>
            <w:r w:rsidRPr="007E134F">
              <w:rPr>
                <w:color w:val="000000"/>
              </w:rPr>
              <w:t>сурдопереводчика</w:t>
            </w:r>
            <w:proofErr w:type="spellEnd"/>
            <w:r w:rsidRPr="007E134F">
              <w:rPr>
                <w:color w:val="000000"/>
              </w:rPr>
              <w:t xml:space="preserve"> (</w:t>
            </w:r>
            <w:proofErr w:type="spellStart"/>
            <w:r w:rsidRPr="007E134F">
              <w:rPr>
                <w:color w:val="000000"/>
              </w:rPr>
              <w:t>тифлосурдопереводчика</w:t>
            </w:r>
            <w:proofErr w:type="spellEnd"/>
            <w:r w:rsidRPr="007E134F">
              <w:rPr>
                <w:color w:val="000000"/>
              </w:rPr>
              <w:t>)</w:t>
            </w:r>
          </w:p>
        </w:tc>
      </w:tr>
    </w:tbl>
    <w:p w14:paraId="799F06EA" w14:textId="77777777" w:rsidR="00CE10C0" w:rsidRPr="00CE10C0" w:rsidRDefault="00CE10C0" w:rsidP="00CE10C0">
      <w:pPr>
        <w:widowControl w:val="0"/>
        <w:tabs>
          <w:tab w:val="left" w:pos="264"/>
        </w:tabs>
        <w:suppressAutoHyphens/>
        <w:autoSpaceDN w:val="0"/>
        <w:spacing w:line="360" w:lineRule="auto"/>
        <w:jc w:val="both"/>
        <w:textAlignment w:val="baseline"/>
        <w:rPr>
          <w:rFonts w:eastAsia="Andale Sans UI"/>
          <w:bCs/>
          <w:color w:val="000000"/>
          <w:kern w:val="3"/>
          <w:sz w:val="28"/>
          <w:szCs w:val="28"/>
          <w:shd w:val="clear" w:color="auto" w:fill="FFFFFF"/>
          <w:lang w:eastAsia="en-US" w:bidi="en-US"/>
        </w:rPr>
      </w:pPr>
    </w:p>
    <w:p w14:paraId="64D94A73" w14:textId="77777777" w:rsidR="00CE10C0" w:rsidRPr="00CE10C0" w:rsidRDefault="00CE10C0" w:rsidP="00CE10C0">
      <w:pPr>
        <w:rPr>
          <w:rFonts w:eastAsia="Calibri"/>
          <w:b/>
          <w:bCs/>
          <w:i/>
          <w:iCs/>
          <w:color w:val="0D594F"/>
          <w:sz w:val="28"/>
          <w:szCs w:val="28"/>
          <w:lang w:eastAsia="en-US"/>
        </w:rPr>
      </w:pPr>
      <w:r w:rsidRPr="00CE10C0">
        <w:br w:type="page"/>
      </w:r>
    </w:p>
    <w:p w14:paraId="050DD3B0" w14:textId="77777777" w:rsidR="00D443E6" w:rsidRPr="006F6535" w:rsidRDefault="00D443E6" w:rsidP="00D443E6">
      <w:pPr>
        <w:pStyle w:val="1"/>
      </w:pPr>
      <w:bookmarkStart w:id="78" w:name="_Toc127894458"/>
      <w:bookmarkStart w:id="79" w:name="_Toc139509003"/>
      <w:r w:rsidRPr="006F6535">
        <w:lastRenderedPageBreak/>
        <w:t>Инструментарий исследования</w:t>
      </w:r>
      <w:bookmarkEnd w:id="78"/>
      <w:bookmarkEnd w:id="79"/>
    </w:p>
    <w:p w14:paraId="7E7EB2C4" w14:textId="77777777" w:rsidR="00D443E6" w:rsidRPr="006F6535" w:rsidRDefault="00D443E6" w:rsidP="00D443E6">
      <w:pPr>
        <w:pStyle w:val="2"/>
      </w:pPr>
      <w:bookmarkStart w:id="80" w:name="_Toc127894459"/>
      <w:bookmarkStart w:id="81" w:name="_Toc139509004"/>
      <w:r w:rsidRPr="006F6535">
        <w:t>Опросный лист (Анкета получателей услуг)</w:t>
      </w:r>
      <w:bookmarkEnd w:id="80"/>
      <w:bookmarkEnd w:id="81"/>
    </w:p>
    <w:p w14:paraId="5D9D135F" w14:textId="77777777" w:rsidR="00D443E6" w:rsidRPr="006F6535" w:rsidRDefault="00D443E6" w:rsidP="00D443E6">
      <w:pPr>
        <w:pStyle w:val="ConsPlusNonformat"/>
        <w:jc w:val="center"/>
        <w:rPr>
          <w:rFonts w:ascii="Times New Roman" w:hAnsi="Times New Roman" w:cs="Times New Roman"/>
          <w:sz w:val="24"/>
          <w:szCs w:val="24"/>
        </w:rPr>
      </w:pPr>
      <w:r w:rsidRPr="006F6535">
        <w:rPr>
          <w:rFonts w:ascii="Times New Roman" w:hAnsi="Times New Roman" w:cs="Times New Roman"/>
          <w:sz w:val="24"/>
          <w:szCs w:val="24"/>
        </w:rPr>
        <w:t>по анализу удовлетворенности качеством оказания</w:t>
      </w:r>
    </w:p>
    <w:p w14:paraId="6DFCFB40" w14:textId="77777777" w:rsidR="00D443E6" w:rsidRPr="006F6535" w:rsidRDefault="00D443E6" w:rsidP="00D443E6">
      <w:pPr>
        <w:pStyle w:val="ConsPlusNonformat"/>
        <w:jc w:val="center"/>
        <w:rPr>
          <w:rFonts w:ascii="Times New Roman" w:hAnsi="Times New Roman" w:cs="Times New Roman"/>
          <w:sz w:val="24"/>
          <w:szCs w:val="24"/>
        </w:rPr>
      </w:pPr>
      <w:r w:rsidRPr="006F6535">
        <w:rPr>
          <w:rFonts w:ascii="Times New Roman" w:hAnsi="Times New Roman" w:cs="Times New Roman"/>
          <w:sz w:val="24"/>
          <w:szCs w:val="24"/>
        </w:rPr>
        <w:t xml:space="preserve">социальных услуг в </w:t>
      </w:r>
      <w:proofErr w:type="gramStart"/>
      <w:r w:rsidRPr="006F6535">
        <w:rPr>
          <w:rFonts w:ascii="Times New Roman" w:hAnsi="Times New Roman" w:cs="Times New Roman"/>
          <w:sz w:val="24"/>
          <w:szCs w:val="24"/>
        </w:rPr>
        <w:t>организациях</w:t>
      </w:r>
      <w:proofErr w:type="gramEnd"/>
      <w:r w:rsidRPr="006F6535">
        <w:rPr>
          <w:rFonts w:ascii="Times New Roman" w:hAnsi="Times New Roman" w:cs="Times New Roman"/>
          <w:sz w:val="24"/>
          <w:szCs w:val="24"/>
        </w:rPr>
        <w:t xml:space="preserve"> социального обслуживания</w:t>
      </w:r>
    </w:p>
    <w:p w14:paraId="1D3FBAFE" w14:textId="77777777" w:rsidR="00D443E6" w:rsidRPr="006F6535" w:rsidRDefault="00D443E6" w:rsidP="00D443E6">
      <w:pPr>
        <w:pStyle w:val="ConsPlusNonformat"/>
        <w:jc w:val="center"/>
        <w:rPr>
          <w:rFonts w:ascii="Times New Roman" w:hAnsi="Times New Roman" w:cs="Times New Roman"/>
          <w:sz w:val="24"/>
          <w:szCs w:val="24"/>
        </w:rPr>
      </w:pPr>
      <w:r w:rsidRPr="006F6535">
        <w:rPr>
          <w:rFonts w:ascii="Times New Roman" w:hAnsi="Times New Roman" w:cs="Times New Roman"/>
          <w:sz w:val="24"/>
          <w:szCs w:val="24"/>
        </w:rPr>
        <w:t>Уважаемый участник опроса!</w:t>
      </w:r>
    </w:p>
    <w:p w14:paraId="30F555C0" w14:textId="77777777" w:rsidR="00D443E6" w:rsidRPr="006F6535" w:rsidRDefault="00D443E6" w:rsidP="00D443E6">
      <w:pPr>
        <w:pStyle w:val="ConsPlusNonformat"/>
        <w:rPr>
          <w:rFonts w:ascii="Times New Roman" w:hAnsi="Times New Roman" w:cs="Times New Roman"/>
          <w:sz w:val="24"/>
          <w:szCs w:val="24"/>
        </w:rPr>
      </w:pPr>
    </w:p>
    <w:p w14:paraId="4EE7786C" w14:textId="77777777" w:rsidR="00D443E6" w:rsidRPr="006F6535" w:rsidRDefault="00D443E6" w:rsidP="00D443E6">
      <w:pPr>
        <w:pStyle w:val="ConsPlusNonformat"/>
        <w:ind w:firstLine="709"/>
        <w:jc w:val="both"/>
        <w:rPr>
          <w:rFonts w:ascii="Times New Roman" w:hAnsi="Times New Roman" w:cs="Times New Roman"/>
          <w:sz w:val="24"/>
          <w:szCs w:val="24"/>
        </w:rPr>
      </w:pPr>
      <w:r w:rsidRPr="006F6535">
        <w:rPr>
          <w:rFonts w:ascii="Times New Roman" w:hAnsi="Times New Roman" w:cs="Times New Roman"/>
          <w:sz w:val="24"/>
          <w:szCs w:val="24"/>
        </w:rPr>
        <w:t xml:space="preserve">Опрос проводится в целях выявления мнения граждан о качестве </w:t>
      </w:r>
      <w:proofErr w:type="gramStart"/>
      <w:r w:rsidRPr="006F6535">
        <w:rPr>
          <w:rFonts w:ascii="Times New Roman" w:hAnsi="Times New Roman" w:cs="Times New Roman"/>
          <w:sz w:val="24"/>
          <w:szCs w:val="24"/>
        </w:rPr>
        <w:t>условий оказания услуг организации социального обслуживания</w:t>
      </w:r>
      <w:proofErr w:type="gramEnd"/>
      <w:r w:rsidRPr="006F6535">
        <w:rPr>
          <w:rFonts w:ascii="Times New Roman" w:hAnsi="Times New Roman" w:cs="Times New Roman"/>
          <w:sz w:val="24"/>
          <w:szCs w:val="24"/>
        </w:rPr>
        <w:t>.</w:t>
      </w:r>
    </w:p>
    <w:p w14:paraId="2103A0A0" w14:textId="77777777" w:rsidR="00D443E6" w:rsidRPr="006F6535" w:rsidRDefault="00D443E6" w:rsidP="00D443E6">
      <w:pPr>
        <w:pStyle w:val="ConsPlusNonformat"/>
        <w:ind w:firstLine="709"/>
        <w:jc w:val="both"/>
        <w:rPr>
          <w:rFonts w:ascii="Times New Roman" w:hAnsi="Times New Roman" w:cs="Times New Roman"/>
          <w:sz w:val="24"/>
          <w:szCs w:val="24"/>
        </w:rPr>
      </w:pPr>
      <w:r w:rsidRPr="006F6535">
        <w:rPr>
          <w:rFonts w:ascii="Times New Roman" w:hAnsi="Times New Roman" w:cs="Times New Roman"/>
          <w:sz w:val="24"/>
          <w:szCs w:val="24"/>
        </w:rPr>
        <w:t>Пожалуйста, ответьте на вопросы анкеты. Ваше мнение позволит улучшить работу организаций социальной сферы и повысить качество оказания услуг населению.</w:t>
      </w:r>
    </w:p>
    <w:p w14:paraId="2335E85A" w14:textId="77777777" w:rsidR="00D443E6" w:rsidRPr="006F6535" w:rsidRDefault="00D443E6" w:rsidP="00D443E6">
      <w:pPr>
        <w:pStyle w:val="ConsPlusNonformat"/>
        <w:ind w:firstLine="709"/>
        <w:jc w:val="both"/>
        <w:rPr>
          <w:rFonts w:ascii="Times New Roman" w:hAnsi="Times New Roman" w:cs="Times New Roman"/>
          <w:sz w:val="24"/>
          <w:szCs w:val="24"/>
        </w:rPr>
      </w:pPr>
      <w:r w:rsidRPr="006F6535">
        <w:rPr>
          <w:rFonts w:ascii="Times New Roman" w:hAnsi="Times New Roman" w:cs="Times New Roman"/>
          <w:sz w:val="24"/>
          <w:szCs w:val="24"/>
        </w:rPr>
        <w:t>Опрос проводится анонимно. Ваши фамилия, имя, отчество, контактные телефоны указывать необязательно.</w:t>
      </w:r>
    </w:p>
    <w:p w14:paraId="661F9072" w14:textId="77777777" w:rsidR="00D443E6" w:rsidRPr="006F6535" w:rsidRDefault="00D443E6" w:rsidP="00D443E6">
      <w:pPr>
        <w:pStyle w:val="ConsPlusNonformat"/>
        <w:ind w:firstLine="709"/>
        <w:jc w:val="both"/>
        <w:rPr>
          <w:rFonts w:ascii="Times New Roman" w:hAnsi="Times New Roman" w:cs="Times New Roman"/>
          <w:sz w:val="24"/>
          <w:szCs w:val="24"/>
        </w:rPr>
      </w:pPr>
      <w:r w:rsidRPr="006F6535">
        <w:rPr>
          <w:rFonts w:ascii="Times New Roman" w:hAnsi="Times New Roman" w:cs="Times New Roman"/>
          <w:sz w:val="24"/>
          <w:szCs w:val="24"/>
        </w:rPr>
        <w:t>Конфиденциальность высказанного Вами мнения о качестве условий оказания услуг организациями социальной сферы гарантируется.</w:t>
      </w:r>
    </w:p>
    <w:p w14:paraId="63F557C1" w14:textId="77777777" w:rsidR="00D443E6" w:rsidRPr="006F6535" w:rsidRDefault="00D443E6" w:rsidP="00D443E6">
      <w:pPr>
        <w:pStyle w:val="ConsPlusNonformat"/>
        <w:ind w:firstLine="709"/>
        <w:jc w:val="both"/>
        <w:rPr>
          <w:rFonts w:ascii="Times New Roman" w:hAnsi="Times New Roman" w:cs="Times New Roman"/>
          <w:sz w:val="24"/>
          <w:szCs w:val="24"/>
        </w:rPr>
      </w:pPr>
    </w:p>
    <w:p w14:paraId="563467FF" w14:textId="77777777" w:rsidR="00D443E6" w:rsidRPr="006F6535" w:rsidRDefault="00D443E6" w:rsidP="00D443E6">
      <w:pPr>
        <w:ind w:firstLine="709"/>
        <w:rPr>
          <w:color w:val="000000"/>
          <w:sz w:val="24"/>
          <w:szCs w:val="24"/>
        </w:rPr>
      </w:pPr>
      <w:bookmarkStart w:id="82" w:name="_Toc2141068"/>
      <w:r w:rsidRPr="006F6535">
        <w:rPr>
          <w:color w:val="000000"/>
          <w:sz w:val="24"/>
          <w:szCs w:val="24"/>
        </w:rPr>
        <w:t>1. При посещении (выборе) организации обращались ли Вы к информац</w:t>
      </w:r>
      <w:proofErr w:type="gramStart"/>
      <w:r w:rsidRPr="006F6535">
        <w:rPr>
          <w:color w:val="000000"/>
          <w:sz w:val="24"/>
          <w:szCs w:val="24"/>
        </w:rPr>
        <w:t>ии о ее</w:t>
      </w:r>
      <w:proofErr w:type="gramEnd"/>
      <w:r w:rsidRPr="006F6535">
        <w:rPr>
          <w:color w:val="000000"/>
          <w:sz w:val="24"/>
          <w:szCs w:val="24"/>
        </w:rPr>
        <w:t xml:space="preserve"> деятельности, размещенной на информационных стендах в помещениях организации?</w:t>
      </w:r>
    </w:p>
    <w:p w14:paraId="33867628" w14:textId="77777777" w:rsidR="00D443E6" w:rsidRPr="006F6535" w:rsidRDefault="00D443E6" w:rsidP="00D443E6">
      <w:pPr>
        <w:tabs>
          <w:tab w:val="left" w:pos="851"/>
        </w:tabs>
        <w:ind w:firstLine="709"/>
        <w:jc w:val="both"/>
        <w:rPr>
          <w:color w:val="000000"/>
          <w:sz w:val="24"/>
          <w:szCs w:val="24"/>
        </w:rPr>
      </w:pPr>
      <w:r w:rsidRPr="006F6535">
        <w:rPr>
          <w:color w:val="000000"/>
          <w:sz w:val="24"/>
          <w:szCs w:val="24"/>
        </w:rPr>
        <w:t>1.да</w:t>
      </w:r>
    </w:p>
    <w:p w14:paraId="486FB22D" w14:textId="77777777" w:rsidR="00D443E6" w:rsidRPr="006F6535" w:rsidRDefault="00D443E6" w:rsidP="00D443E6">
      <w:pPr>
        <w:tabs>
          <w:tab w:val="left" w:pos="851"/>
        </w:tabs>
        <w:ind w:firstLine="709"/>
        <w:jc w:val="both"/>
        <w:rPr>
          <w:color w:val="000000"/>
          <w:sz w:val="24"/>
          <w:szCs w:val="24"/>
        </w:rPr>
      </w:pPr>
      <w:r w:rsidRPr="006F6535">
        <w:rPr>
          <w:color w:val="000000"/>
          <w:sz w:val="24"/>
          <w:szCs w:val="24"/>
        </w:rPr>
        <w:t>2.нет (переход к вопросу 3)</w:t>
      </w:r>
    </w:p>
    <w:p w14:paraId="0013336E" w14:textId="77777777" w:rsidR="00D443E6" w:rsidRPr="006F6535" w:rsidRDefault="00D443E6" w:rsidP="00D443E6">
      <w:pPr>
        <w:tabs>
          <w:tab w:val="left" w:pos="851"/>
        </w:tabs>
        <w:ind w:firstLine="709"/>
        <w:jc w:val="both"/>
        <w:rPr>
          <w:color w:val="000000"/>
          <w:sz w:val="24"/>
          <w:szCs w:val="24"/>
        </w:rPr>
      </w:pPr>
    </w:p>
    <w:p w14:paraId="7BA8B695" w14:textId="77777777" w:rsidR="00D443E6" w:rsidRPr="006F6535" w:rsidRDefault="00D443E6" w:rsidP="00D443E6">
      <w:pPr>
        <w:ind w:firstLine="709"/>
        <w:jc w:val="both"/>
        <w:rPr>
          <w:color w:val="000000"/>
          <w:sz w:val="24"/>
          <w:szCs w:val="24"/>
        </w:rPr>
      </w:pPr>
      <w:r w:rsidRPr="006F6535">
        <w:rPr>
          <w:color w:val="000000"/>
          <w:sz w:val="24"/>
          <w:szCs w:val="24"/>
        </w:rP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14:paraId="1271781B" w14:textId="77777777" w:rsidR="00D443E6" w:rsidRPr="006F6535" w:rsidRDefault="00D443E6" w:rsidP="00D443E6">
      <w:pPr>
        <w:tabs>
          <w:tab w:val="left" w:pos="851"/>
        </w:tabs>
        <w:ind w:firstLine="709"/>
        <w:jc w:val="both"/>
        <w:rPr>
          <w:color w:val="000000"/>
          <w:sz w:val="24"/>
          <w:szCs w:val="24"/>
        </w:rPr>
      </w:pPr>
      <w:r w:rsidRPr="006F6535">
        <w:rPr>
          <w:color w:val="000000"/>
          <w:sz w:val="24"/>
          <w:szCs w:val="24"/>
        </w:rPr>
        <w:t>1.да</w:t>
      </w:r>
    </w:p>
    <w:p w14:paraId="26195C62" w14:textId="77777777" w:rsidR="00D443E6" w:rsidRPr="006F6535" w:rsidRDefault="00D443E6" w:rsidP="00D443E6">
      <w:pPr>
        <w:tabs>
          <w:tab w:val="left" w:pos="851"/>
        </w:tabs>
        <w:ind w:firstLine="709"/>
        <w:jc w:val="both"/>
        <w:rPr>
          <w:color w:val="000000"/>
          <w:sz w:val="24"/>
          <w:szCs w:val="24"/>
        </w:rPr>
      </w:pPr>
      <w:r w:rsidRPr="006F6535">
        <w:rPr>
          <w:color w:val="000000"/>
          <w:sz w:val="24"/>
          <w:szCs w:val="24"/>
        </w:rPr>
        <w:t xml:space="preserve">2.нет </w:t>
      </w:r>
    </w:p>
    <w:p w14:paraId="35F9D466" w14:textId="77777777" w:rsidR="00D443E6" w:rsidRPr="006F6535" w:rsidRDefault="00D443E6" w:rsidP="00D443E6">
      <w:pPr>
        <w:tabs>
          <w:tab w:val="left" w:pos="851"/>
        </w:tabs>
        <w:ind w:firstLine="709"/>
        <w:jc w:val="both"/>
        <w:rPr>
          <w:color w:val="000000"/>
          <w:sz w:val="24"/>
          <w:szCs w:val="24"/>
        </w:rPr>
      </w:pPr>
    </w:p>
    <w:p w14:paraId="4C561AC1" w14:textId="77777777" w:rsidR="00D443E6" w:rsidRPr="006F6535" w:rsidRDefault="00D443E6" w:rsidP="00D443E6">
      <w:pPr>
        <w:ind w:firstLine="709"/>
        <w:rPr>
          <w:color w:val="000000"/>
          <w:sz w:val="24"/>
          <w:szCs w:val="24"/>
        </w:rPr>
      </w:pPr>
      <w:r w:rsidRPr="006F6535">
        <w:rPr>
          <w:color w:val="000000"/>
          <w:sz w:val="24"/>
          <w:szCs w:val="24"/>
        </w:rPr>
        <w:t xml:space="preserve">З. Пользовались ли Вы официальным сайтом организации, чтобы получить информацию о ее деятельности? </w:t>
      </w:r>
    </w:p>
    <w:p w14:paraId="1E4D45D1" w14:textId="77777777" w:rsidR="00D443E6" w:rsidRPr="006F6535" w:rsidRDefault="00D443E6" w:rsidP="00D443E6">
      <w:pPr>
        <w:tabs>
          <w:tab w:val="left" w:pos="851"/>
        </w:tabs>
        <w:ind w:firstLine="709"/>
        <w:jc w:val="both"/>
        <w:rPr>
          <w:color w:val="000000"/>
          <w:sz w:val="24"/>
          <w:szCs w:val="24"/>
        </w:rPr>
      </w:pPr>
      <w:r w:rsidRPr="006F6535">
        <w:rPr>
          <w:color w:val="000000"/>
          <w:sz w:val="24"/>
          <w:szCs w:val="24"/>
        </w:rPr>
        <w:t>1.да</w:t>
      </w:r>
    </w:p>
    <w:p w14:paraId="157C2564" w14:textId="77777777" w:rsidR="00D443E6" w:rsidRPr="006F6535" w:rsidRDefault="00D443E6" w:rsidP="00D443E6">
      <w:pPr>
        <w:tabs>
          <w:tab w:val="left" w:pos="851"/>
        </w:tabs>
        <w:ind w:firstLine="709"/>
        <w:jc w:val="both"/>
        <w:rPr>
          <w:color w:val="000000"/>
          <w:sz w:val="24"/>
          <w:szCs w:val="24"/>
        </w:rPr>
      </w:pPr>
      <w:r w:rsidRPr="006F6535">
        <w:rPr>
          <w:color w:val="000000"/>
          <w:sz w:val="24"/>
          <w:szCs w:val="24"/>
        </w:rPr>
        <w:t>2.нет (переход к вопросу 5)</w:t>
      </w:r>
    </w:p>
    <w:p w14:paraId="56B32539" w14:textId="77777777" w:rsidR="00D443E6" w:rsidRPr="006F6535" w:rsidRDefault="00D443E6" w:rsidP="00D443E6">
      <w:pPr>
        <w:tabs>
          <w:tab w:val="left" w:pos="851"/>
        </w:tabs>
        <w:ind w:firstLine="709"/>
        <w:jc w:val="both"/>
        <w:rPr>
          <w:color w:val="000000"/>
          <w:sz w:val="24"/>
          <w:szCs w:val="24"/>
        </w:rPr>
      </w:pPr>
    </w:p>
    <w:p w14:paraId="31A7E8E1" w14:textId="77777777" w:rsidR="00D443E6" w:rsidRPr="006F6535" w:rsidRDefault="00D443E6" w:rsidP="00D443E6">
      <w:pPr>
        <w:ind w:firstLine="709"/>
        <w:jc w:val="both"/>
        <w:rPr>
          <w:color w:val="000000"/>
          <w:sz w:val="24"/>
          <w:szCs w:val="24"/>
        </w:rPr>
      </w:pPr>
      <w:r w:rsidRPr="006F6535">
        <w:rPr>
          <w:color w:val="000000"/>
          <w:sz w:val="24"/>
          <w:szCs w:val="24"/>
        </w:rP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14:paraId="119DCC2B" w14:textId="77777777" w:rsidR="00D443E6" w:rsidRPr="006F6535" w:rsidRDefault="00D443E6" w:rsidP="00D443E6">
      <w:pPr>
        <w:tabs>
          <w:tab w:val="left" w:pos="851"/>
        </w:tabs>
        <w:ind w:firstLine="709"/>
        <w:jc w:val="both"/>
        <w:rPr>
          <w:color w:val="000000"/>
          <w:sz w:val="24"/>
          <w:szCs w:val="24"/>
        </w:rPr>
      </w:pPr>
      <w:r w:rsidRPr="006F6535">
        <w:rPr>
          <w:color w:val="000000"/>
          <w:sz w:val="24"/>
          <w:szCs w:val="24"/>
        </w:rPr>
        <w:t>1.да</w:t>
      </w:r>
    </w:p>
    <w:p w14:paraId="6DAE4B96" w14:textId="77777777" w:rsidR="00D443E6" w:rsidRPr="006F6535" w:rsidRDefault="00D443E6" w:rsidP="00D443E6">
      <w:pPr>
        <w:tabs>
          <w:tab w:val="left" w:pos="851"/>
        </w:tabs>
        <w:ind w:firstLine="709"/>
        <w:jc w:val="both"/>
        <w:rPr>
          <w:color w:val="000000"/>
          <w:sz w:val="24"/>
          <w:szCs w:val="24"/>
        </w:rPr>
      </w:pPr>
      <w:r w:rsidRPr="006F6535">
        <w:rPr>
          <w:color w:val="000000"/>
          <w:sz w:val="24"/>
          <w:szCs w:val="24"/>
        </w:rPr>
        <w:t xml:space="preserve">2.нет </w:t>
      </w:r>
    </w:p>
    <w:p w14:paraId="52969BA6" w14:textId="77777777" w:rsidR="00D443E6" w:rsidRPr="006F6535" w:rsidRDefault="00D443E6" w:rsidP="00D443E6">
      <w:pPr>
        <w:tabs>
          <w:tab w:val="left" w:pos="851"/>
        </w:tabs>
        <w:ind w:firstLine="709"/>
        <w:jc w:val="both"/>
        <w:rPr>
          <w:color w:val="000000"/>
          <w:sz w:val="24"/>
          <w:szCs w:val="24"/>
        </w:rPr>
      </w:pPr>
    </w:p>
    <w:p w14:paraId="76DE0758" w14:textId="77777777" w:rsidR="00D443E6" w:rsidRPr="006F6535" w:rsidRDefault="00D443E6" w:rsidP="00D443E6">
      <w:pPr>
        <w:ind w:firstLine="709"/>
        <w:jc w:val="both"/>
        <w:rPr>
          <w:color w:val="000000"/>
          <w:sz w:val="24"/>
          <w:szCs w:val="24"/>
        </w:rPr>
      </w:pPr>
      <w:r w:rsidRPr="006F6535">
        <w:rPr>
          <w:color w:val="000000"/>
          <w:sz w:val="24"/>
          <w:szCs w:val="24"/>
        </w:rPr>
        <w:t>5. Своевременно ли Вам была предоставлена услуга в организации, в которую Вы обратились (в соответствии со сроками, установленными индивидуальной программой предоставления социальных услуг, и прочее)?</w:t>
      </w:r>
    </w:p>
    <w:p w14:paraId="3ECCA538" w14:textId="77777777" w:rsidR="00D443E6" w:rsidRPr="006F6535" w:rsidRDefault="00D443E6" w:rsidP="00D443E6">
      <w:pPr>
        <w:ind w:firstLine="709"/>
        <w:jc w:val="both"/>
        <w:rPr>
          <w:color w:val="000000"/>
          <w:sz w:val="24"/>
          <w:szCs w:val="24"/>
        </w:rPr>
      </w:pPr>
      <w:r w:rsidRPr="006F6535">
        <w:rPr>
          <w:color w:val="000000"/>
          <w:sz w:val="24"/>
          <w:szCs w:val="24"/>
        </w:rPr>
        <w:t>1. Да (услуга предоставлена своевременно или ранее установленного срока)</w:t>
      </w:r>
    </w:p>
    <w:p w14:paraId="4BEB1EB3" w14:textId="77777777" w:rsidR="00D443E6" w:rsidRPr="006F6535" w:rsidRDefault="00D443E6" w:rsidP="00D443E6">
      <w:pPr>
        <w:ind w:firstLine="709"/>
        <w:jc w:val="both"/>
        <w:rPr>
          <w:color w:val="000000"/>
          <w:sz w:val="24"/>
          <w:szCs w:val="24"/>
        </w:rPr>
      </w:pPr>
      <w:r w:rsidRPr="006F6535">
        <w:rPr>
          <w:color w:val="000000"/>
          <w:sz w:val="24"/>
          <w:szCs w:val="24"/>
        </w:rPr>
        <w:t>2. Нет (услуга предоставлена с опозданием)</w:t>
      </w:r>
    </w:p>
    <w:p w14:paraId="16058C33" w14:textId="77777777" w:rsidR="00D443E6" w:rsidRPr="006F6535" w:rsidRDefault="00D443E6" w:rsidP="00D443E6">
      <w:pPr>
        <w:ind w:firstLine="709"/>
        <w:jc w:val="both"/>
        <w:rPr>
          <w:color w:val="000000"/>
          <w:sz w:val="24"/>
          <w:szCs w:val="24"/>
        </w:rPr>
      </w:pPr>
    </w:p>
    <w:p w14:paraId="6DE04BD4" w14:textId="77777777" w:rsidR="00D443E6" w:rsidRPr="006F6535" w:rsidRDefault="00D443E6" w:rsidP="00D443E6">
      <w:pPr>
        <w:ind w:firstLine="709"/>
        <w:jc w:val="both"/>
        <w:rPr>
          <w:color w:val="000000"/>
          <w:sz w:val="24"/>
          <w:szCs w:val="24"/>
        </w:rPr>
      </w:pPr>
      <w:r w:rsidRPr="006F6535">
        <w:rPr>
          <w:color w:val="000000"/>
          <w:sz w:val="24"/>
          <w:szCs w:val="24"/>
        </w:rPr>
        <w:t xml:space="preserve">6. Удовлетворены ли Вы комфортностью условий предоставления услуг в организации (наличие комфортной зоны отдыха (ожидания); наличие и понятность навигации в помещении организации; наличие и доступность питьевой воды в помещении организации; наличие и доступность санитарно-гигиенических помещений в организации; удовлетворительное санитарное состояние помещений организации; транспортная доступность организации (наличие парковки); доступность записи на получение услуги (по телефону, на официальном сайте организации, посредством Единого портала </w:t>
      </w:r>
      <w:r w:rsidRPr="006F6535">
        <w:rPr>
          <w:color w:val="000000"/>
          <w:sz w:val="24"/>
          <w:szCs w:val="24"/>
        </w:rPr>
        <w:lastRenderedPageBreak/>
        <w:t xml:space="preserve">государственных и муниципальных услуг, при личном посещении в регистратуре или у специалиста организации) и прочие условия)? </w:t>
      </w:r>
    </w:p>
    <w:p w14:paraId="50C9F2E9" w14:textId="77777777" w:rsidR="00D443E6" w:rsidRPr="006F6535" w:rsidRDefault="00D443E6" w:rsidP="00D443E6">
      <w:pPr>
        <w:tabs>
          <w:tab w:val="left" w:pos="851"/>
        </w:tabs>
        <w:ind w:firstLine="709"/>
        <w:jc w:val="both"/>
        <w:rPr>
          <w:color w:val="000000"/>
          <w:sz w:val="24"/>
          <w:szCs w:val="24"/>
        </w:rPr>
      </w:pPr>
      <w:r w:rsidRPr="006F6535">
        <w:rPr>
          <w:color w:val="000000"/>
          <w:sz w:val="24"/>
          <w:szCs w:val="24"/>
        </w:rPr>
        <w:t>1.да</w:t>
      </w:r>
    </w:p>
    <w:p w14:paraId="6E78A7E3" w14:textId="77777777" w:rsidR="00D443E6" w:rsidRPr="006F6535" w:rsidRDefault="00D443E6" w:rsidP="00D443E6">
      <w:pPr>
        <w:tabs>
          <w:tab w:val="left" w:pos="851"/>
        </w:tabs>
        <w:ind w:firstLine="709"/>
        <w:jc w:val="both"/>
        <w:rPr>
          <w:color w:val="000000"/>
          <w:sz w:val="24"/>
          <w:szCs w:val="24"/>
        </w:rPr>
      </w:pPr>
      <w:r w:rsidRPr="006F6535">
        <w:rPr>
          <w:color w:val="000000"/>
          <w:sz w:val="24"/>
          <w:szCs w:val="24"/>
        </w:rPr>
        <w:t xml:space="preserve">2.нет </w:t>
      </w:r>
    </w:p>
    <w:p w14:paraId="25CDA81A" w14:textId="77777777" w:rsidR="00D443E6" w:rsidRPr="006F6535" w:rsidRDefault="00D443E6" w:rsidP="00D443E6">
      <w:pPr>
        <w:ind w:firstLine="709"/>
        <w:jc w:val="both"/>
        <w:rPr>
          <w:color w:val="000000"/>
          <w:sz w:val="24"/>
          <w:szCs w:val="24"/>
        </w:rPr>
      </w:pPr>
    </w:p>
    <w:p w14:paraId="5DB6B201" w14:textId="77777777" w:rsidR="00D443E6" w:rsidRPr="006F6535" w:rsidRDefault="00D443E6" w:rsidP="00D443E6">
      <w:pPr>
        <w:ind w:firstLine="709"/>
        <w:jc w:val="both"/>
        <w:rPr>
          <w:color w:val="000000"/>
          <w:sz w:val="24"/>
          <w:szCs w:val="24"/>
        </w:rPr>
      </w:pPr>
      <w:r w:rsidRPr="006F6535">
        <w:rPr>
          <w:color w:val="000000"/>
          <w:sz w:val="24"/>
          <w:szCs w:val="24"/>
        </w:rPr>
        <w:t>7. Имеете ли Вы (или лицо, представителем которого Вы являетесь) установленную группу инвалидности?</w:t>
      </w:r>
    </w:p>
    <w:p w14:paraId="44D7B1EC" w14:textId="77777777" w:rsidR="00D443E6" w:rsidRPr="006F6535" w:rsidRDefault="00D443E6" w:rsidP="00D443E6">
      <w:pPr>
        <w:tabs>
          <w:tab w:val="left" w:pos="851"/>
        </w:tabs>
        <w:ind w:firstLine="709"/>
        <w:jc w:val="both"/>
        <w:rPr>
          <w:color w:val="000000"/>
          <w:sz w:val="24"/>
          <w:szCs w:val="24"/>
        </w:rPr>
      </w:pPr>
      <w:r w:rsidRPr="006F6535">
        <w:rPr>
          <w:color w:val="000000"/>
          <w:sz w:val="24"/>
          <w:szCs w:val="24"/>
        </w:rPr>
        <w:t>1.да</w:t>
      </w:r>
    </w:p>
    <w:p w14:paraId="21D1713E" w14:textId="77777777" w:rsidR="00D443E6" w:rsidRPr="006F6535" w:rsidRDefault="00D443E6" w:rsidP="00D443E6">
      <w:pPr>
        <w:tabs>
          <w:tab w:val="left" w:pos="851"/>
        </w:tabs>
        <w:ind w:firstLine="709"/>
        <w:jc w:val="both"/>
        <w:rPr>
          <w:color w:val="000000"/>
          <w:sz w:val="24"/>
          <w:szCs w:val="24"/>
        </w:rPr>
      </w:pPr>
      <w:r w:rsidRPr="006F6535">
        <w:rPr>
          <w:color w:val="000000"/>
          <w:sz w:val="24"/>
          <w:szCs w:val="24"/>
        </w:rPr>
        <w:t>2.нет (переход к вопросу 9)</w:t>
      </w:r>
    </w:p>
    <w:p w14:paraId="7AF22E70" w14:textId="77777777" w:rsidR="00D443E6" w:rsidRPr="006F6535" w:rsidRDefault="00D443E6" w:rsidP="00D443E6">
      <w:pPr>
        <w:tabs>
          <w:tab w:val="left" w:pos="851"/>
        </w:tabs>
        <w:ind w:firstLine="709"/>
        <w:jc w:val="both"/>
        <w:rPr>
          <w:color w:val="000000"/>
          <w:sz w:val="24"/>
          <w:szCs w:val="24"/>
        </w:rPr>
      </w:pPr>
    </w:p>
    <w:p w14:paraId="37EC7380" w14:textId="77777777" w:rsidR="00D443E6" w:rsidRPr="006F6535" w:rsidRDefault="00D443E6" w:rsidP="00D443E6">
      <w:pPr>
        <w:ind w:firstLine="709"/>
        <w:jc w:val="both"/>
        <w:rPr>
          <w:color w:val="000000"/>
          <w:sz w:val="24"/>
          <w:szCs w:val="24"/>
        </w:rPr>
      </w:pPr>
      <w:r w:rsidRPr="006F6535">
        <w:rPr>
          <w:color w:val="000000"/>
          <w:sz w:val="24"/>
          <w:szCs w:val="24"/>
        </w:rPr>
        <w:t>8. Удовлетворены ли Вы доступностью предоставления услуг для инвалидов в организации?</w:t>
      </w:r>
    </w:p>
    <w:p w14:paraId="0517D63D" w14:textId="77777777" w:rsidR="00D443E6" w:rsidRPr="006F6535" w:rsidRDefault="00D443E6" w:rsidP="00D443E6">
      <w:pPr>
        <w:tabs>
          <w:tab w:val="left" w:pos="851"/>
        </w:tabs>
        <w:ind w:firstLine="709"/>
        <w:jc w:val="both"/>
        <w:rPr>
          <w:color w:val="000000"/>
          <w:sz w:val="24"/>
          <w:szCs w:val="24"/>
        </w:rPr>
      </w:pPr>
      <w:bookmarkStart w:id="83" w:name="_Hlk6831529"/>
      <w:r w:rsidRPr="006F6535">
        <w:rPr>
          <w:color w:val="000000"/>
          <w:sz w:val="24"/>
          <w:szCs w:val="24"/>
        </w:rPr>
        <w:t>1.да</w:t>
      </w:r>
    </w:p>
    <w:p w14:paraId="7E828260" w14:textId="77777777" w:rsidR="00D443E6" w:rsidRPr="006F6535" w:rsidRDefault="00D443E6" w:rsidP="00D443E6">
      <w:pPr>
        <w:tabs>
          <w:tab w:val="left" w:pos="851"/>
        </w:tabs>
        <w:ind w:firstLine="709"/>
        <w:jc w:val="both"/>
        <w:rPr>
          <w:color w:val="000000"/>
          <w:sz w:val="24"/>
          <w:szCs w:val="24"/>
        </w:rPr>
      </w:pPr>
      <w:r w:rsidRPr="006F6535">
        <w:rPr>
          <w:color w:val="000000"/>
          <w:sz w:val="24"/>
          <w:szCs w:val="24"/>
        </w:rPr>
        <w:t xml:space="preserve">2.нет </w:t>
      </w:r>
    </w:p>
    <w:p w14:paraId="6FD0A11F" w14:textId="77777777" w:rsidR="00D443E6" w:rsidRPr="006F6535" w:rsidRDefault="00D443E6" w:rsidP="00D443E6">
      <w:pPr>
        <w:tabs>
          <w:tab w:val="left" w:pos="851"/>
        </w:tabs>
        <w:ind w:firstLine="709"/>
        <w:jc w:val="both"/>
        <w:rPr>
          <w:color w:val="000000"/>
          <w:sz w:val="24"/>
          <w:szCs w:val="24"/>
        </w:rPr>
      </w:pPr>
    </w:p>
    <w:bookmarkEnd w:id="83"/>
    <w:p w14:paraId="31C21308" w14:textId="77777777" w:rsidR="00D443E6" w:rsidRPr="006F6535" w:rsidRDefault="00D443E6" w:rsidP="00D443E6">
      <w:pPr>
        <w:ind w:firstLine="709"/>
        <w:jc w:val="both"/>
        <w:rPr>
          <w:color w:val="000000"/>
          <w:sz w:val="24"/>
          <w:szCs w:val="24"/>
        </w:rPr>
      </w:pPr>
      <w:r w:rsidRPr="006F6535">
        <w:rPr>
          <w:color w:val="000000"/>
          <w:sz w:val="24"/>
          <w:szCs w:val="24"/>
        </w:rPr>
        <w:t>9.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справочной, приемного отделения и прочие работники)?</w:t>
      </w:r>
    </w:p>
    <w:p w14:paraId="7D60DB9D" w14:textId="77777777" w:rsidR="00D443E6" w:rsidRPr="006F6535" w:rsidRDefault="00D443E6" w:rsidP="00D443E6">
      <w:pPr>
        <w:tabs>
          <w:tab w:val="left" w:pos="851"/>
        </w:tabs>
        <w:ind w:firstLine="709"/>
        <w:jc w:val="both"/>
        <w:rPr>
          <w:color w:val="000000"/>
          <w:sz w:val="24"/>
          <w:szCs w:val="24"/>
        </w:rPr>
      </w:pPr>
      <w:r w:rsidRPr="006F6535">
        <w:rPr>
          <w:color w:val="000000"/>
          <w:sz w:val="24"/>
          <w:szCs w:val="24"/>
        </w:rPr>
        <w:t>1.да</w:t>
      </w:r>
    </w:p>
    <w:p w14:paraId="07D621B5" w14:textId="77777777" w:rsidR="00D443E6" w:rsidRPr="006F6535" w:rsidRDefault="00D443E6" w:rsidP="00D443E6">
      <w:pPr>
        <w:tabs>
          <w:tab w:val="left" w:pos="851"/>
        </w:tabs>
        <w:ind w:firstLine="709"/>
        <w:jc w:val="both"/>
        <w:rPr>
          <w:color w:val="000000"/>
          <w:sz w:val="24"/>
          <w:szCs w:val="24"/>
        </w:rPr>
      </w:pPr>
      <w:r w:rsidRPr="006F6535">
        <w:rPr>
          <w:color w:val="000000"/>
          <w:sz w:val="24"/>
          <w:szCs w:val="24"/>
        </w:rPr>
        <w:t xml:space="preserve">2.нет </w:t>
      </w:r>
    </w:p>
    <w:p w14:paraId="3CD7C00C" w14:textId="77777777" w:rsidR="00D443E6" w:rsidRPr="006F6535" w:rsidRDefault="00D443E6" w:rsidP="00D443E6">
      <w:pPr>
        <w:tabs>
          <w:tab w:val="left" w:pos="851"/>
        </w:tabs>
        <w:ind w:firstLine="709"/>
        <w:jc w:val="both"/>
        <w:rPr>
          <w:color w:val="000000"/>
          <w:sz w:val="24"/>
          <w:szCs w:val="24"/>
        </w:rPr>
      </w:pPr>
    </w:p>
    <w:p w14:paraId="3BEF550A" w14:textId="77777777" w:rsidR="00D443E6" w:rsidRPr="006F6535" w:rsidRDefault="00D443E6" w:rsidP="00D443E6">
      <w:pPr>
        <w:ind w:firstLine="709"/>
        <w:jc w:val="both"/>
        <w:rPr>
          <w:color w:val="000000"/>
          <w:sz w:val="24"/>
          <w:szCs w:val="24"/>
        </w:rPr>
      </w:pPr>
      <w:r w:rsidRPr="006F6535">
        <w:rPr>
          <w:color w:val="000000"/>
          <w:sz w:val="24"/>
          <w:szCs w:val="24"/>
        </w:rPr>
        <w:t>10.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(социальные работники, медицинский персонал и прочие работники)?</w:t>
      </w:r>
    </w:p>
    <w:p w14:paraId="679E41D0" w14:textId="77777777" w:rsidR="00D443E6" w:rsidRPr="006F6535" w:rsidRDefault="00D443E6" w:rsidP="00D443E6">
      <w:pPr>
        <w:tabs>
          <w:tab w:val="left" w:pos="851"/>
        </w:tabs>
        <w:ind w:firstLine="709"/>
        <w:jc w:val="both"/>
        <w:rPr>
          <w:color w:val="000000"/>
          <w:sz w:val="24"/>
          <w:szCs w:val="24"/>
        </w:rPr>
      </w:pPr>
      <w:r w:rsidRPr="006F6535">
        <w:rPr>
          <w:color w:val="000000"/>
          <w:sz w:val="24"/>
          <w:szCs w:val="24"/>
        </w:rPr>
        <w:t>1.да</w:t>
      </w:r>
    </w:p>
    <w:p w14:paraId="3D4FB8F5" w14:textId="77777777" w:rsidR="00D443E6" w:rsidRPr="006F6535" w:rsidRDefault="00D443E6" w:rsidP="00D443E6">
      <w:pPr>
        <w:tabs>
          <w:tab w:val="left" w:pos="851"/>
        </w:tabs>
        <w:ind w:firstLine="709"/>
        <w:jc w:val="both"/>
        <w:rPr>
          <w:color w:val="000000"/>
          <w:sz w:val="24"/>
          <w:szCs w:val="24"/>
        </w:rPr>
      </w:pPr>
      <w:r w:rsidRPr="006F6535">
        <w:rPr>
          <w:color w:val="000000"/>
          <w:sz w:val="24"/>
          <w:szCs w:val="24"/>
        </w:rPr>
        <w:t xml:space="preserve">2.нет </w:t>
      </w:r>
    </w:p>
    <w:p w14:paraId="3677542A" w14:textId="77777777" w:rsidR="00D443E6" w:rsidRPr="006F6535" w:rsidRDefault="00D443E6" w:rsidP="00D443E6">
      <w:pPr>
        <w:tabs>
          <w:tab w:val="left" w:pos="851"/>
        </w:tabs>
        <w:ind w:firstLine="709"/>
        <w:jc w:val="both"/>
        <w:rPr>
          <w:color w:val="000000"/>
          <w:sz w:val="24"/>
          <w:szCs w:val="24"/>
        </w:rPr>
      </w:pPr>
    </w:p>
    <w:p w14:paraId="1AE49BD6" w14:textId="77777777" w:rsidR="00D443E6" w:rsidRPr="006F6535" w:rsidRDefault="00D443E6" w:rsidP="00D443E6">
      <w:pPr>
        <w:ind w:firstLine="709"/>
        <w:jc w:val="both"/>
        <w:rPr>
          <w:color w:val="000000"/>
          <w:sz w:val="24"/>
          <w:szCs w:val="24"/>
        </w:rPr>
      </w:pPr>
      <w:r w:rsidRPr="006F6535">
        <w:rPr>
          <w:color w:val="000000"/>
          <w:sz w:val="24"/>
          <w:szCs w:val="24"/>
        </w:rPr>
        <w:t>11. Пользовались ли Вы какими-либо дистанционными способами взаимодействия с организацией (телефон, электронная почта, электронный сервис (форма для подачи электронного обращения (жалобы, предложения), получение консультации по оказываемым услугам), раздел «Часто задаваемые вопросы», анкета для опроса граждан на сайте и прочие.)?</w:t>
      </w:r>
    </w:p>
    <w:p w14:paraId="4F3B2CA5" w14:textId="77777777" w:rsidR="00D443E6" w:rsidRPr="006F6535" w:rsidRDefault="00D443E6" w:rsidP="00D443E6">
      <w:pPr>
        <w:tabs>
          <w:tab w:val="left" w:pos="851"/>
        </w:tabs>
        <w:ind w:firstLine="709"/>
        <w:jc w:val="both"/>
        <w:rPr>
          <w:color w:val="000000"/>
          <w:sz w:val="24"/>
          <w:szCs w:val="24"/>
        </w:rPr>
      </w:pPr>
      <w:r w:rsidRPr="006F6535">
        <w:rPr>
          <w:color w:val="000000"/>
          <w:sz w:val="24"/>
          <w:szCs w:val="24"/>
        </w:rPr>
        <w:t>1.да</w:t>
      </w:r>
    </w:p>
    <w:p w14:paraId="2C2C8FDB" w14:textId="77777777" w:rsidR="00D443E6" w:rsidRPr="006F6535" w:rsidRDefault="00D443E6" w:rsidP="00D443E6">
      <w:pPr>
        <w:tabs>
          <w:tab w:val="left" w:pos="851"/>
        </w:tabs>
        <w:ind w:firstLine="709"/>
        <w:jc w:val="both"/>
        <w:rPr>
          <w:color w:val="000000"/>
          <w:sz w:val="24"/>
          <w:szCs w:val="24"/>
        </w:rPr>
      </w:pPr>
      <w:r w:rsidRPr="006F6535">
        <w:rPr>
          <w:color w:val="000000"/>
          <w:sz w:val="24"/>
          <w:szCs w:val="24"/>
        </w:rPr>
        <w:t>2.нет (переход к вопросу 13)</w:t>
      </w:r>
    </w:p>
    <w:p w14:paraId="44979D33" w14:textId="77777777" w:rsidR="00D443E6" w:rsidRPr="006F6535" w:rsidRDefault="00D443E6" w:rsidP="00D443E6">
      <w:pPr>
        <w:tabs>
          <w:tab w:val="left" w:pos="851"/>
        </w:tabs>
        <w:ind w:firstLine="709"/>
        <w:jc w:val="both"/>
        <w:rPr>
          <w:color w:val="000000"/>
          <w:sz w:val="24"/>
          <w:szCs w:val="24"/>
        </w:rPr>
      </w:pPr>
    </w:p>
    <w:p w14:paraId="077682CD" w14:textId="77777777" w:rsidR="00D443E6" w:rsidRPr="006F6535" w:rsidRDefault="00D443E6" w:rsidP="00D443E6">
      <w:pPr>
        <w:ind w:firstLine="709"/>
        <w:rPr>
          <w:color w:val="000000"/>
          <w:sz w:val="24"/>
          <w:szCs w:val="24"/>
        </w:rPr>
      </w:pPr>
      <w:r w:rsidRPr="006F6535">
        <w:rPr>
          <w:color w:val="000000"/>
          <w:sz w:val="24"/>
          <w:szCs w:val="24"/>
        </w:rPr>
        <w:t>12. Удовлетворены ли Вы доброжелательностью и вежливостью работников организации,</w:t>
      </w:r>
      <w:r w:rsidRPr="006F6535">
        <w:rPr>
          <w:color w:val="000000"/>
          <w:sz w:val="24"/>
          <w:szCs w:val="24"/>
        </w:rPr>
        <w:tab/>
        <w:t>с которыми взаимодействовали в дистанционной форме (по телефону, по электронной почте, с помощью электронных сервисов (для подачи электронного обращения (жалобы, предложения), получения консультации по оказываемым услугам) и в прочих дистанционных формах)?</w:t>
      </w:r>
    </w:p>
    <w:p w14:paraId="68849AB5" w14:textId="77777777" w:rsidR="00D443E6" w:rsidRPr="006F6535" w:rsidRDefault="00D443E6" w:rsidP="00D443E6">
      <w:pPr>
        <w:tabs>
          <w:tab w:val="left" w:pos="851"/>
        </w:tabs>
        <w:ind w:firstLine="709"/>
        <w:jc w:val="both"/>
        <w:rPr>
          <w:color w:val="000000"/>
          <w:sz w:val="24"/>
          <w:szCs w:val="24"/>
        </w:rPr>
      </w:pPr>
      <w:r w:rsidRPr="006F6535">
        <w:rPr>
          <w:color w:val="000000"/>
          <w:sz w:val="24"/>
          <w:szCs w:val="24"/>
        </w:rPr>
        <w:t>1.да</w:t>
      </w:r>
    </w:p>
    <w:p w14:paraId="42300059" w14:textId="77777777" w:rsidR="00D443E6" w:rsidRPr="006F6535" w:rsidRDefault="00D443E6" w:rsidP="00D443E6">
      <w:pPr>
        <w:tabs>
          <w:tab w:val="left" w:pos="851"/>
        </w:tabs>
        <w:ind w:firstLine="709"/>
        <w:jc w:val="both"/>
        <w:rPr>
          <w:color w:val="000000"/>
          <w:sz w:val="24"/>
          <w:szCs w:val="24"/>
        </w:rPr>
      </w:pPr>
      <w:r w:rsidRPr="006F6535">
        <w:rPr>
          <w:color w:val="000000"/>
          <w:sz w:val="24"/>
          <w:szCs w:val="24"/>
        </w:rPr>
        <w:t xml:space="preserve">2.нет </w:t>
      </w:r>
    </w:p>
    <w:p w14:paraId="468A3411" w14:textId="77777777" w:rsidR="00D443E6" w:rsidRPr="006F6535" w:rsidRDefault="00D443E6" w:rsidP="00D443E6">
      <w:pPr>
        <w:tabs>
          <w:tab w:val="left" w:pos="851"/>
        </w:tabs>
        <w:ind w:firstLine="709"/>
        <w:jc w:val="both"/>
        <w:rPr>
          <w:color w:val="000000"/>
          <w:sz w:val="24"/>
          <w:szCs w:val="24"/>
        </w:rPr>
      </w:pPr>
    </w:p>
    <w:p w14:paraId="3EFC52EF" w14:textId="77777777" w:rsidR="00D443E6" w:rsidRPr="006F6535" w:rsidRDefault="00D443E6" w:rsidP="00D443E6">
      <w:pPr>
        <w:ind w:firstLine="709"/>
        <w:rPr>
          <w:color w:val="000000"/>
          <w:sz w:val="24"/>
          <w:szCs w:val="24"/>
        </w:rPr>
      </w:pPr>
      <w:r w:rsidRPr="006F6535">
        <w:rPr>
          <w:color w:val="000000"/>
          <w:sz w:val="24"/>
          <w:szCs w:val="24"/>
        </w:rPr>
        <w:t>13. Готовы ли Вы рекомендовать данную организацию родственникам и знакомым (или могли бы Вы ее рекомендовать, если бы была возможность выбора организации)?</w:t>
      </w:r>
    </w:p>
    <w:p w14:paraId="71065DBC" w14:textId="77777777" w:rsidR="00D443E6" w:rsidRPr="006F6535" w:rsidRDefault="00D443E6" w:rsidP="00D443E6">
      <w:pPr>
        <w:tabs>
          <w:tab w:val="left" w:pos="851"/>
        </w:tabs>
        <w:ind w:firstLine="709"/>
        <w:jc w:val="both"/>
        <w:rPr>
          <w:color w:val="000000"/>
          <w:sz w:val="24"/>
          <w:szCs w:val="24"/>
        </w:rPr>
      </w:pPr>
      <w:r w:rsidRPr="006F6535">
        <w:rPr>
          <w:color w:val="000000"/>
          <w:sz w:val="24"/>
          <w:szCs w:val="24"/>
        </w:rPr>
        <w:t>1.да</w:t>
      </w:r>
    </w:p>
    <w:p w14:paraId="1C46D702" w14:textId="77777777" w:rsidR="00D443E6" w:rsidRPr="006F6535" w:rsidRDefault="00D443E6" w:rsidP="00D443E6">
      <w:pPr>
        <w:tabs>
          <w:tab w:val="left" w:pos="851"/>
        </w:tabs>
        <w:ind w:firstLine="709"/>
        <w:jc w:val="both"/>
        <w:rPr>
          <w:color w:val="000000"/>
          <w:sz w:val="24"/>
          <w:szCs w:val="24"/>
        </w:rPr>
      </w:pPr>
      <w:r w:rsidRPr="006F6535">
        <w:rPr>
          <w:color w:val="000000"/>
          <w:sz w:val="24"/>
          <w:szCs w:val="24"/>
        </w:rPr>
        <w:t xml:space="preserve">2.нет </w:t>
      </w:r>
    </w:p>
    <w:p w14:paraId="64B315CE" w14:textId="77777777" w:rsidR="00D443E6" w:rsidRPr="006F6535" w:rsidRDefault="00D443E6" w:rsidP="00D443E6">
      <w:pPr>
        <w:ind w:firstLine="709"/>
        <w:jc w:val="both"/>
        <w:rPr>
          <w:color w:val="000000"/>
          <w:sz w:val="24"/>
          <w:szCs w:val="24"/>
        </w:rPr>
      </w:pPr>
      <w:r w:rsidRPr="006F6535">
        <w:rPr>
          <w:color w:val="000000"/>
          <w:sz w:val="24"/>
          <w:szCs w:val="24"/>
        </w:rPr>
        <w:t>14. Удовлетворены ли Вы графиком работы организации (подразделения, отдельных специалистов и прочие)</w:t>
      </w:r>
    </w:p>
    <w:p w14:paraId="455874E0" w14:textId="77777777" w:rsidR="00D443E6" w:rsidRPr="006F6535" w:rsidRDefault="00D443E6" w:rsidP="00D443E6">
      <w:pPr>
        <w:tabs>
          <w:tab w:val="left" w:pos="851"/>
        </w:tabs>
        <w:ind w:firstLine="709"/>
        <w:jc w:val="both"/>
        <w:rPr>
          <w:color w:val="000000"/>
          <w:sz w:val="24"/>
          <w:szCs w:val="24"/>
        </w:rPr>
      </w:pPr>
      <w:r w:rsidRPr="006F6535">
        <w:rPr>
          <w:color w:val="000000"/>
          <w:sz w:val="24"/>
          <w:szCs w:val="24"/>
        </w:rPr>
        <w:t>1.да</w:t>
      </w:r>
    </w:p>
    <w:p w14:paraId="6D888492" w14:textId="77777777" w:rsidR="00D443E6" w:rsidRPr="006F6535" w:rsidRDefault="00D443E6" w:rsidP="00D443E6">
      <w:pPr>
        <w:tabs>
          <w:tab w:val="left" w:pos="851"/>
        </w:tabs>
        <w:ind w:firstLine="709"/>
        <w:jc w:val="both"/>
        <w:rPr>
          <w:color w:val="000000"/>
          <w:sz w:val="24"/>
          <w:szCs w:val="24"/>
        </w:rPr>
      </w:pPr>
      <w:r w:rsidRPr="006F6535">
        <w:rPr>
          <w:color w:val="000000"/>
          <w:sz w:val="24"/>
          <w:szCs w:val="24"/>
        </w:rPr>
        <w:t xml:space="preserve">2.нет </w:t>
      </w:r>
    </w:p>
    <w:p w14:paraId="2952D505" w14:textId="77777777" w:rsidR="00D443E6" w:rsidRPr="006F6535" w:rsidRDefault="00D443E6" w:rsidP="00D443E6">
      <w:pPr>
        <w:tabs>
          <w:tab w:val="left" w:pos="851"/>
        </w:tabs>
        <w:ind w:firstLine="709"/>
        <w:jc w:val="both"/>
        <w:rPr>
          <w:color w:val="000000"/>
          <w:sz w:val="24"/>
          <w:szCs w:val="24"/>
        </w:rPr>
      </w:pPr>
    </w:p>
    <w:p w14:paraId="69C2DD95" w14:textId="77777777" w:rsidR="00D443E6" w:rsidRPr="006F6535" w:rsidRDefault="00D443E6" w:rsidP="00D443E6">
      <w:pPr>
        <w:ind w:firstLine="709"/>
        <w:jc w:val="both"/>
        <w:rPr>
          <w:color w:val="000000"/>
          <w:sz w:val="24"/>
          <w:szCs w:val="24"/>
        </w:rPr>
      </w:pPr>
      <w:r w:rsidRPr="006F6535">
        <w:rPr>
          <w:color w:val="000000"/>
          <w:sz w:val="24"/>
          <w:szCs w:val="24"/>
        </w:rPr>
        <w:t xml:space="preserve">15. Удовлетворены ли Вы в </w:t>
      </w:r>
      <w:proofErr w:type="gramStart"/>
      <w:r w:rsidRPr="006F6535">
        <w:rPr>
          <w:color w:val="000000"/>
          <w:sz w:val="24"/>
          <w:szCs w:val="24"/>
        </w:rPr>
        <w:t>целом</w:t>
      </w:r>
      <w:proofErr w:type="gramEnd"/>
      <w:r w:rsidRPr="006F6535">
        <w:rPr>
          <w:color w:val="000000"/>
          <w:sz w:val="24"/>
          <w:szCs w:val="24"/>
        </w:rPr>
        <w:t xml:space="preserve"> условиями оказания услуг в организации?</w:t>
      </w:r>
    </w:p>
    <w:p w14:paraId="73BB82E1" w14:textId="77777777" w:rsidR="00D443E6" w:rsidRPr="006F6535" w:rsidRDefault="00D443E6" w:rsidP="00D443E6">
      <w:pPr>
        <w:tabs>
          <w:tab w:val="left" w:pos="851"/>
        </w:tabs>
        <w:ind w:firstLine="709"/>
        <w:jc w:val="both"/>
        <w:rPr>
          <w:color w:val="000000"/>
          <w:sz w:val="24"/>
          <w:szCs w:val="24"/>
        </w:rPr>
      </w:pPr>
      <w:r w:rsidRPr="006F6535">
        <w:rPr>
          <w:color w:val="000000"/>
          <w:sz w:val="24"/>
          <w:szCs w:val="24"/>
        </w:rPr>
        <w:t>1.да</w:t>
      </w:r>
    </w:p>
    <w:p w14:paraId="7B98E533" w14:textId="77777777" w:rsidR="00D443E6" w:rsidRPr="006F6535" w:rsidRDefault="00D443E6" w:rsidP="00D443E6">
      <w:pPr>
        <w:tabs>
          <w:tab w:val="left" w:pos="851"/>
        </w:tabs>
        <w:ind w:firstLine="709"/>
        <w:jc w:val="both"/>
        <w:rPr>
          <w:color w:val="000000"/>
          <w:sz w:val="24"/>
          <w:szCs w:val="24"/>
        </w:rPr>
      </w:pPr>
      <w:r w:rsidRPr="006F6535">
        <w:rPr>
          <w:color w:val="000000"/>
          <w:sz w:val="24"/>
          <w:szCs w:val="24"/>
        </w:rPr>
        <w:t xml:space="preserve">2.нет </w:t>
      </w:r>
    </w:p>
    <w:p w14:paraId="339DD249" w14:textId="77777777" w:rsidR="00D443E6" w:rsidRPr="006F6535" w:rsidRDefault="00D443E6" w:rsidP="00D443E6">
      <w:pPr>
        <w:tabs>
          <w:tab w:val="left" w:pos="851"/>
        </w:tabs>
        <w:ind w:firstLine="709"/>
        <w:jc w:val="both"/>
        <w:rPr>
          <w:color w:val="000000"/>
          <w:sz w:val="24"/>
          <w:szCs w:val="24"/>
        </w:rPr>
      </w:pPr>
    </w:p>
    <w:p w14:paraId="4898FEA1" w14:textId="77777777" w:rsidR="00D443E6" w:rsidRPr="006F6535" w:rsidRDefault="00D443E6" w:rsidP="00D443E6">
      <w:pPr>
        <w:ind w:firstLine="709"/>
        <w:jc w:val="both"/>
        <w:rPr>
          <w:color w:val="000000"/>
          <w:sz w:val="24"/>
          <w:szCs w:val="24"/>
        </w:rPr>
      </w:pPr>
      <w:r w:rsidRPr="006F6535">
        <w:rPr>
          <w:color w:val="000000"/>
          <w:sz w:val="24"/>
          <w:szCs w:val="24"/>
        </w:rPr>
        <w:t>16. Ваши предложения по улучшению условий оказания услуг в данной организации (укажите):</w:t>
      </w:r>
    </w:p>
    <w:p w14:paraId="306D4499" w14:textId="77777777" w:rsidR="00D443E6" w:rsidRPr="006F6535" w:rsidRDefault="00D443E6" w:rsidP="00D443E6">
      <w:pPr>
        <w:ind w:firstLine="709"/>
        <w:jc w:val="both"/>
        <w:rPr>
          <w:color w:val="000000"/>
          <w:sz w:val="24"/>
          <w:szCs w:val="24"/>
        </w:rPr>
      </w:pPr>
      <w:r w:rsidRPr="006F6535">
        <w:rPr>
          <w:color w:val="000000"/>
          <w:sz w:val="24"/>
          <w:szCs w:val="24"/>
        </w:rPr>
        <w:t>________________________________________________________________________</w:t>
      </w:r>
    </w:p>
    <w:p w14:paraId="6AED80D0" w14:textId="77777777" w:rsidR="00D443E6" w:rsidRPr="006F6535" w:rsidRDefault="00D443E6" w:rsidP="00D443E6">
      <w:pPr>
        <w:ind w:firstLine="709"/>
        <w:rPr>
          <w:color w:val="000000"/>
          <w:sz w:val="24"/>
          <w:szCs w:val="24"/>
        </w:rPr>
      </w:pPr>
      <w:r w:rsidRPr="006F6535">
        <w:rPr>
          <w:noProof/>
        </w:rPr>
        <mc:AlternateContent>
          <mc:Choice Requires="wps">
            <w:drawing>
              <wp:inline distT="0" distB="0" distL="0" distR="0" wp14:anchorId="19AED209" wp14:editId="62BC7491">
                <wp:extent cx="5848350" cy="9525"/>
                <wp:effectExtent l="0" t="1905" r="3175" b="0"/>
                <wp:docPr id="5"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483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5C57D212" id="AutoShape 1" o:spid="_x0000_s1026" style="width:460.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" filled="f" stroked="f">
                <o:lock v:ext="edit" aspectratio="t"/>
                <w10:anchorlock/>
              </v:rect>
            </w:pict>
          </mc:Fallback>
        </mc:AlternateContent>
      </w:r>
    </w:p>
    <w:p w14:paraId="3473A699" w14:textId="77777777" w:rsidR="00D443E6" w:rsidRPr="006F6535" w:rsidRDefault="00D443E6" w:rsidP="00D443E6">
      <w:pPr>
        <w:ind w:firstLine="709"/>
        <w:rPr>
          <w:color w:val="000000"/>
          <w:sz w:val="24"/>
          <w:szCs w:val="24"/>
        </w:rPr>
      </w:pPr>
      <w:r w:rsidRPr="006F6535">
        <w:rPr>
          <w:noProof/>
        </w:rPr>
        <mc:AlternateContent>
          <mc:Choice Requires="wps">
            <w:drawing>
              <wp:inline distT="0" distB="0" distL="0" distR="0" wp14:anchorId="72D0BB96" wp14:editId="4CB94C52">
                <wp:extent cx="5953125" cy="9525"/>
                <wp:effectExtent l="0" t="0" r="3175" b="3810"/>
                <wp:docPr id="4"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53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6EFA81BD" id="AutoShape 2" o:spid="_x0000_s1026" style="width:46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" filled="f" stroked="f">
                <o:lock v:ext="edit" aspectratio="t"/>
                <w10:anchorlock/>
              </v:rect>
            </w:pict>
          </mc:Fallback>
        </mc:AlternateContent>
      </w:r>
    </w:p>
    <w:p w14:paraId="53CAF8F3" w14:textId="77777777" w:rsidR="00D443E6" w:rsidRPr="006F6535" w:rsidRDefault="00D443E6" w:rsidP="00D443E6">
      <w:pPr>
        <w:ind w:firstLine="709"/>
        <w:jc w:val="both"/>
        <w:rPr>
          <w:color w:val="000000"/>
          <w:sz w:val="24"/>
          <w:szCs w:val="24"/>
        </w:rPr>
      </w:pPr>
      <w:r w:rsidRPr="006F6535">
        <w:rPr>
          <w:color w:val="000000"/>
          <w:sz w:val="24"/>
          <w:szCs w:val="24"/>
        </w:rPr>
        <w:t>Сообщите, пожалуйста, некоторые сведения о себе:</w:t>
      </w:r>
    </w:p>
    <w:p w14:paraId="2CBD530D" w14:textId="77777777" w:rsidR="00D443E6" w:rsidRPr="006F6535" w:rsidRDefault="00D443E6" w:rsidP="00D443E6">
      <w:pPr>
        <w:ind w:firstLine="709"/>
        <w:jc w:val="both"/>
        <w:rPr>
          <w:color w:val="000000"/>
          <w:sz w:val="24"/>
          <w:szCs w:val="24"/>
        </w:rPr>
      </w:pPr>
      <w:r w:rsidRPr="006F6535">
        <w:rPr>
          <w:color w:val="000000"/>
          <w:sz w:val="24"/>
          <w:szCs w:val="24"/>
        </w:rPr>
        <w:t>17. Ваш пол</w:t>
      </w:r>
    </w:p>
    <w:p w14:paraId="7627EC37" w14:textId="77777777" w:rsidR="00D443E6" w:rsidRPr="006F6535" w:rsidRDefault="00D443E6" w:rsidP="00D443E6">
      <w:pPr>
        <w:ind w:firstLine="709"/>
        <w:jc w:val="both"/>
        <w:rPr>
          <w:color w:val="000000"/>
          <w:sz w:val="24"/>
          <w:szCs w:val="24"/>
        </w:rPr>
      </w:pPr>
      <w:r w:rsidRPr="006F6535">
        <w:rPr>
          <w:color w:val="000000"/>
          <w:sz w:val="24"/>
          <w:szCs w:val="24"/>
        </w:rPr>
        <w:t>Мужской</w:t>
      </w:r>
    </w:p>
    <w:p w14:paraId="749DF9A8" w14:textId="77777777" w:rsidR="00D443E6" w:rsidRPr="006F6535" w:rsidRDefault="00D443E6" w:rsidP="00D443E6">
      <w:pPr>
        <w:ind w:firstLine="709"/>
        <w:jc w:val="both"/>
        <w:rPr>
          <w:color w:val="000000"/>
          <w:sz w:val="24"/>
          <w:szCs w:val="24"/>
        </w:rPr>
      </w:pPr>
      <w:r w:rsidRPr="006F6535">
        <w:rPr>
          <w:color w:val="000000"/>
          <w:sz w:val="24"/>
          <w:szCs w:val="24"/>
        </w:rPr>
        <w:t>Женский</w:t>
      </w:r>
    </w:p>
    <w:p w14:paraId="6B7F8FA6" w14:textId="77777777" w:rsidR="00D443E6" w:rsidRPr="006F6535" w:rsidRDefault="00D443E6" w:rsidP="00D443E6">
      <w:pPr>
        <w:ind w:firstLine="709"/>
        <w:jc w:val="both"/>
        <w:rPr>
          <w:color w:val="000000"/>
          <w:sz w:val="24"/>
          <w:szCs w:val="24"/>
        </w:rPr>
      </w:pPr>
    </w:p>
    <w:p w14:paraId="17B6C99F" w14:textId="77777777" w:rsidR="00D443E6" w:rsidRPr="006F6535" w:rsidRDefault="00D443E6" w:rsidP="00D443E6">
      <w:pPr>
        <w:ind w:firstLine="709"/>
        <w:jc w:val="both"/>
        <w:rPr>
          <w:color w:val="000000"/>
          <w:sz w:val="24"/>
          <w:szCs w:val="24"/>
        </w:rPr>
      </w:pPr>
      <w:r w:rsidRPr="006F6535">
        <w:rPr>
          <w:color w:val="000000"/>
          <w:sz w:val="24"/>
          <w:szCs w:val="24"/>
        </w:rPr>
        <w:t>18.Ваш возраст</w:t>
      </w:r>
      <w:r w:rsidRPr="006F6535">
        <w:rPr>
          <w:noProof/>
          <w:sz w:val="24"/>
          <w:szCs w:val="24"/>
        </w:rPr>
        <w:drawing>
          <wp:inline distT="0" distB="0" distL="0" distR="0" wp14:anchorId="7BB1D61A" wp14:editId="706FAE5C">
            <wp:extent cx="895350" cy="19050"/>
            <wp:effectExtent l="19050" t="0" r="0" b="0"/>
            <wp:docPr id="3" name="Picture 11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82"/>
                    <pic:cNvPicPr>
                      <a:picLocks noChangeAspect="1" noChangeArrowheads="1"/>
                    </pic:cNvPicPr>
                  </pic:nvPicPr>
                  <pic:blipFill>
                    <a:blip r:embed="rId14"/>
                    <a:srcRect/>
                    <a:stretch>
                      <a:fillRect/>
                    </a:stretch>
                  </pic:blipFill>
                  <pic:spPr bwMode="auto">
                    <a:xfrm>
                      <a:off x="0" y="0"/>
                      <a:ext cx="895350" cy="19050"/>
                    </a:xfrm>
                    <a:prstGeom prst="rect">
                      <a:avLst/>
                    </a:prstGeom>
                    <a:noFill/>
                    <a:ln w="9525">
                      <a:noFill/>
                      <a:miter lim="800000"/>
                      <a:headEnd/>
                      <a:tailEnd/>
                    </a:ln>
                  </pic:spPr>
                </pic:pic>
              </a:graphicData>
            </a:graphic>
          </wp:inline>
        </w:drawing>
      </w:r>
      <w:r w:rsidRPr="006F6535">
        <w:rPr>
          <w:color w:val="000000"/>
          <w:sz w:val="24"/>
          <w:szCs w:val="24"/>
        </w:rPr>
        <w:t>(</w:t>
      </w:r>
      <w:proofErr w:type="gramStart"/>
      <w:r w:rsidRPr="006F6535">
        <w:rPr>
          <w:color w:val="000000"/>
          <w:sz w:val="24"/>
          <w:szCs w:val="24"/>
        </w:rPr>
        <w:t>укажите</w:t>
      </w:r>
      <w:proofErr w:type="gramEnd"/>
      <w:r w:rsidRPr="006F6535">
        <w:rPr>
          <w:color w:val="000000"/>
          <w:sz w:val="24"/>
          <w:szCs w:val="24"/>
        </w:rPr>
        <w:t xml:space="preserve"> сколько Вам полных лет)</w:t>
      </w:r>
    </w:p>
    <w:p w14:paraId="5A61850B" w14:textId="77777777" w:rsidR="00D443E6" w:rsidRPr="006F6535" w:rsidRDefault="00D443E6" w:rsidP="00D443E6">
      <w:pPr>
        <w:ind w:firstLine="709"/>
        <w:jc w:val="both"/>
        <w:rPr>
          <w:color w:val="000000"/>
          <w:sz w:val="24"/>
          <w:szCs w:val="24"/>
        </w:rPr>
      </w:pPr>
    </w:p>
    <w:p w14:paraId="6A39DE3F" w14:textId="77777777" w:rsidR="00D443E6" w:rsidRPr="006F6535" w:rsidRDefault="00D443E6" w:rsidP="00D443E6">
      <w:pPr>
        <w:ind w:firstLine="709"/>
        <w:jc w:val="both"/>
        <w:rPr>
          <w:color w:val="000000"/>
          <w:sz w:val="24"/>
          <w:szCs w:val="24"/>
        </w:rPr>
      </w:pPr>
      <w:r w:rsidRPr="006F6535">
        <w:rPr>
          <w:color w:val="000000"/>
          <w:sz w:val="24"/>
          <w:szCs w:val="24"/>
        </w:rPr>
        <w:t>Благодарим Вас за участие в опросе!</w:t>
      </w:r>
    </w:p>
    <w:p w14:paraId="490FFC44" w14:textId="77777777" w:rsidR="00D443E6" w:rsidRPr="006F6535" w:rsidRDefault="00D443E6" w:rsidP="00D443E6">
      <w:pPr>
        <w:ind w:firstLine="709"/>
        <w:jc w:val="both"/>
        <w:rPr>
          <w:color w:val="000000"/>
          <w:sz w:val="24"/>
          <w:szCs w:val="24"/>
        </w:rPr>
      </w:pPr>
      <w:r w:rsidRPr="006F6535">
        <w:rPr>
          <w:color w:val="000000"/>
          <w:sz w:val="24"/>
          <w:szCs w:val="24"/>
        </w:rPr>
        <w:t>Заполняется организатором опроса или анкетером.</w:t>
      </w:r>
    </w:p>
    <w:p w14:paraId="054D8D54" w14:textId="77777777" w:rsidR="00D443E6" w:rsidRPr="006F6535" w:rsidRDefault="00D443E6" w:rsidP="00D443E6">
      <w:pPr>
        <w:ind w:firstLine="709"/>
        <w:jc w:val="both"/>
        <w:rPr>
          <w:color w:val="000000"/>
          <w:sz w:val="24"/>
          <w:szCs w:val="24"/>
        </w:rPr>
      </w:pPr>
      <w:r w:rsidRPr="006F6535">
        <w:rPr>
          <w:color w:val="000000"/>
          <w:sz w:val="24"/>
          <w:szCs w:val="24"/>
        </w:rPr>
        <w:t>1.</w:t>
      </w:r>
      <w:r w:rsidRPr="006F6535">
        <w:rPr>
          <w:color w:val="000000"/>
          <w:sz w:val="24"/>
          <w:szCs w:val="24"/>
        </w:rPr>
        <w:tab/>
        <w:t xml:space="preserve">Название населенного пункта, в </w:t>
      </w:r>
      <w:proofErr w:type="gramStart"/>
      <w:r w:rsidRPr="006F6535">
        <w:rPr>
          <w:color w:val="000000"/>
          <w:sz w:val="24"/>
          <w:szCs w:val="24"/>
        </w:rPr>
        <w:t>котором</w:t>
      </w:r>
      <w:proofErr w:type="gramEnd"/>
      <w:r w:rsidRPr="006F6535">
        <w:rPr>
          <w:color w:val="000000"/>
          <w:sz w:val="24"/>
          <w:szCs w:val="24"/>
        </w:rPr>
        <w:t xml:space="preserve"> проведен опрос (напишите)</w:t>
      </w:r>
    </w:p>
    <w:p w14:paraId="0B339414" w14:textId="77777777" w:rsidR="00D443E6" w:rsidRPr="006F6535" w:rsidRDefault="00D443E6" w:rsidP="00D443E6">
      <w:pPr>
        <w:ind w:firstLine="709"/>
        <w:jc w:val="both"/>
        <w:rPr>
          <w:color w:val="000000"/>
          <w:sz w:val="24"/>
          <w:szCs w:val="24"/>
        </w:rPr>
      </w:pPr>
      <w:r w:rsidRPr="006F6535">
        <w:rPr>
          <w:color w:val="000000"/>
          <w:sz w:val="24"/>
          <w:szCs w:val="24"/>
        </w:rPr>
        <w:t xml:space="preserve"> </w:t>
      </w:r>
    </w:p>
    <w:p w14:paraId="54C47E75" w14:textId="77777777" w:rsidR="00D443E6" w:rsidRPr="006F6535" w:rsidRDefault="00D443E6" w:rsidP="00D443E6">
      <w:pPr>
        <w:ind w:firstLine="709"/>
        <w:jc w:val="both"/>
        <w:rPr>
          <w:color w:val="000000"/>
          <w:sz w:val="24"/>
          <w:szCs w:val="24"/>
        </w:rPr>
      </w:pPr>
      <w:r w:rsidRPr="006F6535">
        <w:rPr>
          <w:color w:val="000000"/>
          <w:sz w:val="24"/>
          <w:szCs w:val="24"/>
        </w:rPr>
        <w:t>2.</w:t>
      </w:r>
      <w:r w:rsidRPr="006F6535">
        <w:rPr>
          <w:color w:val="000000"/>
          <w:sz w:val="24"/>
          <w:szCs w:val="24"/>
        </w:rPr>
        <w:tab/>
        <w:t xml:space="preserve">Полное название организации, в которой проведен опрос получателей услуг (напишите) </w:t>
      </w:r>
    </w:p>
    <w:bookmarkEnd w:id="82"/>
    <w:p w14:paraId="11343B61" w14:textId="77777777" w:rsidR="00D443E6" w:rsidRPr="006F6535" w:rsidRDefault="00D443E6" w:rsidP="00D443E6"/>
    <w:p w14:paraId="1BD6A8CB" w14:textId="77777777" w:rsidR="00D443E6" w:rsidRPr="006F6535" w:rsidRDefault="00D443E6" w:rsidP="00D443E6">
      <w:pPr>
        <w:rPr>
          <w:lang w:eastAsia="en-US"/>
        </w:rPr>
      </w:pPr>
    </w:p>
    <w:p w14:paraId="15164233" w14:textId="77777777" w:rsidR="00D443E6" w:rsidRPr="006F6535" w:rsidRDefault="00D443E6" w:rsidP="00D443E6">
      <w:pPr>
        <w:rPr>
          <w:lang w:eastAsia="en-US"/>
        </w:rPr>
      </w:pPr>
    </w:p>
    <w:p w14:paraId="11F658D3" w14:textId="77777777" w:rsidR="00D443E6" w:rsidRPr="006F6535" w:rsidRDefault="00D443E6" w:rsidP="00D443E6">
      <w:pPr>
        <w:rPr>
          <w:lang w:eastAsia="en-US"/>
        </w:rPr>
      </w:pPr>
    </w:p>
    <w:p w14:paraId="32BA5645" w14:textId="77777777" w:rsidR="00D443E6" w:rsidRPr="006F6535" w:rsidRDefault="00D443E6" w:rsidP="00D443E6">
      <w:pPr>
        <w:rPr>
          <w:lang w:eastAsia="en-US"/>
        </w:rPr>
      </w:pPr>
    </w:p>
    <w:p w14:paraId="318C50B6" w14:textId="77777777" w:rsidR="00D443E6" w:rsidRPr="006F6535" w:rsidRDefault="00D443E6" w:rsidP="00D443E6">
      <w:pPr>
        <w:rPr>
          <w:lang w:eastAsia="en-US"/>
        </w:rPr>
      </w:pPr>
    </w:p>
    <w:p w14:paraId="6F012012" w14:textId="77777777" w:rsidR="00D443E6" w:rsidRPr="006F6535" w:rsidRDefault="00D443E6" w:rsidP="00D443E6">
      <w:pPr>
        <w:rPr>
          <w:lang w:eastAsia="en-US"/>
        </w:rPr>
      </w:pPr>
    </w:p>
    <w:p w14:paraId="19383718" w14:textId="77777777" w:rsidR="00D443E6" w:rsidRPr="006F6535" w:rsidRDefault="00D443E6" w:rsidP="00D443E6">
      <w:pPr>
        <w:rPr>
          <w:lang w:eastAsia="en-US"/>
        </w:rPr>
      </w:pPr>
    </w:p>
    <w:p w14:paraId="1CA66492" w14:textId="77777777" w:rsidR="00D443E6" w:rsidRPr="006F6535" w:rsidRDefault="00D443E6" w:rsidP="00D443E6">
      <w:pPr>
        <w:rPr>
          <w:lang w:eastAsia="en-US"/>
        </w:rPr>
      </w:pPr>
    </w:p>
    <w:p w14:paraId="366CE824" w14:textId="77777777" w:rsidR="00D443E6" w:rsidRPr="006F6535" w:rsidRDefault="00D443E6" w:rsidP="00D443E6">
      <w:pPr>
        <w:rPr>
          <w:lang w:eastAsia="en-US"/>
        </w:rPr>
      </w:pPr>
    </w:p>
    <w:p w14:paraId="0B128246" w14:textId="77777777" w:rsidR="00D443E6" w:rsidRPr="006F6535" w:rsidRDefault="00D443E6" w:rsidP="00D443E6">
      <w:pPr>
        <w:rPr>
          <w:lang w:eastAsia="en-US"/>
        </w:rPr>
      </w:pPr>
    </w:p>
    <w:p w14:paraId="601C7F0F" w14:textId="77777777" w:rsidR="00D443E6" w:rsidRPr="006F6535" w:rsidRDefault="00D443E6" w:rsidP="00D443E6">
      <w:pPr>
        <w:rPr>
          <w:lang w:eastAsia="en-US"/>
        </w:rPr>
      </w:pPr>
    </w:p>
    <w:p w14:paraId="4043552A" w14:textId="77777777" w:rsidR="00D443E6" w:rsidRPr="006F6535" w:rsidRDefault="00D443E6" w:rsidP="00D443E6">
      <w:pPr>
        <w:rPr>
          <w:lang w:eastAsia="en-US"/>
        </w:rPr>
      </w:pPr>
    </w:p>
    <w:p w14:paraId="7227099E" w14:textId="77777777" w:rsidR="00D443E6" w:rsidRPr="006F6535" w:rsidRDefault="00D443E6" w:rsidP="00D443E6">
      <w:pPr>
        <w:rPr>
          <w:lang w:eastAsia="en-US"/>
        </w:rPr>
      </w:pPr>
    </w:p>
    <w:p w14:paraId="5EA8D8AD" w14:textId="77777777" w:rsidR="00D443E6" w:rsidRPr="006F6535" w:rsidRDefault="00D443E6" w:rsidP="00D443E6">
      <w:pPr>
        <w:rPr>
          <w:lang w:eastAsia="en-US"/>
        </w:rPr>
      </w:pPr>
    </w:p>
    <w:p w14:paraId="0E8D3C71" w14:textId="77777777" w:rsidR="00D443E6" w:rsidRPr="006F6535" w:rsidRDefault="00D443E6" w:rsidP="00D443E6">
      <w:pPr>
        <w:rPr>
          <w:lang w:eastAsia="en-US"/>
        </w:rPr>
      </w:pPr>
    </w:p>
    <w:p w14:paraId="5B547B7D" w14:textId="77777777" w:rsidR="00D443E6" w:rsidRPr="006F6535" w:rsidRDefault="00D443E6" w:rsidP="00D443E6">
      <w:pPr>
        <w:rPr>
          <w:lang w:eastAsia="en-US"/>
        </w:rPr>
      </w:pPr>
    </w:p>
    <w:p w14:paraId="53124C57" w14:textId="77777777" w:rsidR="00D443E6" w:rsidRPr="006F6535" w:rsidRDefault="00D443E6" w:rsidP="00D443E6">
      <w:pPr>
        <w:rPr>
          <w:lang w:eastAsia="en-US"/>
        </w:rPr>
      </w:pPr>
    </w:p>
    <w:p w14:paraId="00078EF5" w14:textId="77777777" w:rsidR="00D443E6" w:rsidRPr="006F6535" w:rsidRDefault="00D443E6" w:rsidP="00D443E6">
      <w:pPr>
        <w:rPr>
          <w:lang w:eastAsia="en-US"/>
        </w:rPr>
      </w:pPr>
    </w:p>
    <w:p w14:paraId="3D040F51" w14:textId="77777777" w:rsidR="00D443E6" w:rsidRPr="006F6535" w:rsidRDefault="00D443E6" w:rsidP="00D443E6">
      <w:pPr>
        <w:rPr>
          <w:lang w:eastAsia="en-US"/>
        </w:rPr>
      </w:pPr>
    </w:p>
    <w:p w14:paraId="5FCC66C0" w14:textId="77777777" w:rsidR="00D443E6" w:rsidRPr="006F6535" w:rsidRDefault="00D443E6" w:rsidP="00D443E6">
      <w:pPr>
        <w:rPr>
          <w:lang w:eastAsia="en-US"/>
        </w:rPr>
      </w:pPr>
    </w:p>
    <w:p w14:paraId="3F8EB070" w14:textId="77777777" w:rsidR="00D443E6" w:rsidRPr="006F6535" w:rsidRDefault="00D443E6" w:rsidP="00D443E6">
      <w:pPr>
        <w:rPr>
          <w:lang w:eastAsia="en-US"/>
        </w:rPr>
      </w:pPr>
    </w:p>
    <w:p w14:paraId="6013869C" w14:textId="77777777" w:rsidR="00D443E6" w:rsidRPr="006F6535" w:rsidRDefault="00D443E6" w:rsidP="00D443E6">
      <w:pPr>
        <w:rPr>
          <w:lang w:eastAsia="en-US"/>
        </w:rPr>
      </w:pPr>
    </w:p>
    <w:p w14:paraId="68200B47" w14:textId="77777777" w:rsidR="00D443E6" w:rsidRPr="006F6535" w:rsidRDefault="00D443E6" w:rsidP="00D443E6">
      <w:pPr>
        <w:rPr>
          <w:lang w:eastAsia="en-US"/>
        </w:rPr>
      </w:pPr>
    </w:p>
    <w:p w14:paraId="305D7F41" w14:textId="77777777" w:rsidR="00D443E6" w:rsidRPr="005F725C" w:rsidRDefault="00D443E6" w:rsidP="00D443E6">
      <w:pPr>
        <w:pStyle w:val="2"/>
      </w:pPr>
      <w:r w:rsidRPr="006F6535">
        <w:br w:type="page"/>
      </w:r>
      <w:bookmarkStart w:id="84" w:name="_Toc52871921"/>
      <w:bookmarkStart w:id="85" w:name="_Toc105527991"/>
      <w:bookmarkStart w:id="86" w:name="_Toc127894460"/>
      <w:bookmarkStart w:id="87" w:name="_Toc139509005"/>
      <w:bookmarkStart w:id="88" w:name="_Hlk52861031"/>
      <w:r w:rsidRPr="005F725C">
        <w:lastRenderedPageBreak/>
        <w:t>Анкета эксперта для сбора информации о качестве условий оказания услуг организациями – для экспертной оценки качества условий предоставления услуг</w:t>
      </w:r>
      <w:bookmarkEnd w:id="84"/>
      <w:bookmarkEnd w:id="85"/>
      <w:bookmarkEnd w:id="86"/>
      <w:bookmarkEnd w:id="87"/>
      <w:r w:rsidRPr="005F725C">
        <w:t xml:space="preserve"> </w:t>
      </w:r>
      <w:bookmarkEnd w:id="88"/>
    </w:p>
    <w:p w14:paraId="0DE7C000" w14:textId="77777777" w:rsidR="00D443E6" w:rsidRPr="005F725C" w:rsidRDefault="00D443E6" w:rsidP="00D443E6">
      <w:pPr>
        <w:tabs>
          <w:tab w:val="left" w:pos="851"/>
          <w:tab w:val="left" w:pos="993"/>
          <w:tab w:val="left" w:pos="1418"/>
        </w:tabs>
        <w:suppressAutoHyphens/>
        <w:ind w:firstLine="709"/>
        <w:jc w:val="center"/>
        <w:rPr>
          <w:sz w:val="10"/>
          <w:szCs w:val="24"/>
          <w:lang w:eastAsia="ar-SA"/>
        </w:rPr>
      </w:pPr>
    </w:p>
    <w:p w14:paraId="0EBD7C3F" w14:textId="77777777" w:rsidR="00D443E6" w:rsidRPr="005F725C" w:rsidRDefault="00D443E6" w:rsidP="00D443E6">
      <w:pPr>
        <w:widowControl w:val="0"/>
        <w:numPr>
          <w:ilvl w:val="0"/>
          <w:numId w:val="2"/>
        </w:numPr>
        <w:tabs>
          <w:tab w:val="left" w:pos="851"/>
          <w:tab w:val="left" w:pos="993"/>
          <w:tab w:val="left" w:pos="1418"/>
        </w:tabs>
        <w:suppressAutoHyphens/>
        <w:autoSpaceDE w:val="0"/>
        <w:autoSpaceDN w:val="0"/>
        <w:adjustRightInd w:val="0"/>
        <w:jc w:val="center"/>
        <w:rPr>
          <w:b/>
          <w:color w:val="000000"/>
          <w:sz w:val="28"/>
          <w:szCs w:val="28"/>
          <w:lang w:eastAsia="ar-SA"/>
        </w:rPr>
      </w:pPr>
      <w:r w:rsidRPr="005F725C">
        <w:rPr>
          <w:b/>
          <w:color w:val="000000"/>
          <w:sz w:val="28"/>
          <w:szCs w:val="28"/>
          <w:lang w:eastAsia="ar-SA"/>
        </w:rPr>
        <w:t>Укажите количество материалов, размещенных на официальном сайте и информационных стендах организации: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984"/>
        <w:gridCol w:w="1560"/>
      </w:tblGrid>
      <w:tr w:rsidR="00D443E6" w:rsidRPr="005F725C" w14:paraId="0638197A" w14:textId="77777777" w:rsidTr="00575ED4">
        <w:trPr>
          <w:tblHeader/>
        </w:trPr>
        <w:tc>
          <w:tcPr>
            <w:tcW w:w="6062" w:type="dxa"/>
            <w:shd w:val="clear" w:color="auto" w:fill="auto"/>
            <w:vAlign w:val="center"/>
          </w:tcPr>
          <w:p w14:paraId="165431DD" w14:textId="77777777" w:rsidR="00D443E6" w:rsidRPr="005F725C" w:rsidRDefault="00D443E6" w:rsidP="00575ED4">
            <w:pPr>
              <w:widowControl w:val="0"/>
              <w:jc w:val="center"/>
              <w:rPr>
                <w:b/>
                <w:bCs/>
                <w:color w:val="000000"/>
                <w:szCs w:val="24"/>
              </w:rPr>
            </w:pPr>
            <w:r w:rsidRPr="005F725C">
              <w:rPr>
                <w:b/>
                <w:color w:val="000000"/>
                <w:szCs w:val="24"/>
              </w:rPr>
              <w:t>Перечень информации</w:t>
            </w:r>
          </w:p>
        </w:tc>
        <w:tc>
          <w:tcPr>
            <w:tcW w:w="1984" w:type="dxa"/>
            <w:shd w:val="clear" w:color="auto" w:fill="auto"/>
            <w:vAlign w:val="center"/>
          </w:tcPr>
          <w:p w14:paraId="3709AEDF" w14:textId="77777777" w:rsidR="00D443E6" w:rsidRPr="005F725C" w:rsidRDefault="00D443E6" w:rsidP="00575ED4">
            <w:pPr>
              <w:widowControl w:val="0"/>
              <w:ind w:left="-108" w:right="-108"/>
              <w:jc w:val="center"/>
              <w:rPr>
                <w:b/>
                <w:bCs/>
                <w:color w:val="000000"/>
                <w:szCs w:val="24"/>
              </w:rPr>
            </w:pPr>
            <w:r w:rsidRPr="005F725C">
              <w:rPr>
                <w:b/>
                <w:color w:val="000000"/>
                <w:szCs w:val="24"/>
              </w:rPr>
              <w:t>1.1.1.на информационных стендах в помещении организации</w:t>
            </w:r>
          </w:p>
        </w:tc>
        <w:tc>
          <w:tcPr>
            <w:tcW w:w="1560" w:type="dxa"/>
            <w:shd w:val="clear" w:color="auto" w:fill="auto"/>
            <w:vAlign w:val="center"/>
          </w:tcPr>
          <w:p w14:paraId="098674B6" w14:textId="77777777" w:rsidR="00D443E6" w:rsidRPr="005F725C" w:rsidRDefault="00D443E6" w:rsidP="00575ED4">
            <w:pPr>
              <w:widowControl w:val="0"/>
              <w:ind w:right="-108"/>
              <w:jc w:val="center"/>
              <w:rPr>
                <w:b/>
                <w:bCs/>
                <w:color w:val="000000"/>
                <w:szCs w:val="24"/>
              </w:rPr>
            </w:pPr>
            <w:r w:rsidRPr="005F725C">
              <w:rPr>
                <w:b/>
                <w:color w:val="000000"/>
                <w:szCs w:val="24"/>
              </w:rPr>
              <w:t>1.1.2 на официальном сайте организации в сети «Интернет»</w:t>
            </w:r>
          </w:p>
        </w:tc>
      </w:tr>
      <w:tr w:rsidR="00D443E6" w:rsidRPr="005F725C" w14:paraId="1A7E5A80" w14:textId="77777777" w:rsidTr="00575ED4">
        <w:tc>
          <w:tcPr>
            <w:tcW w:w="6062" w:type="dxa"/>
          </w:tcPr>
          <w:p w14:paraId="31360901" w14:textId="77777777" w:rsidR="00D443E6" w:rsidRPr="005F725C" w:rsidRDefault="00D443E6" w:rsidP="00D443E6">
            <w:pPr>
              <w:widowControl w:val="0"/>
              <w:numPr>
                <w:ilvl w:val="0"/>
                <w:numId w:val="12"/>
              </w:numPr>
              <w:suppressAutoHyphens/>
              <w:autoSpaceDE w:val="0"/>
              <w:autoSpaceDN w:val="0"/>
              <w:jc w:val="both"/>
              <w:rPr>
                <w:szCs w:val="24"/>
              </w:rPr>
            </w:pPr>
            <w:r w:rsidRPr="005F725C">
              <w:rPr>
                <w:szCs w:val="24"/>
              </w:rPr>
              <w:t>О дате государственной регистрации организации социального обслуживания с указанием числа, месяца и года регистрации</w:t>
            </w:r>
          </w:p>
        </w:tc>
        <w:tc>
          <w:tcPr>
            <w:tcW w:w="1984" w:type="dxa"/>
          </w:tcPr>
          <w:p w14:paraId="0104413C" w14:textId="77777777" w:rsidR="00D443E6" w:rsidRPr="005F725C" w:rsidRDefault="00D443E6" w:rsidP="00575ED4">
            <w:pPr>
              <w:widowControl w:val="0"/>
              <w:ind w:left="360"/>
              <w:jc w:val="center"/>
              <w:rPr>
                <w:b/>
                <w:bCs/>
                <w:color w:val="000000"/>
                <w:szCs w:val="24"/>
              </w:rPr>
            </w:pPr>
          </w:p>
        </w:tc>
        <w:tc>
          <w:tcPr>
            <w:tcW w:w="1560" w:type="dxa"/>
          </w:tcPr>
          <w:p w14:paraId="1B47546B" w14:textId="77777777" w:rsidR="00D443E6" w:rsidRPr="005F725C" w:rsidRDefault="00D443E6" w:rsidP="00575ED4">
            <w:pPr>
              <w:widowControl w:val="0"/>
              <w:ind w:left="360"/>
              <w:jc w:val="center"/>
              <w:rPr>
                <w:b/>
                <w:bCs/>
                <w:color w:val="000000"/>
                <w:szCs w:val="24"/>
              </w:rPr>
            </w:pPr>
          </w:p>
        </w:tc>
      </w:tr>
      <w:tr w:rsidR="00D443E6" w:rsidRPr="005F725C" w14:paraId="6073C945" w14:textId="77777777" w:rsidTr="00575ED4">
        <w:tc>
          <w:tcPr>
            <w:tcW w:w="6062" w:type="dxa"/>
          </w:tcPr>
          <w:p w14:paraId="7C62A65E" w14:textId="77777777" w:rsidR="00D443E6" w:rsidRPr="005F725C" w:rsidRDefault="00D443E6" w:rsidP="00D443E6">
            <w:pPr>
              <w:widowControl w:val="0"/>
              <w:numPr>
                <w:ilvl w:val="0"/>
                <w:numId w:val="12"/>
              </w:numPr>
              <w:suppressAutoHyphens/>
              <w:autoSpaceDE w:val="0"/>
              <w:autoSpaceDN w:val="0"/>
              <w:ind w:left="284"/>
              <w:jc w:val="both"/>
              <w:rPr>
                <w:szCs w:val="24"/>
              </w:rPr>
            </w:pPr>
            <w:r w:rsidRPr="005F725C">
              <w:rPr>
                <w:szCs w:val="24"/>
              </w:rPr>
              <w:t>Об учредителе (учредителях) организации социального обслуживания с указанием наименования, места его (их) нахождения, контактных телефонов и адресов электронной почты</w:t>
            </w:r>
          </w:p>
        </w:tc>
        <w:tc>
          <w:tcPr>
            <w:tcW w:w="1984" w:type="dxa"/>
          </w:tcPr>
          <w:p w14:paraId="6F955FBD" w14:textId="77777777" w:rsidR="00D443E6" w:rsidRPr="005F725C" w:rsidRDefault="00D443E6" w:rsidP="00575ED4">
            <w:pPr>
              <w:widowControl w:val="0"/>
              <w:ind w:left="360"/>
              <w:jc w:val="center"/>
              <w:rPr>
                <w:b/>
                <w:bCs/>
                <w:color w:val="000000"/>
                <w:szCs w:val="24"/>
              </w:rPr>
            </w:pPr>
          </w:p>
        </w:tc>
        <w:tc>
          <w:tcPr>
            <w:tcW w:w="1560" w:type="dxa"/>
          </w:tcPr>
          <w:p w14:paraId="5086DA5C" w14:textId="77777777" w:rsidR="00D443E6" w:rsidRPr="005F725C" w:rsidRDefault="00D443E6" w:rsidP="00575ED4">
            <w:pPr>
              <w:widowControl w:val="0"/>
              <w:ind w:left="360"/>
              <w:jc w:val="center"/>
              <w:rPr>
                <w:b/>
                <w:bCs/>
                <w:color w:val="000000"/>
                <w:szCs w:val="24"/>
              </w:rPr>
            </w:pPr>
          </w:p>
        </w:tc>
      </w:tr>
      <w:tr w:rsidR="00D443E6" w:rsidRPr="005F725C" w14:paraId="670CC45B" w14:textId="77777777" w:rsidTr="00575ED4">
        <w:tc>
          <w:tcPr>
            <w:tcW w:w="6062" w:type="dxa"/>
          </w:tcPr>
          <w:p w14:paraId="54FD51B4" w14:textId="77777777" w:rsidR="00D443E6" w:rsidRPr="005F725C" w:rsidRDefault="00D443E6" w:rsidP="00D443E6">
            <w:pPr>
              <w:widowControl w:val="0"/>
              <w:numPr>
                <w:ilvl w:val="0"/>
                <w:numId w:val="12"/>
              </w:numPr>
              <w:suppressAutoHyphens/>
              <w:autoSpaceDE w:val="0"/>
              <w:autoSpaceDN w:val="0"/>
              <w:ind w:left="284"/>
              <w:jc w:val="both"/>
              <w:rPr>
                <w:szCs w:val="24"/>
              </w:rPr>
            </w:pPr>
            <w:r w:rsidRPr="005F725C">
              <w:rPr>
                <w:szCs w:val="24"/>
              </w:rPr>
              <w:t>О месте нахождения организации социального обслуживания, ее филиалах (при их наличии) с указанием адреса и схемы проезда</w:t>
            </w:r>
          </w:p>
        </w:tc>
        <w:tc>
          <w:tcPr>
            <w:tcW w:w="1984" w:type="dxa"/>
          </w:tcPr>
          <w:p w14:paraId="153446FA" w14:textId="77777777" w:rsidR="00D443E6" w:rsidRPr="005F725C" w:rsidRDefault="00D443E6" w:rsidP="00575ED4">
            <w:pPr>
              <w:widowControl w:val="0"/>
              <w:ind w:left="360"/>
              <w:jc w:val="center"/>
              <w:rPr>
                <w:b/>
                <w:bCs/>
                <w:color w:val="000000"/>
                <w:szCs w:val="24"/>
              </w:rPr>
            </w:pPr>
          </w:p>
        </w:tc>
        <w:tc>
          <w:tcPr>
            <w:tcW w:w="1560" w:type="dxa"/>
          </w:tcPr>
          <w:p w14:paraId="11939D78" w14:textId="77777777" w:rsidR="00D443E6" w:rsidRPr="005F725C" w:rsidRDefault="00D443E6" w:rsidP="00575ED4">
            <w:pPr>
              <w:widowControl w:val="0"/>
              <w:ind w:left="360"/>
              <w:jc w:val="center"/>
              <w:rPr>
                <w:b/>
                <w:bCs/>
                <w:color w:val="000000"/>
                <w:szCs w:val="24"/>
              </w:rPr>
            </w:pPr>
          </w:p>
        </w:tc>
      </w:tr>
      <w:tr w:rsidR="00D443E6" w:rsidRPr="005F725C" w14:paraId="5A12ABDA" w14:textId="77777777" w:rsidTr="00575ED4">
        <w:tc>
          <w:tcPr>
            <w:tcW w:w="6062" w:type="dxa"/>
          </w:tcPr>
          <w:p w14:paraId="6FD5C700" w14:textId="77777777" w:rsidR="00D443E6" w:rsidRPr="005F725C" w:rsidRDefault="00D443E6" w:rsidP="00D443E6">
            <w:pPr>
              <w:widowControl w:val="0"/>
              <w:numPr>
                <w:ilvl w:val="0"/>
                <w:numId w:val="12"/>
              </w:numPr>
              <w:suppressAutoHyphens/>
              <w:autoSpaceDE w:val="0"/>
              <w:autoSpaceDN w:val="0"/>
              <w:ind w:left="284"/>
              <w:jc w:val="both"/>
              <w:rPr>
                <w:szCs w:val="24"/>
              </w:rPr>
            </w:pPr>
            <w:r w:rsidRPr="005F725C">
              <w:rPr>
                <w:szCs w:val="24"/>
              </w:rPr>
              <w:t>О режиме, графике работы с указанием дней и часов приема, перерыва на обед</w:t>
            </w:r>
          </w:p>
        </w:tc>
        <w:tc>
          <w:tcPr>
            <w:tcW w:w="1984" w:type="dxa"/>
          </w:tcPr>
          <w:p w14:paraId="77403313" w14:textId="77777777" w:rsidR="00D443E6" w:rsidRPr="005F725C" w:rsidRDefault="00D443E6" w:rsidP="00575ED4">
            <w:pPr>
              <w:widowControl w:val="0"/>
              <w:ind w:left="360"/>
              <w:jc w:val="center"/>
              <w:rPr>
                <w:b/>
                <w:bCs/>
                <w:color w:val="000000"/>
                <w:szCs w:val="24"/>
              </w:rPr>
            </w:pPr>
          </w:p>
        </w:tc>
        <w:tc>
          <w:tcPr>
            <w:tcW w:w="1560" w:type="dxa"/>
          </w:tcPr>
          <w:p w14:paraId="74F44547" w14:textId="77777777" w:rsidR="00D443E6" w:rsidRPr="005F725C" w:rsidRDefault="00D443E6" w:rsidP="00575ED4">
            <w:pPr>
              <w:widowControl w:val="0"/>
              <w:ind w:left="360"/>
              <w:jc w:val="center"/>
              <w:rPr>
                <w:b/>
                <w:bCs/>
                <w:color w:val="000000"/>
                <w:szCs w:val="24"/>
              </w:rPr>
            </w:pPr>
          </w:p>
        </w:tc>
      </w:tr>
      <w:tr w:rsidR="00D443E6" w:rsidRPr="005F725C" w14:paraId="12725912" w14:textId="77777777" w:rsidTr="00575ED4">
        <w:tc>
          <w:tcPr>
            <w:tcW w:w="6062" w:type="dxa"/>
          </w:tcPr>
          <w:p w14:paraId="1957BC2A" w14:textId="77777777" w:rsidR="00D443E6" w:rsidRPr="005F725C" w:rsidRDefault="00D443E6" w:rsidP="00D443E6">
            <w:pPr>
              <w:widowControl w:val="0"/>
              <w:numPr>
                <w:ilvl w:val="0"/>
                <w:numId w:val="12"/>
              </w:numPr>
              <w:suppressAutoHyphens/>
              <w:autoSpaceDE w:val="0"/>
              <w:autoSpaceDN w:val="0"/>
              <w:ind w:left="284"/>
              <w:jc w:val="both"/>
              <w:rPr>
                <w:szCs w:val="24"/>
              </w:rPr>
            </w:pPr>
            <w:r w:rsidRPr="005F725C">
              <w:rPr>
                <w:szCs w:val="24"/>
              </w:rPr>
              <w:t>О контактных телефонах с указанием кода населенного пункта, в котором расположена организация социального обслуживания, и об адресах электронной почты</w:t>
            </w:r>
          </w:p>
        </w:tc>
        <w:tc>
          <w:tcPr>
            <w:tcW w:w="1984" w:type="dxa"/>
          </w:tcPr>
          <w:p w14:paraId="55DA554C" w14:textId="77777777" w:rsidR="00D443E6" w:rsidRPr="005F725C" w:rsidRDefault="00D443E6" w:rsidP="00575ED4">
            <w:pPr>
              <w:widowControl w:val="0"/>
              <w:ind w:left="360"/>
              <w:jc w:val="center"/>
              <w:rPr>
                <w:b/>
                <w:bCs/>
                <w:color w:val="000000"/>
                <w:szCs w:val="24"/>
              </w:rPr>
            </w:pPr>
          </w:p>
        </w:tc>
        <w:tc>
          <w:tcPr>
            <w:tcW w:w="1560" w:type="dxa"/>
          </w:tcPr>
          <w:p w14:paraId="34072DBC" w14:textId="77777777" w:rsidR="00D443E6" w:rsidRPr="005F725C" w:rsidRDefault="00D443E6" w:rsidP="00575ED4">
            <w:pPr>
              <w:widowControl w:val="0"/>
              <w:ind w:left="360"/>
              <w:jc w:val="center"/>
              <w:rPr>
                <w:b/>
                <w:bCs/>
                <w:color w:val="000000"/>
                <w:szCs w:val="24"/>
              </w:rPr>
            </w:pPr>
          </w:p>
        </w:tc>
      </w:tr>
      <w:tr w:rsidR="00D443E6" w:rsidRPr="005F725C" w14:paraId="58F6EA62" w14:textId="77777777" w:rsidTr="00575ED4">
        <w:tc>
          <w:tcPr>
            <w:tcW w:w="6062" w:type="dxa"/>
          </w:tcPr>
          <w:p w14:paraId="47CFBDDD" w14:textId="77777777" w:rsidR="00D443E6" w:rsidRPr="005F725C" w:rsidRDefault="00D443E6" w:rsidP="00D443E6">
            <w:pPr>
              <w:widowControl w:val="0"/>
              <w:numPr>
                <w:ilvl w:val="0"/>
                <w:numId w:val="12"/>
              </w:numPr>
              <w:suppressAutoHyphens/>
              <w:autoSpaceDE w:val="0"/>
              <w:autoSpaceDN w:val="0"/>
              <w:ind w:left="284"/>
              <w:jc w:val="both"/>
              <w:rPr>
                <w:szCs w:val="24"/>
              </w:rPr>
            </w:pPr>
            <w:r w:rsidRPr="005F725C">
              <w:rPr>
                <w:szCs w:val="24"/>
              </w:rPr>
              <w:t>О руководителе, его заместителях, руководителях филиалов (при их наличии у поставщика социальных услуг) с указанием контактных телефонов и адресов электронной почты</w:t>
            </w:r>
          </w:p>
        </w:tc>
        <w:tc>
          <w:tcPr>
            <w:tcW w:w="1984" w:type="dxa"/>
          </w:tcPr>
          <w:p w14:paraId="07B39537" w14:textId="77777777" w:rsidR="00D443E6" w:rsidRPr="005F725C" w:rsidRDefault="00D443E6" w:rsidP="00575ED4">
            <w:pPr>
              <w:widowControl w:val="0"/>
              <w:ind w:left="360"/>
              <w:jc w:val="center"/>
              <w:rPr>
                <w:b/>
                <w:bCs/>
                <w:color w:val="000000"/>
                <w:szCs w:val="24"/>
              </w:rPr>
            </w:pPr>
          </w:p>
        </w:tc>
        <w:tc>
          <w:tcPr>
            <w:tcW w:w="1560" w:type="dxa"/>
          </w:tcPr>
          <w:p w14:paraId="0F700EDD" w14:textId="77777777" w:rsidR="00D443E6" w:rsidRPr="005F725C" w:rsidRDefault="00D443E6" w:rsidP="00575ED4">
            <w:pPr>
              <w:widowControl w:val="0"/>
              <w:ind w:left="360"/>
              <w:jc w:val="center"/>
              <w:rPr>
                <w:b/>
                <w:bCs/>
                <w:color w:val="000000"/>
                <w:szCs w:val="24"/>
              </w:rPr>
            </w:pPr>
          </w:p>
        </w:tc>
      </w:tr>
      <w:tr w:rsidR="00D443E6" w:rsidRPr="005F725C" w14:paraId="23046BD0" w14:textId="77777777" w:rsidTr="00575ED4">
        <w:tc>
          <w:tcPr>
            <w:tcW w:w="6062" w:type="dxa"/>
          </w:tcPr>
          <w:p w14:paraId="138A90FD" w14:textId="77777777" w:rsidR="00D443E6" w:rsidRPr="005F725C" w:rsidRDefault="00D443E6" w:rsidP="00D443E6">
            <w:pPr>
              <w:widowControl w:val="0"/>
              <w:numPr>
                <w:ilvl w:val="0"/>
                <w:numId w:val="12"/>
              </w:numPr>
              <w:suppressAutoHyphens/>
              <w:autoSpaceDE w:val="0"/>
              <w:autoSpaceDN w:val="0"/>
              <w:ind w:left="284"/>
              <w:jc w:val="both"/>
              <w:rPr>
                <w:szCs w:val="24"/>
              </w:rPr>
            </w:pPr>
            <w:r w:rsidRPr="005F725C">
              <w:rPr>
                <w:szCs w:val="24"/>
              </w:rPr>
              <w:t xml:space="preserve">О структуре и органах управления организации социального обслуживания с указанием наименований структурных подразделений (органов управления), фамилий, имен, отчеств и должностей руководителей структурных подразделений, места нахождения структурных подразделений, адресов официальных сайтов структурных подразделений (при наличии), адресов электронной почты структурных подразделений (при наличии); о </w:t>
            </w:r>
            <w:proofErr w:type="gramStart"/>
            <w:r w:rsidRPr="005F725C">
              <w:rPr>
                <w:szCs w:val="24"/>
              </w:rPr>
              <w:t>положениях</w:t>
            </w:r>
            <w:proofErr w:type="gramEnd"/>
            <w:r w:rsidRPr="005F725C">
              <w:rPr>
                <w:szCs w:val="24"/>
              </w:rPr>
              <w:t xml:space="preserve"> о структурных подразделениях организации социального обслуживания (при их наличии); о персональном составе работников организации социального обслуживания с указанием с их согласия уровня образования, квалификации и опыта работы; о попечительском совете организации социального обслуживания</w:t>
            </w:r>
          </w:p>
        </w:tc>
        <w:tc>
          <w:tcPr>
            <w:tcW w:w="1984" w:type="dxa"/>
            <w:shd w:val="clear" w:color="auto" w:fill="EAF1DD"/>
          </w:tcPr>
          <w:p w14:paraId="45E8F627" w14:textId="77777777" w:rsidR="00D443E6" w:rsidRPr="005F725C" w:rsidRDefault="00D443E6" w:rsidP="00575ED4">
            <w:pPr>
              <w:widowControl w:val="0"/>
              <w:ind w:left="470"/>
              <w:jc w:val="center"/>
              <w:rPr>
                <w:b/>
                <w:bCs/>
                <w:color w:val="000000"/>
                <w:szCs w:val="24"/>
              </w:rPr>
            </w:pPr>
          </w:p>
        </w:tc>
        <w:tc>
          <w:tcPr>
            <w:tcW w:w="1560" w:type="dxa"/>
          </w:tcPr>
          <w:p w14:paraId="15381182" w14:textId="77777777" w:rsidR="00D443E6" w:rsidRPr="005F725C" w:rsidRDefault="00D443E6" w:rsidP="00575ED4">
            <w:pPr>
              <w:widowControl w:val="0"/>
              <w:ind w:left="360"/>
              <w:jc w:val="center"/>
              <w:rPr>
                <w:b/>
                <w:bCs/>
                <w:color w:val="000000"/>
                <w:szCs w:val="24"/>
              </w:rPr>
            </w:pPr>
          </w:p>
        </w:tc>
      </w:tr>
      <w:tr w:rsidR="00D443E6" w:rsidRPr="005F725C" w14:paraId="395D78FC" w14:textId="77777777" w:rsidTr="00575ED4">
        <w:tc>
          <w:tcPr>
            <w:tcW w:w="6062" w:type="dxa"/>
          </w:tcPr>
          <w:p w14:paraId="7BA8DE41" w14:textId="77777777" w:rsidR="00D443E6" w:rsidRPr="005F725C" w:rsidRDefault="00D443E6" w:rsidP="00D443E6">
            <w:pPr>
              <w:widowControl w:val="0"/>
              <w:numPr>
                <w:ilvl w:val="0"/>
                <w:numId w:val="12"/>
              </w:numPr>
              <w:suppressAutoHyphens/>
              <w:autoSpaceDE w:val="0"/>
              <w:autoSpaceDN w:val="0"/>
              <w:ind w:left="284"/>
              <w:jc w:val="both"/>
              <w:rPr>
                <w:szCs w:val="24"/>
              </w:rPr>
            </w:pPr>
            <w:r w:rsidRPr="005F725C">
              <w:rPr>
                <w:szCs w:val="24"/>
              </w:rPr>
              <w:t>О материально-техническом обеспечении предоставления социальных услуг (наличии оборудованных помещений для предоставления социальных услуг, в том числе библиотек, объектов спорта, средств обучения и воспитания, условиях питания и обеспечения охраны здоровья получателей социальных услуг, доступе к информационным системам в сфере социального обслуживания и сети «Интернет")</w:t>
            </w:r>
          </w:p>
        </w:tc>
        <w:tc>
          <w:tcPr>
            <w:tcW w:w="1984" w:type="dxa"/>
          </w:tcPr>
          <w:p w14:paraId="18635FB3" w14:textId="77777777" w:rsidR="00D443E6" w:rsidRPr="005F725C" w:rsidRDefault="00D443E6" w:rsidP="00575ED4">
            <w:pPr>
              <w:widowControl w:val="0"/>
              <w:ind w:left="360"/>
              <w:jc w:val="center"/>
              <w:rPr>
                <w:b/>
                <w:bCs/>
                <w:color w:val="000000"/>
                <w:szCs w:val="24"/>
              </w:rPr>
            </w:pPr>
          </w:p>
        </w:tc>
        <w:tc>
          <w:tcPr>
            <w:tcW w:w="1560" w:type="dxa"/>
          </w:tcPr>
          <w:p w14:paraId="375B01B6" w14:textId="77777777" w:rsidR="00D443E6" w:rsidRPr="005F725C" w:rsidRDefault="00D443E6" w:rsidP="00575ED4">
            <w:pPr>
              <w:widowControl w:val="0"/>
              <w:ind w:left="360"/>
              <w:jc w:val="center"/>
              <w:rPr>
                <w:b/>
                <w:bCs/>
                <w:color w:val="000000"/>
                <w:szCs w:val="24"/>
              </w:rPr>
            </w:pPr>
          </w:p>
        </w:tc>
      </w:tr>
      <w:tr w:rsidR="00D443E6" w:rsidRPr="005F725C" w14:paraId="44C14F29" w14:textId="77777777" w:rsidTr="00575ED4">
        <w:tc>
          <w:tcPr>
            <w:tcW w:w="6062" w:type="dxa"/>
          </w:tcPr>
          <w:p w14:paraId="51F73B87" w14:textId="77777777" w:rsidR="00D443E6" w:rsidRPr="005F725C" w:rsidRDefault="00D443E6" w:rsidP="00D443E6">
            <w:pPr>
              <w:widowControl w:val="0"/>
              <w:numPr>
                <w:ilvl w:val="0"/>
                <w:numId w:val="12"/>
              </w:numPr>
              <w:suppressAutoHyphens/>
              <w:autoSpaceDE w:val="0"/>
              <w:autoSpaceDN w:val="0"/>
              <w:ind w:left="284"/>
              <w:jc w:val="both"/>
              <w:rPr>
                <w:szCs w:val="24"/>
              </w:rPr>
            </w:pPr>
            <w:r w:rsidRPr="005F725C">
              <w:rPr>
                <w:szCs w:val="24"/>
              </w:rPr>
              <w:t>О форме социального обслуживания, в которой организация предоставляет социальные услуги (стационарной, полустационарной, на дому)</w:t>
            </w:r>
          </w:p>
        </w:tc>
        <w:tc>
          <w:tcPr>
            <w:tcW w:w="1984" w:type="dxa"/>
          </w:tcPr>
          <w:p w14:paraId="14B39E09" w14:textId="77777777" w:rsidR="00D443E6" w:rsidRPr="005F725C" w:rsidRDefault="00D443E6" w:rsidP="00575ED4">
            <w:pPr>
              <w:widowControl w:val="0"/>
              <w:ind w:left="360"/>
              <w:jc w:val="center"/>
              <w:rPr>
                <w:b/>
                <w:bCs/>
                <w:color w:val="000000"/>
                <w:szCs w:val="24"/>
              </w:rPr>
            </w:pPr>
          </w:p>
        </w:tc>
        <w:tc>
          <w:tcPr>
            <w:tcW w:w="1560" w:type="dxa"/>
          </w:tcPr>
          <w:p w14:paraId="49C279A3" w14:textId="77777777" w:rsidR="00D443E6" w:rsidRPr="005F725C" w:rsidRDefault="00D443E6" w:rsidP="00575ED4">
            <w:pPr>
              <w:widowControl w:val="0"/>
              <w:ind w:left="360"/>
              <w:jc w:val="center"/>
              <w:rPr>
                <w:b/>
                <w:bCs/>
                <w:color w:val="000000"/>
                <w:szCs w:val="24"/>
              </w:rPr>
            </w:pPr>
          </w:p>
        </w:tc>
      </w:tr>
      <w:tr w:rsidR="00D443E6" w:rsidRPr="005F725C" w14:paraId="74367F38" w14:textId="77777777" w:rsidTr="00575ED4">
        <w:tc>
          <w:tcPr>
            <w:tcW w:w="6062" w:type="dxa"/>
          </w:tcPr>
          <w:p w14:paraId="4706B5C8" w14:textId="77777777" w:rsidR="00D443E6" w:rsidRPr="005F725C" w:rsidRDefault="00D443E6" w:rsidP="00D443E6">
            <w:pPr>
              <w:widowControl w:val="0"/>
              <w:numPr>
                <w:ilvl w:val="0"/>
                <w:numId w:val="12"/>
              </w:numPr>
              <w:suppressAutoHyphens/>
              <w:autoSpaceDE w:val="0"/>
              <w:autoSpaceDN w:val="0"/>
              <w:ind w:left="284"/>
              <w:jc w:val="both"/>
              <w:rPr>
                <w:szCs w:val="24"/>
              </w:rPr>
            </w:pPr>
            <w:r w:rsidRPr="005F725C">
              <w:rPr>
                <w:szCs w:val="24"/>
              </w:rPr>
              <w:t>О видах социальных услуг, предоставляемых организацией социального обслуживания (социально-бытовые, социально-медицинские, социально-психологические, социально-педагогические, социально-трудовые, социально-правовые, услуги в целях повышения коммуникативного потенциала получателей социальных услуг, срочные социальные услуги)</w:t>
            </w:r>
          </w:p>
        </w:tc>
        <w:tc>
          <w:tcPr>
            <w:tcW w:w="1984" w:type="dxa"/>
          </w:tcPr>
          <w:p w14:paraId="677883FC" w14:textId="77777777" w:rsidR="00D443E6" w:rsidRPr="005F725C" w:rsidRDefault="00D443E6" w:rsidP="00575ED4">
            <w:pPr>
              <w:widowControl w:val="0"/>
              <w:ind w:left="360"/>
              <w:jc w:val="center"/>
              <w:rPr>
                <w:b/>
                <w:bCs/>
                <w:color w:val="000000"/>
                <w:szCs w:val="24"/>
              </w:rPr>
            </w:pPr>
          </w:p>
        </w:tc>
        <w:tc>
          <w:tcPr>
            <w:tcW w:w="1560" w:type="dxa"/>
          </w:tcPr>
          <w:p w14:paraId="156C3B95" w14:textId="77777777" w:rsidR="00D443E6" w:rsidRPr="005F725C" w:rsidRDefault="00D443E6" w:rsidP="00575ED4">
            <w:pPr>
              <w:widowControl w:val="0"/>
              <w:ind w:left="360"/>
              <w:jc w:val="center"/>
              <w:rPr>
                <w:b/>
                <w:bCs/>
                <w:color w:val="000000"/>
                <w:szCs w:val="24"/>
              </w:rPr>
            </w:pPr>
          </w:p>
        </w:tc>
      </w:tr>
      <w:tr w:rsidR="00D443E6" w:rsidRPr="005F725C" w14:paraId="7BEAA990" w14:textId="77777777" w:rsidTr="00575ED4">
        <w:tc>
          <w:tcPr>
            <w:tcW w:w="6062" w:type="dxa"/>
          </w:tcPr>
          <w:p w14:paraId="69BB7B1B" w14:textId="77777777" w:rsidR="00D443E6" w:rsidRPr="005F725C" w:rsidRDefault="00D443E6" w:rsidP="00D443E6">
            <w:pPr>
              <w:widowControl w:val="0"/>
              <w:numPr>
                <w:ilvl w:val="0"/>
                <w:numId w:val="12"/>
              </w:numPr>
              <w:suppressAutoHyphens/>
              <w:autoSpaceDE w:val="0"/>
              <w:autoSpaceDN w:val="0"/>
              <w:ind w:left="284"/>
              <w:jc w:val="both"/>
              <w:rPr>
                <w:szCs w:val="24"/>
              </w:rPr>
            </w:pPr>
            <w:proofErr w:type="gramStart"/>
            <w:r w:rsidRPr="005F725C">
              <w:rPr>
                <w:szCs w:val="24"/>
              </w:rPr>
              <w:t xml:space="preserve">О порядке и условиях предоставления социальных услуг по видам социальных услуг и формам социального обслуживания, </w:t>
            </w:r>
            <w:r w:rsidRPr="005F725C">
              <w:rPr>
                <w:szCs w:val="24"/>
              </w:rPr>
              <w:lastRenderedPageBreak/>
              <w:t>в том числе о перечне социальных услуг, предоставляемых организацией; о порядке и условиях предоставления социальных услуг бесплатно и за плату по видам социальных услуг и формам социального обслуживания; о тарифах на социальные услуги по видам социальных услуг и формам социального обслуживания;</w:t>
            </w:r>
            <w:proofErr w:type="gramEnd"/>
            <w:r w:rsidRPr="005F725C">
              <w:rPr>
                <w:szCs w:val="24"/>
              </w:rPr>
              <w:t xml:space="preserve"> </w:t>
            </w:r>
            <w:proofErr w:type="gramStart"/>
            <w:r w:rsidRPr="005F725C">
              <w:rPr>
                <w:szCs w:val="24"/>
              </w:rPr>
              <w:t>размере</w:t>
            </w:r>
            <w:proofErr w:type="gramEnd"/>
            <w:r w:rsidRPr="005F725C">
              <w:rPr>
                <w:szCs w:val="24"/>
              </w:rPr>
              <w:t xml:space="preserve"> платы за предоставление социальных услуг, а также о возможности получения социальных услуг бесплатно</w:t>
            </w:r>
          </w:p>
        </w:tc>
        <w:tc>
          <w:tcPr>
            <w:tcW w:w="1984" w:type="dxa"/>
          </w:tcPr>
          <w:p w14:paraId="586EAD13" w14:textId="77777777" w:rsidR="00D443E6" w:rsidRPr="005F725C" w:rsidRDefault="00D443E6" w:rsidP="00575ED4">
            <w:pPr>
              <w:widowControl w:val="0"/>
              <w:ind w:left="360"/>
              <w:jc w:val="center"/>
              <w:rPr>
                <w:b/>
                <w:bCs/>
                <w:color w:val="000000"/>
                <w:szCs w:val="24"/>
              </w:rPr>
            </w:pPr>
          </w:p>
        </w:tc>
        <w:tc>
          <w:tcPr>
            <w:tcW w:w="1560" w:type="dxa"/>
          </w:tcPr>
          <w:p w14:paraId="28F28BD1" w14:textId="77777777" w:rsidR="00D443E6" w:rsidRPr="005F725C" w:rsidRDefault="00D443E6" w:rsidP="00575ED4">
            <w:pPr>
              <w:widowControl w:val="0"/>
              <w:ind w:left="360"/>
              <w:jc w:val="center"/>
              <w:rPr>
                <w:b/>
                <w:bCs/>
                <w:color w:val="000000"/>
                <w:szCs w:val="24"/>
              </w:rPr>
            </w:pPr>
          </w:p>
        </w:tc>
      </w:tr>
      <w:tr w:rsidR="00D443E6" w:rsidRPr="005F725C" w14:paraId="42A0D276" w14:textId="77777777" w:rsidTr="00575ED4">
        <w:tc>
          <w:tcPr>
            <w:tcW w:w="6062" w:type="dxa"/>
          </w:tcPr>
          <w:p w14:paraId="7477F4F1" w14:textId="77777777" w:rsidR="00D443E6" w:rsidRPr="005F725C" w:rsidRDefault="00D443E6" w:rsidP="00D443E6">
            <w:pPr>
              <w:widowControl w:val="0"/>
              <w:numPr>
                <w:ilvl w:val="0"/>
                <w:numId w:val="12"/>
              </w:numPr>
              <w:suppressAutoHyphens/>
              <w:autoSpaceDE w:val="0"/>
              <w:autoSpaceDN w:val="0"/>
              <w:ind w:left="284"/>
              <w:jc w:val="both"/>
              <w:rPr>
                <w:szCs w:val="24"/>
              </w:rPr>
            </w:pPr>
            <w:proofErr w:type="gramStart"/>
            <w:r w:rsidRPr="005F725C">
              <w:rPr>
                <w:szCs w:val="24"/>
              </w:rPr>
              <w:lastRenderedPageBreak/>
              <w:t>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численности получателей социальных услуг по формам социального обслуживания и видам социальных услуг за плату, частичную плату в соответствии с договорами о предоставлении социальных услуг за счет средств физических лиц и (или) юридических лиц</w:t>
            </w:r>
            <w:proofErr w:type="gramEnd"/>
          </w:p>
        </w:tc>
        <w:tc>
          <w:tcPr>
            <w:tcW w:w="1984" w:type="dxa"/>
          </w:tcPr>
          <w:p w14:paraId="38FCB6AA" w14:textId="77777777" w:rsidR="00D443E6" w:rsidRPr="005F725C" w:rsidRDefault="00D443E6" w:rsidP="00575ED4">
            <w:pPr>
              <w:widowControl w:val="0"/>
              <w:ind w:left="360"/>
              <w:jc w:val="center"/>
              <w:rPr>
                <w:b/>
                <w:bCs/>
                <w:color w:val="000000"/>
                <w:szCs w:val="24"/>
              </w:rPr>
            </w:pPr>
          </w:p>
        </w:tc>
        <w:tc>
          <w:tcPr>
            <w:tcW w:w="1560" w:type="dxa"/>
          </w:tcPr>
          <w:p w14:paraId="51F86E00" w14:textId="77777777" w:rsidR="00D443E6" w:rsidRPr="005F725C" w:rsidRDefault="00D443E6" w:rsidP="00575ED4">
            <w:pPr>
              <w:widowControl w:val="0"/>
              <w:ind w:left="360"/>
              <w:jc w:val="center"/>
              <w:rPr>
                <w:b/>
                <w:bCs/>
                <w:color w:val="000000"/>
                <w:szCs w:val="24"/>
              </w:rPr>
            </w:pPr>
          </w:p>
        </w:tc>
      </w:tr>
      <w:tr w:rsidR="00D443E6" w:rsidRPr="005F725C" w14:paraId="2F9AF024" w14:textId="77777777" w:rsidTr="00575ED4">
        <w:tc>
          <w:tcPr>
            <w:tcW w:w="6062" w:type="dxa"/>
          </w:tcPr>
          <w:p w14:paraId="2EB6D841" w14:textId="77777777" w:rsidR="00D443E6" w:rsidRPr="005F725C" w:rsidRDefault="00D443E6" w:rsidP="00D443E6">
            <w:pPr>
              <w:widowControl w:val="0"/>
              <w:numPr>
                <w:ilvl w:val="0"/>
                <w:numId w:val="12"/>
              </w:numPr>
              <w:suppressAutoHyphens/>
              <w:autoSpaceDE w:val="0"/>
              <w:autoSpaceDN w:val="0"/>
              <w:ind w:left="284"/>
              <w:jc w:val="both"/>
              <w:rPr>
                <w:szCs w:val="24"/>
              </w:rPr>
            </w:pPr>
            <w:proofErr w:type="gramStart"/>
            <w:r w:rsidRPr="005F725C">
              <w:rPr>
                <w:szCs w:val="24"/>
              </w:rPr>
              <w:t>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свободных мест для приема получателей социальных услуг по формам социального обслуживания за плату, частичную плату в соответствии с договорами о предоставлении социальных услуг за счет средств физических лиц и (или) юридических лиц</w:t>
            </w:r>
            <w:proofErr w:type="gramEnd"/>
          </w:p>
        </w:tc>
        <w:tc>
          <w:tcPr>
            <w:tcW w:w="1984" w:type="dxa"/>
          </w:tcPr>
          <w:p w14:paraId="3792F1DB" w14:textId="77777777" w:rsidR="00D443E6" w:rsidRPr="005F725C" w:rsidRDefault="00D443E6" w:rsidP="00575ED4">
            <w:pPr>
              <w:widowControl w:val="0"/>
              <w:ind w:left="360"/>
              <w:jc w:val="center"/>
              <w:rPr>
                <w:b/>
                <w:bCs/>
                <w:color w:val="000000"/>
                <w:szCs w:val="24"/>
              </w:rPr>
            </w:pPr>
          </w:p>
        </w:tc>
        <w:tc>
          <w:tcPr>
            <w:tcW w:w="1560" w:type="dxa"/>
          </w:tcPr>
          <w:p w14:paraId="1B5539E6" w14:textId="77777777" w:rsidR="00D443E6" w:rsidRPr="005F725C" w:rsidRDefault="00D443E6" w:rsidP="00575ED4">
            <w:pPr>
              <w:widowControl w:val="0"/>
              <w:ind w:left="360"/>
              <w:jc w:val="center"/>
              <w:rPr>
                <w:b/>
                <w:bCs/>
                <w:color w:val="000000"/>
                <w:szCs w:val="24"/>
              </w:rPr>
            </w:pPr>
          </w:p>
        </w:tc>
      </w:tr>
      <w:tr w:rsidR="00D443E6" w:rsidRPr="005F725C" w14:paraId="23FD4DA4" w14:textId="77777777" w:rsidTr="00575ED4">
        <w:tc>
          <w:tcPr>
            <w:tcW w:w="6062" w:type="dxa"/>
          </w:tcPr>
          <w:p w14:paraId="65FB68C5" w14:textId="77777777" w:rsidR="00D443E6" w:rsidRPr="005F725C" w:rsidRDefault="00D443E6" w:rsidP="00D443E6">
            <w:pPr>
              <w:widowControl w:val="0"/>
              <w:numPr>
                <w:ilvl w:val="0"/>
                <w:numId w:val="12"/>
              </w:numPr>
              <w:suppressAutoHyphens/>
              <w:autoSpaceDE w:val="0"/>
              <w:autoSpaceDN w:val="0"/>
              <w:ind w:left="284"/>
              <w:jc w:val="both"/>
              <w:rPr>
                <w:szCs w:val="24"/>
              </w:rPr>
            </w:pPr>
            <w:r w:rsidRPr="005F725C">
              <w:rPr>
                <w:szCs w:val="24"/>
              </w:rPr>
              <w:t>Об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w:t>
            </w:r>
          </w:p>
        </w:tc>
        <w:tc>
          <w:tcPr>
            <w:tcW w:w="1984" w:type="dxa"/>
          </w:tcPr>
          <w:p w14:paraId="78EF49A5" w14:textId="77777777" w:rsidR="00D443E6" w:rsidRPr="005F725C" w:rsidRDefault="00D443E6" w:rsidP="00575ED4">
            <w:pPr>
              <w:widowControl w:val="0"/>
              <w:ind w:left="360"/>
              <w:jc w:val="center"/>
              <w:rPr>
                <w:b/>
                <w:bCs/>
                <w:color w:val="000000"/>
                <w:szCs w:val="24"/>
              </w:rPr>
            </w:pPr>
          </w:p>
        </w:tc>
        <w:tc>
          <w:tcPr>
            <w:tcW w:w="1560" w:type="dxa"/>
          </w:tcPr>
          <w:p w14:paraId="0EE9375B" w14:textId="77777777" w:rsidR="00D443E6" w:rsidRPr="005F725C" w:rsidRDefault="00D443E6" w:rsidP="00575ED4">
            <w:pPr>
              <w:widowControl w:val="0"/>
              <w:ind w:left="360"/>
              <w:jc w:val="center"/>
              <w:rPr>
                <w:b/>
                <w:bCs/>
                <w:color w:val="000000"/>
                <w:szCs w:val="24"/>
              </w:rPr>
            </w:pPr>
          </w:p>
        </w:tc>
      </w:tr>
      <w:tr w:rsidR="00D443E6" w:rsidRPr="005F725C" w14:paraId="62E63F5B" w14:textId="77777777" w:rsidTr="00575ED4">
        <w:tc>
          <w:tcPr>
            <w:tcW w:w="6062" w:type="dxa"/>
          </w:tcPr>
          <w:p w14:paraId="47984D2B" w14:textId="77777777" w:rsidR="00D443E6" w:rsidRPr="005F725C" w:rsidRDefault="00D443E6" w:rsidP="00D443E6">
            <w:pPr>
              <w:widowControl w:val="0"/>
              <w:numPr>
                <w:ilvl w:val="0"/>
                <w:numId w:val="12"/>
              </w:numPr>
              <w:suppressAutoHyphens/>
              <w:autoSpaceDE w:val="0"/>
              <w:autoSpaceDN w:val="0"/>
              <w:ind w:left="284"/>
              <w:jc w:val="both"/>
              <w:rPr>
                <w:szCs w:val="24"/>
              </w:rPr>
            </w:pPr>
            <w:r w:rsidRPr="005F725C">
              <w:rPr>
                <w:szCs w:val="24"/>
              </w:rPr>
              <w:t>О наличии лицензий на осуществление деятельности, подлежащей лицензированию в соответствии с законодательством Российской Федерации (с приложением электронного образа документов) (при наличии соответствующих видов деятельности)*</w:t>
            </w:r>
          </w:p>
        </w:tc>
        <w:tc>
          <w:tcPr>
            <w:tcW w:w="1984" w:type="dxa"/>
          </w:tcPr>
          <w:p w14:paraId="38D53420" w14:textId="77777777" w:rsidR="00D443E6" w:rsidRPr="005F725C" w:rsidRDefault="00D443E6" w:rsidP="00575ED4">
            <w:pPr>
              <w:widowControl w:val="0"/>
              <w:ind w:left="360"/>
              <w:jc w:val="center"/>
              <w:rPr>
                <w:b/>
                <w:bCs/>
                <w:color w:val="000000"/>
                <w:szCs w:val="24"/>
              </w:rPr>
            </w:pPr>
          </w:p>
        </w:tc>
        <w:tc>
          <w:tcPr>
            <w:tcW w:w="1560" w:type="dxa"/>
          </w:tcPr>
          <w:p w14:paraId="663D90BB" w14:textId="77777777" w:rsidR="00D443E6" w:rsidRPr="005F725C" w:rsidRDefault="00D443E6" w:rsidP="00575ED4">
            <w:pPr>
              <w:widowControl w:val="0"/>
              <w:ind w:left="360"/>
              <w:jc w:val="center"/>
              <w:rPr>
                <w:b/>
                <w:bCs/>
                <w:color w:val="000000"/>
                <w:szCs w:val="24"/>
              </w:rPr>
            </w:pPr>
          </w:p>
        </w:tc>
      </w:tr>
      <w:tr w:rsidR="00D443E6" w:rsidRPr="005F725C" w14:paraId="49E8F619" w14:textId="77777777" w:rsidTr="00575ED4">
        <w:tc>
          <w:tcPr>
            <w:tcW w:w="6062" w:type="dxa"/>
          </w:tcPr>
          <w:p w14:paraId="361975B4" w14:textId="77777777" w:rsidR="00D443E6" w:rsidRPr="005F725C" w:rsidRDefault="00D443E6" w:rsidP="00D443E6">
            <w:pPr>
              <w:widowControl w:val="0"/>
              <w:numPr>
                <w:ilvl w:val="0"/>
                <w:numId w:val="12"/>
              </w:numPr>
              <w:suppressAutoHyphens/>
              <w:autoSpaceDE w:val="0"/>
              <w:autoSpaceDN w:val="0"/>
              <w:ind w:left="284"/>
              <w:jc w:val="both"/>
              <w:rPr>
                <w:szCs w:val="24"/>
              </w:rPr>
            </w:pPr>
            <w:r w:rsidRPr="005F725C">
              <w:rPr>
                <w:szCs w:val="24"/>
              </w:rPr>
              <w:t>О финансово-хозяйственной деятельности (с приложением электронного образа плана финансово-хозяйственной деятельности)</w:t>
            </w:r>
          </w:p>
        </w:tc>
        <w:tc>
          <w:tcPr>
            <w:tcW w:w="1984" w:type="dxa"/>
            <w:shd w:val="clear" w:color="auto" w:fill="EAF1DD"/>
          </w:tcPr>
          <w:p w14:paraId="09C54699" w14:textId="77777777" w:rsidR="00D443E6" w:rsidRPr="005F725C" w:rsidRDefault="00D443E6" w:rsidP="00575ED4">
            <w:pPr>
              <w:widowControl w:val="0"/>
              <w:ind w:left="470"/>
              <w:jc w:val="center"/>
              <w:rPr>
                <w:b/>
                <w:bCs/>
                <w:color w:val="000000"/>
                <w:szCs w:val="24"/>
              </w:rPr>
            </w:pPr>
          </w:p>
        </w:tc>
        <w:tc>
          <w:tcPr>
            <w:tcW w:w="1560" w:type="dxa"/>
          </w:tcPr>
          <w:p w14:paraId="703204A4" w14:textId="77777777" w:rsidR="00D443E6" w:rsidRPr="005F725C" w:rsidRDefault="00D443E6" w:rsidP="00575ED4">
            <w:pPr>
              <w:widowControl w:val="0"/>
              <w:ind w:left="360"/>
              <w:jc w:val="center"/>
              <w:rPr>
                <w:b/>
                <w:bCs/>
                <w:color w:val="000000"/>
                <w:szCs w:val="24"/>
              </w:rPr>
            </w:pPr>
          </w:p>
        </w:tc>
      </w:tr>
      <w:tr w:rsidR="00D443E6" w:rsidRPr="005F725C" w14:paraId="3DBAE62D" w14:textId="77777777" w:rsidTr="00575ED4">
        <w:tc>
          <w:tcPr>
            <w:tcW w:w="6062" w:type="dxa"/>
          </w:tcPr>
          <w:p w14:paraId="0935F3ED" w14:textId="77777777" w:rsidR="00D443E6" w:rsidRPr="005F725C" w:rsidRDefault="00D443E6" w:rsidP="00D443E6">
            <w:pPr>
              <w:widowControl w:val="0"/>
              <w:numPr>
                <w:ilvl w:val="0"/>
                <w:numId w:val="12"/>
              </w:numPr>
              <w:suppressAutoHyphens/>
              <w:autoSpaceDE w:val="0"/>
              <w:autoSpaceDN w:val="0"/>
              <w:ind w:left="284"/>
              <w:jc w:val="both"/>
              <w:rPr>
                <w:szCs w:val="24"/>
              </w:rPr>
            </w:pPr>
            <w:r w:rsidRPr="005F725C">
              <w:rPr>
                <w:szCs w:val="24"/>
              </w:rPr>
              <w:t>О правилах внутреннего распорядка для получателей социальных услуг, правилах внутреннего трудового распорядка, коллективном договоре (с приложение электронного образа документов)</w:t>
            </w:r>
          </w:p>
        </w:tc>
        <w:tc>
          <w:tcPr>
            <w:tcW w:w="1984" w:type="dxa"/>
          </w:tcPr>
          <w:p w14:paraId="75DB9294" w14:textId="77777777" w:rsidR="00D443E6" w:rsidRPr="005F725C" w:rsidRDefault="00D443E6" w:rsidP="00575ED4">
            <w:pPr>
              <w:widowControl w:val="0"/>
              <w:ind w:left="360"/>
              <w:jc w:val="center"/>
              <w:rPr>
                <w:b/>
                <w:bCs/>
                <w:color w:val="000000"/>
                <w:szCs w:val="24"/>
              </w:rPr>
            </w:pPr>
          </w:p>
        </w:tc>
        <w:tc>
          <w:tcPr>
            <w:tcW w:w="1560" w:type="dxa"/>
          </w:tcPr>
          <w:p w14:paraId="03931C8C" w14:textId="77777777" w:rsidR="00D443E6" w:rsidRPr="005F725C" w:rsidRDefault="00D443E6" w:rsidP="00575ED4">
            <w:pPr>
              <w:widowControl w:val="0"/>
              <w:ind w:left="360"/>
              <w:jc w:val="center"/>
              <w:rPr>
                <w:b/>
                <w:bCs/>
                <w:color w:val="000000"/>
                <w:szCs w:val="24"/>
              </w:rPr>
            </w:pPr>
          </w:p>
        </w:tc>
      </w:tr>
      <w:tr w:rsidR="00D443E6" w:rsidRPr="005F725C" w14:paraId="50BE1536" w14:textId="77777777" w:rsidTr="00575ED4">
        <w:tc>
          <w:tcPr>
            <w:tcW w:w="6062" w:type="dxa"/>
          </w:tcPr>
          <w:p w14:paraId="461D127B" w14:textId="77777777" w:rsidR="00D443E6" w:rsidRPr="005F725C" w:rsidRDefault="00D443E6" w:rsidP="00D443E6">
            <w:pPr>
              <w:widowControl w:val="0"/>
              <w:numPr>
                <w:ilvl w:val="0"/>
                <w:numId w:val="12"/>
              </w:numPr>
              <w:suppressAutoHyphens/>
              <w:autoSpaceDE w:val="0"/>
              <w:autoSpaceDN w:val="0"/>
              <w:ind w:left="284"/>
              <w:jc w:val="both"/>
              <w:rPr>
                <w:szCs w:val="24"/>
              </w:rPr>
            </w:pPr>
            <w:r w:rsidRPr="005F725C">
              <w:rPr>
                <w:szCs w:val="24"/>
              </w:rPr>
              <w:t>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 (при наличии)*</w:t>
            </w:r>
          </w:p>
        </w:tc>
        <w:tc>
          <w:tcPr>
            <w:tcW w:w="1984" w:type="dxa"/>
          </w:tcPr>
          <w:p w14:paraId="645AD31F" w14:textId="77777777" w:rsidR="00D443E6" w:rsidRPr="005F725C" w:rsidRDefault="00D443E6" w:rsidP="00575ED4">
            <w:pPr>
              <w:widowControl w:val="0"/>
              <w:ind w:left="360"/>
              <w:jc w:val="center"/>
              <w:rPr>
                <w:b/>
                <w:bCs/>
                <w:color w:val="000000"/>
                <w:szCs w:val="24"/>
              </w:rPr>
            </w:pPr>
          </w:p>
        </w:tc>
        <w:tc>
          <w:tcPr>
            <w:tcW w:w="1560" w:type="dxa"/>
          </w:tcPr>
          <w:p w14:paraId="0B622F52" w14:textId="77777777" w:rsidR="00D443E6" w:rsidRPr="005F725C" w:rsidRDefault="00D443E6" w:rsidP="00575ED4">
            <w:pPr>
              <w:widowControl w:val="0"/>
              <w:ind w:left="360"/>
              <w:jc w:val="center"/>
              <w:rPr>
                <w:b/>
                <w:bCs/>
                <w:color w:val="000000"/>
                <w:szCs w:val="24"/>
              </w:rPr>
            </w:pPr>
          </w:p>
        </w:tc>
      </w:tr>
      <w:tr w:rsidR="00D443E6" w:rsidRPr="005F725C" w14:paraId="440278B8" w14:textId="77777777" w:rsidTr="00575ED4">
        <w:tc>
          <w:tcPr>
            <w:tcW w:w="6062" w:type="dxa"/>
          </w:tcPr>
          <w:p w14:paraId="274089D7" w14:textId="77777777" w:rsidR="00D443E6" w:rsidRPr="005F725C" w:rsidRDefault="00D443E6" w:rsidP="00D443E6">
            <w:pPr>
              <w:widowControl w:val="0"/>
              <w:numPr>
                <w:ilvl w:val="0"/>
                <w:numId w:val="12"/>
              </w:numPr>
              <w:suppressAutoHyphens/>
              <w:autoSpaceDE w:val="0"/>
              <w:autoSpaceDN w:val="0"/>
              <w:ind w:left="284"/>
              <w:jc w:val="both"/>
              <w:rPr>
                <w:szCs w:val="24"/>
              </w:rPr>
            </w:pPr>
            <w:r w:rsidRPr="005F725C">
              <w:rPr>
                <w:szCs w:val="24"/>
              </w:rPr>
              <w:t xml:space="preserve">Информация о проведении независимой оценки качества (в т.ч. сроки проведения независимой оценки качества, количественные результаты оценки, планы по устранению выявленных недостатков) </w:t>
            </w:r>
          </w:p>
        </w:tc>
        <w:tc>
          <w:tcPr>
            <w:tcW w:w="1984" w:type="dxa"/>
          </w:tcPr>
          <w:p w14:paraId="71F4D30C" w14:textId="77777777" w:rsidR="00D443E6" w:rsidRPr="005F725C" w:rsidRDefault="00D443E6" w:rsidP="00575ED4">
            <w:pPr>
              <w:widowControl w:val="0"/>
              <w:ind w:left="360"/>
              <w:jc w:val="center"/>
              <w:rPr>
                <w:b/>
                <w:bCs/>
                <w:color w:val="000000"/>
                <w:szCs w:val="24"/>
              </w:rPr>
            </w:pPr>
          </w:p>
        </w:tc>
        <w:tc>
          <w:tcPr>
            <w:tcW w:w="1560" w:type="dxa"/>
          </w:tcPr>
          <w:p w14:paraId="58515A4F" w14:textId="77777777" w:rsidR="00D443E6" w:rsidRPr="005F725C" w:rsidRDefault="00D443E6" w:rsidP="00575ED4">
            <w:pPr>
              <w:widowControl w:val="0"/>
              <w:ind w:left="360"/>
              <w:jc w:val="center"/>
              <w:rPr>
                <w:b/>
                <w:bCs/>
                <w:color w:val="000000"/>
                <w:szCs w:val="24"/>
              </w:rPr>
            </w:pPr>
          </w:p>
        </w:tc>
      </w:tr>
      <w:tr w:rsidR="00D443E6" w:rsidRPr="005F725C" w14:paraId="4C254C96" w14:textId="77777777" w:rsidTr="00575ED4">
        <w:tc>
          <w:tcPr>
            <w:tcW w:w="6062" w:type="dxa"/>
          </w:tcPr>
          <w:p w14:paraId="2DDDF387" w14:textId="77777777" w:rsidR="00D443E6" w:rsidRPr="005F725C" w:rsidRDefault="00D443E6" w:rsidP="00575ED4">
            <w:pPr>
              <w:widowControl w:val="0"/>
              <w:jc w:val="right"/>
              <w:rPr>
                <w:b/>
                <w:bCs/>
                <w:color w:val="000000"/>
                <w:szCs w:val="24"/>
              </w:rPr>
            </w:pPr>
            <w:r w:rsidRPr="005F725C">
              <w:rPr>
                <w:b/>
                <w:color w:val="000000"/>
                <w:szCs w:val="24"/>
              </w:rPr>
              <w:t xml:space="preserve">Всего </w:t>
            </w:r>
          </w:p>
        </w:tc>
        <w:tc>
          <w:tcPr>
            <w:tcW w:w="1984" w:type="dxa"/>
          </w:tcPr>
          <w:p w14:paraId="36D43CDD" w14:textId="77777777" w:rsidR="00D443E6" w:rsidRPr="005F725C" w:rsidRDefault="00D443E6" w:rsidP="00575ED4">
            <w:pPr>
              <w:widowControl w:val="0"/>
              <w:tabs>
                <w:tab w:val="left" w:pos="459"/>
              </w:tabs>
              <w:jc w:val="center"/>
              <w:rPr>
                <w:b/>
                <w:color w:val="000000"/>
                <w:szCs w:val="24"/>
              </w:rPr>
            </w:pPr>
          </w:p>
        </w:tc>
        <w:tc>
          <w:tcPr>
            <w:tcW w:w="1560" w:type="dxa"/>
          </w:tcPr>
          <w:p w14:paraId="072FB451" w14:textId="77777777" w:rsidR="00D443E6" w:rsidRPr="005F725C" w:rsidRDefault="00D443E6" w:rsidP="00575ED4">
            <w:pPr>
              <w:widowControl w:val="0"/>
              <w:tabs>
                <w:tab w:val="left" w:pos="459"/>
              </w:tabs>
              <w:jc w:val="center"/>
              <w:rPr>
                <w:b/>
                <w:color w:val="000000"/>
                <w:szCs w:val="24"/>
              </w:rPr>
            </w:pPr>
          </w:p>
        </w:tc>
      </w:tr>
    </w:tbl>
    <w:p w14:paraId="4DF7E312" w14:textId="77777777" w:rsidR="00D443E6" w:rsidRPr="005F725C" w:rsidRDefault="00D443E6" w:rsidP="00D443E6">
      <w:pPr>
        <w:widowControl w:val="0"/>
        <w:tabs>
          <w:tab w:val="left" w:pos="851"/>
          <w:tab w:val="left" w:pos="993"/>
          <w:tab w:val="left" w:pos="1418"/>
        </w:tabs>
        <w:autoSpaceDE w:val="0"/>
        <w:autoSpaceDN w:val="0"/>
        <w:adjustRightInd w:val="0"/>
        <w:ind w:left="786"/>
        <w:rPr>
          <w:b/>
          <w:color w:val="000000"/>
          <w:sz w:val="28"/>
          <w:szCs w:val="28"/>
          <w:lang w:eastAsia="ar-SA"/>
        </w:rPr>
      </w:pPr>
    </w:p>
    <w:p w14:paraId="39CEF571" w14:textId="77777777" w:rsidR="00D443E6" w:rsidRPr="005F725C" w:rsidRDefault="00D443E6" w:rsidP="00D443E6">
      <w:pPr>
        <w:widowControl w:val="0"/>
        <w:tabs>
          <w:tab w:val="left" w:pos="851"/>
          <w:tab w:val="left" w:pos="993"/>
          <w:tab w:val="left" w:pos="1418"/>
        </w:tabs>
        <w:suppressAutoHyphens/>
        <w:autoSpaceDE w:val="0"/>
        <w:autoSpaceDN w:val="0"/>
        <w:adjustRightInd w:val="0"/>
        <w:spacing w:line="360" w:lineRule="auto"/>
        <w:ind w:left="786"/>
        <w:rPr>
          <w:b/>
          <w:color w:val="000000"/>
          <w:sz w:val="8"/>
          <w:szCs w:val="24"/>
          <w:lang w:eastAsia="ar-SA"/>
        </w:rPr>
      </w:pPr>
    </w:p>
    <w:p w14:paraId="53AAC9F7" w14:textId="77777777" w:rsidR="00D443E6" w:rsidRPr="005F725C" w:rsidRDefault="00D443E6" w:rsidP="00D443E6">
      <w:pPr>
        <w:widowControl w:val="0"/>
        <w:tabs>
          <w:tab w:val="left" w:pos="851"/>
          <w:tab w:val="left" w:pos="993"/>
          <w:tab w:val="left" w:pos="1418"/>
        </w:tabs>
        <w:suppressAutoHyphens/>
        <w:autoSpaceDE w:val="0"/>
        <w:autoSpaceDN w:val="0"/>
        <w:adjustRightInd w:val="0"/>
        <w:spacing w:line="228" w:lineRule="auto"/>
        <w:rPr>
          <w:b/>
          <w:color w:val="000000"/>
          <w:sz w:val="10"/>
          <w:szCs w:val="24"/>
          <w:lang w:eastAsia="ar-SA"/>
        </w:rPr>
      </w:pPr>
    </w:p>
    <w:p w14:paraId="5A12E15F" w14:textId="77777777" w:rsidR="00D443E6" w:rsidRPr="005F725C" w:rsidRDefault="00D443E6" w:rsidP="00D443E6">
      <w:pPr>
        <w:widowControl w:val="0"/>
        <w:tabs>
          <w:tab w:val="left" w:pos="851"/>
          <w:tab w:val="left" w:pos="993"/>
          <w:tab w:val="left" w:pos="1418"/>
        </w:tabs>
        <w:suppressAutoHyphens/>
        <w:autoSpaceDE w:val="0"/>
        <w:autoSpaceDN w:val="0"/>
        <w:adjustRightInd w:val="0"/>
        <w:spacing w:line="228" w:lineRule="auto"/>
        <w:jc w:val="center"/>
        <w:rPr>
          <w:b/>
          <w:color w:val="000000"/>
          <w:sz w:val="24"/>
          <w:szCs w:val="24"/>
          <w:lang w:eastAsia="ar-SA"/>
        </w:rPr>
      </w:pPr>
      <w:r w:rsidRPr="005F725C">
        <w:rPr>
          <w:b/>
          <w:color w:val="000000"/>
          <w:sz w:val="24"/>
          <w:szCs w:val="24"/>
          <w:lang w:eastAsia="ar-SA"/>
        </w:rPr>
        <w:t>1.2. Укажите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1098"/>
      </w:tblGrid>
      <w:tr w:rsidR="00D443E6" w:rsidRPr="005F725C" w14:paraId="3B1EB535" w14:textId="77777777" w:rsidTr="00575ED4">
        <w:tc>
          <w:tcPr>
            <w:tcW w:w="8472" w:type="dxa"/>
            <w:shd w:val="clear" w:color="auto" w:fill="auto"/>
          </w:tcPr>
          <w:p w14:paraId="215CCEC8" w14:textId="77777777" w:rsidR="00D443E6" w:rsidRPr="005F725C" w:rsidRDefault="00D443E6" w:rsidP="00575ED4">
            <w:pPr>
              <w:widowControl w:val="0"/>
              <w:tabs>
                <w:tab w:val="left" w:pos="851"/>
                <w:tab w:val="left" w:pos="993"/>
                <w:tab w:val="left" w:pos="1418"/>
              </w:tabs>
              <w:suppressAutoHyphens/>
              <w:autoSpaceDE w:val="0"/>
              <w:autoSpaceDN w:val="0"/>
              <w:adjustRightInd w:val="0"/>
              <w:spacing w:line="228" w:lineRule="auto"/>
              <w:rPr>
                <w:i/>
                <w:color w:val="000000"/>
                <w:sz w:val="24"/>
                <w:szCs w:val="24"/>
                <w:lang w:eastAsia="ar-SA"/>
              </w:rPr>
            </w:pPr>
            <w:r w:rsidRPr="005F725C">
              <w:rPr>
                <w:i/>
                <w:color w:val="000000"/>
                <w:sz w:val="24"/>
                <w:szCs w:val="24"/>
                <w:lang w:eastAsia="ar-SA"/>
              </w:rPr>
              <w:lastRenderedPageBreak/>
              <w:t xml:space="preserve">- </w:t>
            </w:r>
            <w:proofErr w:type="gramStart"/>
            <w:r w:rsidRPr="005F725C">
              <w:rPr>
                <w:i/>
                <w:color w:val="000000"/>
                <w:sz w:val="24"/>
                <w:szCs w:val="24"/>
                <w:lang w:eastAsia="ar-SA"/>
              </w:rPr>
              <w:t>а</w:t>
            </w:r>
            <w:proofErr w:type="gramEnd"/>
            <w:r w:rsidRPr="005F725C">
              <w:rPr>
                <w:i/>
                <w:color w:val="000000"/>
                <w:sz w:val="24"/>
                <w:szCs w:val="24"/>
                <w:lang w:eastAsia="ar-SA"/>
              </w:rPr>
              <w:t>бонентского номера телефона;</w:t>
            </w:r>
          </w:p>
        </w:tc>
        <w:tc>
          <w:tcPr>
            <w:tcW w:w="1098" w:type="dxa"/>
            <w:shd w:val="clear" w:color="auto" w:fill="auto"/>
          </w:tcPr>
          <w:p w14:paraId="00759D43" w14:textId="77777777" w:rsidR="00D443E6" w:rsidRPr="005F725C" w:rsidRDefault="00D443E6" w:rsidP="00575ED4">
            <w:pPr>
              <w:widowControl w:val="0"/>
              <w:tabs>
                <w:tab w:val="left" w:pos="851"/>
                <w:tab w:val="left" w:pos="993"/>
                <w:tab w:val="left" w:pos="1418"/>
              </w:tabs>
              <w:suppressAutoHyphens/>
              <w:autoSpaceDE w:val="0"/>
              <w:autoSpaceDN w:val="0"/>
              <w:adjustRightInd w:val="0"/>
              <w:spacing w:line="228" w:lineRule="auto"/>
              <w:rPr>
                <w:i/>
                <w:color w:val="000000"/>
                <w:sz w:val="24"/>
                <w:szCs w:val="24"/>
                <w:lang w:eastAsia="ar-SA"/>
              </w:rPr>
            </w:pPr>
          </w:p>
        </w:tc>
      </w:tr>
      <w:tr w:rsidR="00D443E6" w:rsidRPr="005F725C" w14:paraId="2E07923F" w14:textId="77777777" w:rsidTr="00575ED4">
        <w:tc>
          <w:tcPr>
            <w:tcW w:w="8472" w:type="dxa"/>
            <w:shd w:val="clear" w:color="auto" w:fill="auto"/>
          </w:tcPr>
          <w:p w14:paraId="241A8FFE" w14:textId="77777777" w:rsidR="00D443E6" w:rsidRPr="005F725C" w:rsidRDefault="00D443E6" w:rsidP="00575ED4">
            <w:pPr>
              <w:widowControl w:val="0"/>
              <w:tabs>
                <w:tab w:val="left" w:pos="851"/>
                <w:tab w:val="left" w:pos="993"/>
                <w:tab w:val="left" w:pos="1418"/>
              </w:tabs>
              <w:suppressAutoHyphens/>
              <w:autoSpaceDE w:val="0"/>
              <w:autoSpaceDN w:val="0"/>
              <w:adjustRightInd w:val="0"/>
              <w:spacing w:line="228" w:lineRule="auto"/>
              <w:rPr>
                <w:i/>
                <w:color w:val="000000"/>
                <w:sz w:val="24"/>
                <w:szCs w:val="24"/>
                <w:lang w:eastAsia="ar-SA"/>
              </w:rPr>
            </w:pPr>
            <w:r w:rsidRPr="005F725C">
              <w:rPr>
                <w:i/>
                <w:color w:val="000000"/>
                <w:sz w:val="24"/>
                <w:szCs w:val="24"/>
                <w:lang w:eastAsia="ar-SA"/>
              </w:rPr>
              <w:t>- адрес электронной почты;</w:t>
            </w:r>
          </w:p>
        </w:tc>
        <w:tc>
          <w:tcPr>
            <w:tcW w:w="1098" w:type="dxa"/>
            <w:shd w:val="clear" w:color="auto" w:fill="auto"/>
          </w:tcPr>
          <w:p w14:paraId="2A12CB22" w14:textId="77777777" w:rsidR="00D443E6" w:rsidRPr="005F725C" w:rsidRDefault="00D443E6" w:rsidP="00575ED4">
            <w:pPr>
              <w:widowControl w:val="0"/>
              <w:tabs>
                <w:tab w:val="left" w:pos="851"/>
                <w:tab w:val="left" w:pos="993"/>
                <w:tab w:val="left" w:pos="1418"/>
              </w:tabs>
              <w:suppressAutoHyphens/>
              <w:autoSpaceDE w:val="0"/>
              <w:autoSpaceDN w:val="0"/>
              <w:adjustRightInd w:val="0"/>
              <w:spacing w:line="228" w:lineRule="auto"/>
              <w:rPr>
                <w:i/>
                <w:color w:val="000000"/>
                <w:sz w:val="24"/>
                <w:szCs w:val="24"/>
                <w:lang w:eastAsia="ar-SA"/>
              </w:rPr>
            </w:pPr>
          </w:p>
        </w:tc>
      </w:tr>
      <w:tr w:rsidR="00D443E6" w:rsidRPr="005F725C" w14:paraId="440795D1" w14:textId="77777777" w:rsidTr="00575ED4">
        <w:tc>
          <w:tcPr>
            <w:tcW w:w="8472" w:type="dxa"/>
            <w:shd w:val="clear" w:color="auto" w:fill="auto"/>
          </w:tcPr>
          <w:p w14:paraId="73824BE2" w14:textId="77777777" w:rsidR="00D443E6" w:rsidRPr="005F725C" w:rsidRDefault="00D443E6" w:rsidP="00575ED4">
            <w:pPr>
              <w:widowControl w:val="0"/>
              <w:tabs>
                <w:tab w:val="left" w:pos="851"/>
                <w:tab w:val="left" w:pos="993"/>
                <w:tab w:val="left" w:pos="1418"/>
              </w:tabs>
              <w:suppressAutoHyphens/>
              <w:autoSpaceDE w:val="0"/>
              <w:autoSpaceDN w:val="0"/>
              <w:adjustRightInd w:val="0"/>
              <w:spacing w:line="228" w:lineRule="auto"/>
              <w:rPr>
                <w:i/>
                <w:color w:val="000000"/>
                <w:sz w:val="24"/>
                <w:szCs w:val="24"/>
                <w:lang w:eastAsia="ar-SA"/>
              </w:rPr>
            </w:pPr>
            <w:r w:rsidRPr="005F725C">
              <w:rPr>
                <w:i/>
                <w:color w:val="000000"/>
                <w:sz w:val="24"/>
                <w:szCs w:val="24"/>
                <w:lang w:eastAsia="ar-SA"/>
              </w:rPr>
              <w:t>- электронных сервисов (для подачи электронного обращения (жалобы, предложения), получения консультации по оказываемым услугам и иных);</w:t>
            </w:r>
          </w:p>
        </w:tc>
        <w:tc>
          <w:tcPr>
            <w:tcW w:w="1098" w:type="dxa"/>
            <w:shd w:val="clear" w:color="auto" w:fill="auto"/>
          </w:tcPr>
          <w:p w14:paraId="68A60480" w14:textId="77777777" w:rsidR="00D443E6" w:rsidRPr="005F725C" w:rsidRDefault="00D443E6" w:rsidP="00575ED4">
            <w:pPr>
              <w:widowControl w:val="0"/>
              <w:tabs>
                <w:tab w:val="left" w:pos="851"/>
                <w:tab w:val="left" w:pos="993"/>
                <w:tab w:val="left" w:pos="1418"/>
              </w:tabs>
              <w:suppressAutoHyphens/>
              <w:autoSpaceDE w:val="0"/>
              <w:autoSpaceDN w:val="0"/>
              <w:adjustRightInd w:val="0"/>
              <w:spacing w:line="228" w:lineRule="auto"/>
              <w:rPr>
                <w:i/>
                <w:color w:val="000000"/>
                <w:sz w:val="24"/>
                <w:szCs w:val="24"/>
                <w:lang w:eastAsia="ar-SA"/>
              </w:rPr>
            </w:pPr>
          </w:p>
        </w:tc>
      </w:tr>
      <w:tr w:rsidR="00D443E6" w:rsidRPr="005F725C" w14:paraId="74862650" w14:textId="77777777" w:rsidTr="00575ED4">
        <w:tc>
          <w:tcPr>
            <w:tcW w:w="8472" w:type="dxa"/>
            <w:shd w:val="clear" w:color="auto" w:fill="auto"/>
          </w:tcPr>
          <w:p w14:paraId="720B3B4E" w14:textId="77777777" w:rsidR="00D443E6" w:rsidRPr="005F725C" w:rsidRDefault="00D443E6" w:rsidP="00575ED4">
            <w:pPr>
              <w:widowControl w:val="0"/>
              <w:tabs>
                <w:tab w:val="left" w:pos="851"/>
                <w:tab w:val="left" w:pos="993"/>
                <w:tab w:val="left" w:pos="1418"/>
              </w:tabs>
              <w:suppressAutoHyphens/>
              <w:autoSpaceDE w:val="0"/>
              <w:autoSpaceDN w:val="0"/>
              <w:adjustRightInd w:val="0"/>
              <w:spacing w:line="228" w:lineRule="auto"/>
              <w:rPr>
                <w:i/>
                <w:color w:val="000000"/>
                <w:sz w:val="24"/>
                <w:szCs w:val="24"/>
                <w:lang w:eastAsia="ar-SA"/>
              </w:rPr>
            </w:pPr>
            <w:r w:rsidRPr="005F725C">
              <w:rPr>
                <w:i/>
                <w:color w:val="000000"/>
                <w:sz w:val="24"/>
                <w:szCs w:val="24"/>
                <w:lang w:eastAsia="ar-SA"/>
              </w:rPr>
              <w:t>- раздела официального сайта «Часто задаваемые вопросы»;</w:t>
            </w:r>
          </w:p>
        </w:tc>
        <w:tc>
          <w:tcPr>
            <w:tcW w:w="1098" w:type="dxa"/>
            <w:shd w:val="clear" w:color="auto" w:fill="auto"/>
          </w:tcPr>
          <w:p w14:paraId="33EF0B02" w14:textId="77777777" w:rsidR="00D443E6" w:rsidRPr="005F725C" w:rsidRDefault="00D443E6" w:rsidP="00575ED4">
            <w:pPr>
              <w:widowControl w:val="0"/>
              <w:tabs>
                <w:tab w:val="left" w:pos="851"/>
                <w:tab w:val="left" w:pos="993"/>
                <w:tab w:val="left" w:pos="1418"/>
              </w:tabs>
              <w:suppressAutoHyphens/>
              <w:autoSpaceDE w:val="0"/>
              <w:autoSpaceDN w:val="0"/>
              <w:adjustRightInd w:val="0"/>
              <w:spacing w:line="228" w:lineRule="auto"/>
              <w:rPr>
                <w:i/>
                <w:color w:val="000000"/>
                <w:sz w:val="24"/>
                <w:szCs w:val="24"/>
                <w:lang w:eastAsia="ar-SA"/>
              </w:rPr>
            </w:pPr>
          </w:p>
        </w:tc>
      </w:tr>
      <w:tr w:rsidR="00D443E6" w:rsidRPr="005F725C" w14:paraId="4DA36176" w14:textId="77777777" w:rsidTr="00575ED4">
        <w:tc>
          <w:tcPr>
            <w:tcW w:w="8472" w:type="dxa"/>
            <w:shd w:val="clear" w:color="auto" w:fill="auto"/>
          </w:tcPr>
          <w:p w14:paraId="5978BC0E" w14:textId="77777777" w:rsidR="00D443E6" w:rsidRPr="005F725C" w:rsidRDefault="00D443E6" w:rsidP="00575ED4">
            <w:pPr>
              <w:widowControl w:val="0"/>
              <w:tabs>
                <w:tab w:val="left" w:pos="851"/>
                <w:tab w:val="left" w:pos="993"/>
                <w:tab w:val="left" w:pos="1418"/>
              </w:tabs>
              <w:suppressAutoHyphens/>
              <w:autoSpaceDE w:val="0"/>
              <w:autoSpaceDN w:val="0"/>
              <w:adjustRightInd w:val="0"/>
              <w:spacing w:line="228" w:lineRule="auto"/>
              <w:rPr>
                <w:i/>
                <w:color w:val="000000"/>
                <w:sz w:val="24"/>
                <w:szCs w:val="24"/>
                <w:lang w:eastAsia="ar-SA"/>
              </w:rPr>
            </w:pPr>
            <w:r w:rsidRPr="005F725C">
              <w:rPr>
                <w:i/>
                <w:color w:val="000000"/>
                <w:sz w:val="24"/>
                <w:szCs w:val="24"/>
                <w:lang w:eastAsia="ar-SA"/>
              </w:rPr>
              <w:t>-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1098" w:type="dxa"/>
            <w:shd w:val="clear" w:color="auto" w:fill="auto"/>
          </w:tcPr>
          <w:p w14:paraId="07D33BA2" w14:textId="77777777" w:rsidR="00D443E6" w:rsidRPr="005F725C" w:rsidRDefault="00D443E6" w:rsidP="00575ED4">
            <w:pPr>
              <w:widowControl w:val="0"/>
              <w:tabs>
                <w:tab w:val="left" w:pos="851"/>
                <w:tab w:val="left" w:pos="993"/>
                <w:tab w:val="left" w:pos="1418"/>
              </w:tabs>
              <w:suppressAutoHyphens/>
              <w:autoSpaceDE w:val="0"/>
              <w:autoSpaceDN w:val="0"/>
              <w:adjustRightInd w:val="0"/>
              <w:spacing w:line="228" w:lineRule="auto"/>
              <w:rPr>
                <w:i/>
                <w:color w:val="000000"/>
                <w:sz w:val="24"/>
                <w:szCs w:val="24"/>
                <w:lang w:eastAsia="ar-SA"/>
              </w:rPr>
            </w:pPr>
          </w:p>
        </w:tc>
      </w:tr>
      <w:tr w:rsidR="00D443E6" w:rsidRPr="005F725C" w14:paraId="6A9704F3" w14:textId="77777777" w:rsidTr="00575ED4">
        <w:tc>
          <w:tcPr>
            <w:tcW w:w="8472" w:type="dxa"/>
            <w:shd w:val="clear" w:color="auto" w:fill="auto"/>
          </w:tcPr>
          <w:p w14:paraId="0FDEBAC5" w14:textId="77777777" w:rsidR="00D443E6" w:rsidRPr="005F725C" w:rsidRDefault="00D443E6" w:rsidP="00575ED4">
            <w:pPr>
              <w:widowControl w:val="0"/>
              <w:tabs>
                <w:tab w:val="left" w:pos="851"/>
                <w:tab w:val="left" w:pos="993"/>
                <w:tab w:val="left" w:pos="1418"/>
              </w:tabs>
              <w:suppressAutoHyphens/>
              <w:autoSpaceDE w:val="0"/>
              <w:autoSpaceDN w:val="0"/>
              <w:adjustRightInd w:val="0"/>
              <w:spacing w:line="228" w:lineRule="auto"/>
              <w:rPr>
                <w:i/>
                <w:color w:val="000000"/>
                <w:sz w:val="24"/>
                <w:szCs w:val="24"/>
                <w:lang w:eastAsia="ar-SA"/>
              </w:rPr>
            </w:pPr>
            <w:r w:rsidRPr="005F725C">
              <w:rPr>
                <w:i/>
                <w:color w:val="000000"/>
                <w:sz w:val="24"/>
                <w:szCs w:val="24"/>
                <w:lang w:eastAsia="ar-SA"/>
              </w:rPr>
              <w:t>- иного дистанционного способа взаимодействия.</w:t>
            </w:r>
          </w:p>
        </w:tc>
        <w:tc>
          <w:tcPr>
            <w:tcW w:w="1098" w:type="dxa"/>
            <w:shd w:val="clear" w:color="auto" w:fill="auto"/>
          </w:tcPr>
          <w:p w14:paraId="6EAFD54E" w14:textId="77777777" w:rsidR="00D443E6" w:rsidRPr="005F725C" w:rsidRDefault="00D443E6" w:rsidP="00575ED4">
            <w:pPr>
              <w:widowControl w:val="0"/>
              <w:tabs>
                <w:tab w:val="left" w:pos="851"/>
                <w:tab w:val="left" w:pos="993"/>
                <w:tab w:val="left" w:pos="1418"/>
              </w:tabs>
              <w:suppressAutoHyphens/>
              <w:autoSpaceDE w:val="0"/>
              <w:autoSpaceDN w:val="0"/>
              <w:adjustRightInd w:val="0"/>
              <w:spacing w:line="228" w:lineRule="auto"/>
              <w:rPr>
                <w:i/>
                <w:color w:val="000000"/>
                <w:sz w:val="24"/>
                <w:szCs w:val="24"/>
                <w:lang w:eastAsia="ar-SA"/>
              </w:rPr>
            </w:pPr>
          </w:p>
        </w:tc>
      </w:tr>
      <w:tr w:rsidR="00D443E6" w:rsidRPr="005F725C" w14:paraId="21C42B20" w14:textId="77777777" w:rsidTr="00575ED4">
        <w:tc>
          <w:tcPr>
            <w:tcW w:w="8472" w:type="dxa"/>
            <w:shd w:val="clear" w:color="auto" w:fill="auto"/>
          </w:tcPr>
          <w:p w14:paraId="3EA5C29B" w14:textId="77777777" w:rsidR="00D443E6" w:rsidRPr="005F725C" w:rsidRDefault="00D443E6" w:rsidP="00575ED4">
            <w:pPr>
              <w:widowControl w:val="0"/>
              <w:suppressAutoHyphens/>
              <w:autoSpaceDE w:val="0"/>
              <w:autoSpaceDN w:val="0"/>
              <w:adjustRightInd w:val="0"/>
              <w:spacing w:line="228" w:lineRule="auto"/>
              <w:rPr>
                <w:rFonts w:eastAsia="Calibri"/>
                <w:color w:val="000000"/>
                <w:sz w:val="24"/>
                <w:szCs w:val="24"/>
                <w:lang w:eastAsia="en-US"/>
              </w:rPr>
            </w:pPr>
            <w:r w:rsidRPr="005F725C">
              <w:rPr>
                <w:rFonts w:eastAsia="Calibri"/>
                <w:color w:val="000000"/>
                <w:sz w:val="24"/>
                <w:szCs w:val="24"/>
                <w:lang w:eastAsia="en-US"/>
              </w:rPr>
              <w:t>ВСЕГО</w:t>
            </w:r>
          </w:p>
        </w:tc>
        <w:tc>
          <w:tcPr>
            <w:tcW w:w="1098" w:type="dxa"/>
            <w:shd w:val="clear" w:color="auto" w:fill="auto"/>
          </w:tcPr>
          <w:p w14:paraId="78279676" w14:textId="77777777" w:rsidR="00D443E6" w:rsidRPr="005F725C" w:rsidRDefault="00D443E6" w:rsidP="00575ED4">
            <w:pPr>
              <w:widowControl w:val="0"/>
              <w:suppressAutoHyphens/>
              <w:autoSpaceDE w:val="0"/>
              <w:autoSpaceDN w:val="0"/>
              <w:adjustRightInd w:val="0"/>
              <w:spacing w:line="228" w:lineRule="auto"/>
              <w:rPr>
                <w:rFonts w:eastAsia="Calibri"/>
                <w:color w:val="000000"/>
                <w:sz w:val="24"/>
                <w:szCs w:val="24"/>
                <w:lang w:eastAsia="en-US"/>
              </w:rPr>
            </w:pPr>
          </w:p>
        </w:tc>
      </w:tr>
    </w:tbl>
    <w:p w14:paraId="7DB720A5" w14:textId="77777777" w:rsidR="00D443E6" w:rsidRPr="005F725C" w:rsidRDefault="00D443E6" w:rsidP="00D443E6">
      <w:pPr>
        <w:widowControl w:val="0"/>
        <w:tabs>
          <w:tab w:val="left" w:pos="851"/>
          <w:tab w:val="left" w:pos="993"/>
          <w:tab w:val="left" w:pos="1418"/>
        </w:tabs>
        <w:suppressAutoHyphens/>
        <w:autoSpaceDE w:val="0"/>
        <w:autoSpaceDN w:val="0"/>
        <w:adjustRightInd w:val="0"/>
        <w:spacing w:line="228" w:lineRule="auto"/>
        <w:rPr>
          <w:b/>
          <w:color w:val="000000"/>
          <w:sz w:val="14"/>
          <w:szCs w:val="24"/>
          <w:lang w:eastAsia="ar-SA"/>
        </w:rPr>
      </w:pPr>
    </w:p>
    <w:p w14:paraId="756C58B8" w14:textId="77777777" w:rsidR="00D443E6" w:rsidRPr="005F725C" w:rsidRDefault="00D443E6" w:rsidP="00D443E6">
      <w:pPr>
        <w:widowControl w:val="0"/>
        <w:tabs>
          <w:tab w:val="left" w:pos="851"/>
          <w:tab w:val="left" w:pos="993"/>
          <w:tab w:val="left" w:pos="1418"/>
        </w:tabs>
        <w:suppressAutoHyphens/>
        <w:autoSpaceDE w:val="0"/>
        <w:autoSpaceDN w:val="0"/>
        <w:adjustRightInd w:val="0"/>
        <w:spacing w:line="228" w:lineRule="auto"/>
        <w:jc w:val="center"/>
        <w:rPr>
          <w:b/>
          <w:color w:val="000000"/>
          <w:sz w:val="24"/>
          <w:szCs w:val="24"/>
          <w:lang w:eastAsia="ar-SA"/>
        </w:rPr>
      </w:pPr>
      <w:r w:rsidRPr="005F725C">
        <w:rPr>
          <w:b/>
          <w:color w:val="000000"/>
          <w:sz w:val="24"/>
          <w:szCs w:val="24"/>
          <w:lang w:eastAsia="ar-SA"/>
        </w:rPr>
        <w:t>2. Укажите количество комфортных условий для предоставления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1098"/>
      </w:tblGrid>
      <w:tr w:rsidR="00D443E6" w:rsidRPr="005F725C" w14:paraId="118FD258" w14:textId="77777777" w:rsidTr="00575ED4">
        <w:tc>
          <w:tcPr>
            <w:tcW w:w="8472" w:type="dxa"/>
            <w:shd w:val="clear" w:color="auto" w:fill="auto"/>
          </w:tcPr>
          <w:p w14:paraId="58947192" w14:textId="77777777" w:rsidR="00D443E6" w:rsidRPr="005F725C" w:rsidRDefault="00D443E6" w:rsidP="00575ED4">
            <w:pPr>
              <w:widowControl w:val="0"/>
              <w:tabs>
                <w:tab w:val="left" w:pos="851"/>
                <w:tab w:val="left" w:pos="993"/>
                <w:tab w:val="left" w:pos="1418"/>
              </w:tabs>
              <w:suppressAutoHyphens/>
              <w:autoSpaceDE w:val="0"/>
              <w:autoSpaceDN w:val="0"/>
              <w:adjustRightInd w:val="0"/>
              <w:spacing w:line="228" w:lineRule="auto"/>
              <w:rPr>
                <w:i/>
                <w:color w:val="000000"/>
                <w:sz w:val="24"/>
                <w:szCs w:val="24"/>
                <w:lang w:eastAsia="ar-SA"/>
              </w:rPr>
            </w:pPr>
            <w:r w:rsidRPr="005F725C">
              <w:rPr>
                <w:i/>
                <w:color w:val="000000"/>
                <w:sz w:val="24"/>
                <w:szCs w:val="24"/>
                <w:lang w:eastAsia="ar-SA"/>
              </w:rPr>
              <w:t>- наличие комфортной зоны отдыха (ожидания) оборудованной соответствующей мебелью;</w:t>
            </w:r>
          </w:p>
        </w:tc>
        <w:tc>
          <w:tcPr>
            <w:tcW w:w="1098" w:type="dxa"/>
            <w:shd w:val="clear" w:color="auto" w:fill="auto"/>
          </w:tcPr>
          <w:p w14:paraId="51D5C914" w14:textId="77777777" w:rsidR="00D443E6" w:rsidRPr="005F725C" w:rsidRDefault="00D443E6" w:rsidP="00575ED4">
            <w:pPr>
              <w:widowControl w:val="0"/>
              <w:tabs>
                <w:tab w:val="left" w:pos="851"/>
                <w:tab w:val="left" w:pos="993"/>
                <w:tab w:val="left" w:pos="1418"/>
              </w:tabs>
              <w:suppressAutoHyphens/>
              <w:autoSpaceDE w:val="0"/>
              <w:autoSpaceDN w:val="0"/>
              <w:adjustRightInd w:val="0"/>
              <w:spacing w:line="228" w:lineRule="auto"/>
              <w:rPr>
                <w:i/>
                <w:color w:val="000000"/>
                <w:sz w:val="24"/>
                <w:szCs w:val="24"/>
                <w:lang w:eastAsia="ar-SA"/>
              </w:rPr>
            </w:pPr>
          </w:p>
        </w:tc>
      </w:tr>
      <w:tr w:rsidR="00D443E6" w:rsidRPr="005F725C" w14:paraId="61F57A4B" w14:textId="77777777" w:rsidTr="00575ED4">
        <w:tc>
          <w:tcPr>
            <w:tcW w:w="8472" w:type="dxa"/>
            <w:shd w:val="clear" w:color="auto" w:fill="auto"/>
          </w:tcPr>
          <w:p w14:paraId="558537C9" w14:textId="77777777" w:rsidR="00D443E6" w:rsidRPr="005F725C" w:rsidRDefault="00D443E6" w:rsidP="00575ED4">
            <w:pPr>
              <w:widowControl w:val="0"/>
              <w:tabs>
                <w:tab w:val="left" w:pos="851"/>
                <w:tab w:val="left" w:pos="993"/>
                <w:tab w:val="left" w:pos="1418"/>
              </w:tabs>
              <w:suppressAutoHyphens/>
              <w:autoSpaceDE w:val="0"/>
              <w:autoSpaceDN w:val="0"/>
              <w:adjustRightInd w:val="0"/>
              <w:spacing w:line="228" w:lineRule="auto"/>
              <w:rPr>
                <w:i/>
                <w:color w:val="000000"/>
                <w:sz w:val="24"/>
                <w:szCs w:val="24"/>
                <w:lang w:eastAsia="ar-SA"/>
              </w:rPr>
            </w:pPr>
            <w:r w:rsidRPr="005F725C">
              <w:rPr>
                <w:i/>
                <w:color w:val="000000"/>
                <w:sz w:val="24"/>
                <w:szCs w:val="24"/>
                <w:lang w:eastAsia="ar-SA"/>
              </w:rPr>
              <w:t xml:space="preserve">- наличие и понятность навигации внутри организации; </w:t>
            </w:r>
          </w:p>
        </w:tc>
        <w:tc>
          <w:tcPr>
            <w:tcW w:w="1098" w:type="dxa"/>
            <w:shd w:val="clear" w:color="auto" w:fill="auto"/>
          </w:tcPr>
          <w:p w14:paraId="72B9EE3C" w14:textId="77777777" w:rsidR="00D443E6" w:rsidRPr="005F725C" w:rsidRDefault="00D443E6" w:rsidP="00575ED4">
            <w:pPr>
              <w:widowControl w:val="0"/>
              <w:tabs>
                <w:tab w:val="left" w:pos="851"/>
                <w:tab w:val="left" w:pos="993"/>
                <w:tab w:val="left" w:pos="1418"/>
              </w:tabs>
              <w:suppressAutoHyphens/>
              <w:autoSpaceDE w:val="0"/>
              <w:autoSpaceDN w:val="0"/>
              <w:adjustRightInd w:val="0"/>
              <w:spacing w:line="228" w:lineRule="auto"/>
              <w:rPr>
                <w:i/>
                <w:color w:val="000000"/>
                <w:sz w:val="24"/>
                <w:szCs w:val="24"/>
                <w:lang w:eastAsia="ar-SA"/>
              </w:rPr>
            </w:pPr>
          </w:p>
        </w:tc>
      </w:tr>
      <w:tr w:rsidR="00D443E6" w:rsidRPr="005F725C" w14:paraId="21E93A86" w14:textId="77777777" w:rsidTr="00575ED4">
        <w:tc>
          <w:tcPr>
            <w:tcW w:w="8472" w:type="dxa"/>
            <w:shd w:val="clear" w:color="auto" w:fill="auto"/>
          </w:tcPr>
          <w:p w14:paraId="21616AE3" w14:textId="77777777" w:rsidR="00D443E6" w:rsidRPr="005F725C" w:rsidRDefault="00D443E6" w:rsidP="00575ED4">
            <w:pPr>
              <w:widowControl w:val="0"/>
              <w:tabs>
                <w:tab w:val="left" w:pos="851"/>
                <w:tab w:val="left" w:pos="993"/>
                <w:tab w:val="left" w:pos="1418"/>
              </w:tabs>
              <w:suppressAutoHyphens/>
              <w:autoSpaceDE w:val="0"/>
              <w:autoSpaceDN w:val="0"/>
              <w:adjustRightInd w:val="0"/>
              <w:spacing w:line="228" w:lineRule="auto"/>
              <w:rPr>
                <w:i/>
                <w:color w:val="000000"/>
                <w:sz w:val="24"/>
                <w:szCs w:val="24"/>
                <w:lang w:eastAsia="ar-SA"/>
              </w:rPr>
            </w:pPr>
            <w:r w:rsidRPr="005F725C">
              <w:rPr>
                <w:i/>
                <w:color w:val="000000"/>
                <w:sz w:val="24"/>
                <w:szCs w:val="24"/>
                <w:lang w:eastAsia="ar-SA"/>
              </w:rPr>
              <w:t>- наличие и доступность питьевой воды;</w:t>
            </w:r>
          </w:p>
        </w:tc>
        <w:tc>
          <w:tcPr>
            <w:tcW w:w="1098" w:type="dxa"/>
            <w:shd w:val="clear" w:color="auto" w:fill="auto"/>
          </w:tcPr>
          <w:p w14:paraId="314E3F90" w14:textId="77777777" w:rsidR="00D443E6" w:rsidRPr="005F725C" w:rsidRDefault="00D443E6" w:rsidP="00575ED4">
            <w:pPr>
              <w:widowControl w:val="0"/>
              <w:tabs>
                <w:tab w:val="left" w:pos="851"/>
                <w:tab w:val="left" w:pos="993"/>
                <w:tab w:val="left" w:pos="1418"/>
              </w:tabs>
              <w:suppressAutoHyphens/>
              <w:autoSpaceDE w:val="0"/>
              <w:autoSpaceDN w:val="0"/>
              <w:adjustRightInd w:val="0"/>
              <w:spacing w:line="228" w:lineRule="auto"/>
              <w:rPr>
                <w:i/>
                <w:color w:val="000000"/>
                <w:sz w:val="24"/>
                <w:szCs w:val="24"/>
                <w:lang w:eastAsia="ar-SA"/>
              </w:rPr>
            </w:pPr>
          </w:p>
        </w:tc>
      </w:tr>
      <w:tr w:rsidR="00D443E6" w:rsidRPr="005F725C" w14:paraId="1A40AC21" w14:textId="77777777" w:rsidTr="00575ED4">
        <w:tc>
          <w:tcPr>
            <w:tcW w:w="8472" w:type="dxa"/>
            <w:shd w:val="clear" w:color="auto" w:fill="auto"/>
          </w:tcPr>
          <w:p w14:paraId="0B76FDE6" w14:textId="77777777" w:rsidR="00D443E6" w:rsidRPr="005F725C" w:rsidRDefault="00D443E6" w:rsidP="00575ED4">
            <w:pPr>
              <w:widowControl w:val="0"/>
              <w:tabs>
                <w:tab w:val="left" w:pos="851"/>
                <w:tab w:val="left" w:pos="993"/>
                <w:tab w:val="left" w:pos="1418"/>
              </w:tabs>
              <w:suppressAutoHyphens/>
              <w:autoSpaceDE w:val="0"/>
              <w:autoSpaceDN w:val="0"/>
              <w:adjustRightInd w:val="0"/>
              <w:spacing w:line="228" w:lineRule="auto"/>
              <w:rPr>
                <w:i/>
                <w:color w:val="000000"/>
                <w:sz w:val="24"/>
                <w:szCs w:val="24"/>
                <w:lang w:eastAsia="ar-SA"/>
              </w:rPr>
            </w:pPr>
            <w:r w:rsidRPr="005F725C">
              <w:rPr>
                <w:i/>
                <w:color w:val="000000"/>
                <w:sz w:val="24"/>
                <w:szCs w:val="24"/>
                <w:lang w:eastAsia="ar-SA"/>
              </w:rPr>
              <w:t>- наличие и доступность санитарно-гигиенических помещений;</w:t>
            </w:r>
          </w:p>
        </w:tc>
        <w:tc>
          <w:tcPr>
            <w:tcW w:w="1098" w:type="dxa"/>
            <w:shd w:val="clear" w:color="auto" w:fill="auto"/>
          </w:tcPr>
          <w:p w14:paraId="6EF72483" w14:textId="77777777" w:rsidR="00D443E6" w:rsidRPr="005F725C" w:rsidRDefault="00D443E6" w:rsidP="00575ED4">
            <w:pPr>
              <w:widowControl w:val="0"/>
              <w:tabs>
                <w:tab w:val="left" w:pos="851"/>
                <w:tab w:val="left" w:pos="993"/>
                <w:tab w:val="left" w:pos="1418"/>
              </w:tabs>
              <w:suppressAutoHyphens/>
              <w:autoSpaceDE w:val="0"/>
              <w:autoSpaceDN w:val="0"/>
              <w:adjustRightInd w:val="0"/>
              <w:spacing w:line="228" w:lineRule="auto"/>
              <w:rPr>
                <w:i/>
                <w:color w:val="000000"/>
                <w:sz w:val="24"/>
                <w:szCs w:val="24"/>
                <w:lang w:eastAsia="ar-SA"/>
              </w:rPr>
            </w:pPr>
          </w:p>
        </w:tc>
      </w:tr>
      <w:tr w:rsidR="00D443E6" w:rsidRPr="005F725C" w14:paraId="74E0CA30" w14:textId="77777777" w:rsidTr="00575ED4">
        <w:tc>
          <w:tcPr>
            <w:tcW w:w="8472" w:type="dxa"/>
            <w:shd w:val="clear" w:color="auto" w:fill="auto"/>
          </w:tcPr>
          <w:p w14:paraId="3E182F40" w14:textId="77777777" w:rsidR="00D443E6" w:rsidRPr="005F725C" w:rsidRDefault="00D443E6" w:rsidP="00575ED4">
            <w:pPr>
              <w:widowControl w:val="0"/>
              <w:tabs>
                <w:tab w:val="left" w:pos="851"/>
                <w:tab w:val="left" w:pos="993"/>
                <w:tab w:val="left" w:pos="1418"/>
              </w:tabs>
              <w:suppressAutoHyphens/>
              <w:autoSpaceDE w:val="0"/>
              <w:autoSpaceDN w:val="0"/>
              <w:adjustRightInd w:val="0"/>
              <w:spacing w:line="228" w:lineRule="auto"/>
              <w:rPr>
                <w:i/>
                <w:color w:val="000000"/>
                <w:sz w:val="24"/>
                <w:szCs w:val="24"/>
                <w:lang w:eastAsia="ar-SA"/>
              </w:rPr>
            </w:pPr>
            <w:r w:rsidRPr="005F725C">
              <w:rPr>
                <w:i/>
                <w:color w:val="000000"/>
                <w:sz w:val="24"/>
                <w:szCs w:val="24"/>
                <w:lang w:eastAsia="ar-SA"/>
              </w:rPr>
              <w:t>- санитарное состояние помещений организации;</w:t>
            </w:r>
          </w:p>
        </w:tc>
        <w:tc>
          <w:tcPr>
            <w:tcW w:w="1098" w:type="dxa"/>
            <w:shd w:val="clear" w:color="auto" w:fill="auto"/>
          </w:tcPr>
          <w:p w14:paraId="40D98C1B" w14:textId="77777777" w:rsidR="00D443E6" w:rsidRPr="005F725C" w:rsidRDefault="00D443E6" w:rsidP="00575ED4">
            <w:pPr>
              <w:widowControl w:val="0"/>
              <w:tabs>
                <w:tab w:val="left" w:pos="851"/>
                <w:tab w:val="left" w:pos="993"/>
                <w:tab w:val="left" w:pos="1418"/>
              </w:tabs>
              <w:suppressAutoHyphens/>
              <w:autoSpaceDE w:val="0"/>
              <w:autoSpaceDN w:val="0"/>
              <w:adjustRightInd w:val="0"/>
              <w:spacing w:line="228" w:lineRule="auto"/>
              <w:rPr>
                <w:i/>
                <w:color w:val="000000"/>
                <w:sz w:val="24"/>
                <w:szCs w:val="24"/>
                <w:lang w:eastAsia="ar-SA"/>
              </w:rPr>
            </w:pPr>
          </w:p>
        </w:tc>
      </w:tr>
      <w:tr w:rsidR="00D443E6" w:rsidRPr="005F725C" w14:paraId="11A86B09" w14:textId="77777777" w:rsidTr="00575ED4">
        <w:tc>
          <w:tcPr>
            <w:tcW w:w="8472" w:type="dxa"/>
            <w:shd w:val="clear" w:color="auto" w:fill="auto"/>
          </w:tcPr>
          <w:p w14:paraId="6EB9803B" w14:textId="77777777" w:rsidR="00D443E6" w:rsidRPr="005F725C" w:rsidRDefault="00D443E6" w:rsidP="00575ED4">
            <w:pPr>
              <w:widowControl w:val="0"/>
              <w:tabs>
                <w:tab w:val="left" w:pos="851"/>
                <w:tab w:val="left" w:pos="993"/>
                <w:tab w:val="left" w:pos="1418"/>
              </w:tabs>
              <w:suppressAutoHyphens/>
              <w:autoSpaceDE w:val="0"/>
              <w:autoSpaceDN w:val="0"/>
              <w:adjustRightInd w:val="0"/>
              <w:spacing w:line="228" w:lineRule="auto"/>
              <w:rPr>
                <w:i/>
                <w:color w:val="000000"/>
                <w:sz w:val="24"/>
                <w:szCs w:val="24"/>
                <w:lang w:eastAsia="ar-SA"/>
              </w:rPr>
            </w:pPr>
            <w:r w:rsidRPr="005F725C">
              <w:rPr>
                <w:i/>
                <w:color w:val="000000"/>
                <w:sz w:val="24"/>
                <w:szCs w:val="24"/>
                <w:lang w:eastAsia="ar-SA"/>
              </w:rPr>
              <w:t>- транспортная доступность (возможность доехать до организации на общественном транспорте, наличие парковки);</w:t>
            </w:r>
          </w:p>
        </w:tc>
        <w:tc>
          <w:tcPr>
            <w:tcW w:w="1098" w:type="dxa"/>
            <w:shd w:val="clear" w:color="auto" w:fill="auto"/>
          </w:tcPr>
          <w:p w14:paraId="5D794DBE" w14:textId="77777777" w:rsidR="00D443E6" w:rsidRPr="005F725C" w:rsidRDefault="00D443E6" w:rsidP="00575ED4">
            <w:pPr>
              <w:widowControl w:val="0"/>
              <w:tabs>
                <w:tab w:val="left" w:pos="851"/>
                <w:tab w:val="left" w:pos="993"/>
                <w:tab w:val="left" w:pos="1418"/>
              </w:tabs>
              <w:suppressAutoHyphens/>
              <w:autoSpaceDE w:val="0"/>
              <w:autoSpaceDN w:val="0"/>
              <w:adjustRightInd w:val="0"/>
              <w:spacing w:line="228" w:lineRule="auto"/>
              <w:rPr>
                <w:i/>
                <w:color w:val="000000"/>
                <w:sz w:val="24"/>
                <w:szCs w:val="24"/>
                <w:lang w:eastAsia="ar-SA"/>
              </w:rPr>
            </w:pPr>
          </w:p>
        </w:tc>
      </w:tr>
      <w:tr w:rsidR="00D443E6" w:rsidRPr="005F725C" w14:paraId="68E4B344" w14:textId="77777777" w:rsidTr="00575ED4">
        <w:tc>
          <w:tcPr>
            <w:tcW w:w="8472" w:type="dxa"/>
            <w:shd w:val="clear" w:color="auto" w:fill="auto"/>
          </w:tcPr>
          <w:p w14:paraId="051EF929" w14:textId="77777777" w:rsidR="00D443E6" w:rsidRPr="005F725C" w:rsidRDefault="00D443E6" w:rsidP="00575ED4">
            <w:pPr>
              <w:widowControl w:val="0"/>
              <w:tabs>
                <w:tab w:val="left" w:pos="851"/>
                <w:tab w:val="left" w:pos="993"/>
                <w:tab w:val="left" w:pos="1418"/>
              </w:tabs>
              <w:suppressAutoHyphens/>
              <w:autoSpaceDE w:val="0"/>
              <w:autoSpaceDN w:val="0"/>
              <w:adjustRightInd w:val="0"/>
              <w:spacing w:line="228" w:lineRule="auto"/>
              <w:rPr>
                <w:i/>
                <w:color w:val="000000"/>
                <w:sz w:val="24"/>
                <w:szCs w:val="24"/>
                <w:lang w:eastAsia="ar-SA"/>
              </w:rPr>
            </w:pPr>
            <w:r w:rsidRPr="005F725C">
              <w:rPr>
                <w:i/>
                <w:color w:val="000000"/>
                <w:sz w:val="24"/>
                <w:szCs w:val="24"/>
                <w:lang w:eastAsia="ar-SA"/>
              </w:rPr>
              <w:t>- доступность записи на получение услуги (по телефону, на официальном сайте организации в сети «Интернет», посредством Единого портала государственных и муниципальных услуг, при личном посещении у специалиста организации).</w:t>
            </w:r>
          </w:p>
        </w:tc>
        <w:tc>
          <w:tcPr>
            <w:tcW w:w="1098" w:type="dxa"/>
            <w:shd w:val="clear" w:color="auto" w:fill="auto"/>
          </w:tcPr>
          <w:p w14:paraId="104958EA" w14:textId="77777777" w:rsidR="00D443E6" w:rsidRPr="005F725C" w:rsidRDefault="00D443E6" w:rsidP="00575ED4">
            <w:pPr>
              <w:widowControl w:val="0"/>
              <w:tabs>
                <w:tab w:val="left" w:pos="851"/>
                <w:tab w:val="left" w:pos="993"/>
                <w:tab w:val="left" w:pos="1418"/>
              </w:tabs>
              <w:suppressAutoHyphens/>
              <w:autoSpaceDE w:val="0"/>
              <w:autoSpaceDN w:val="0"/>
              <w:adjustRightInd w:val="0"/>
              <w:spacing w:line="228" w:lineRule="auto"/>
              <w:rPr>
                <w:i/>
                <w:color w:val="000000"/>
                <w:sz w:val="24"/>
                <w:szCs w:val="24"/>
                <w:lang w:eastAsia="ar-SA"/>
              </w:rPr>
            </w:pPr>
          </w:p>
        </w:tc>
      </w:tr>
    </w:tbl>
    <w:p w14:paraId="28BE22A1" w14:textId="77777777" w:rsidR="00D443E6" w:rsidRPr="005F725C" w:rsidRDefault="00D443E6" w:rsidP="00D443E6">
      <w:pPr>
        <w:tabs>
          <w:tab w:val="left" w:pos="851"/>
          <w:tab w:val="left" w:pos="993"/>
          <w:tab w:val="left" w:pos="1418"/>
        </w:tabs>
        <w:suppressAutoHyphens/>
        <w:spacing w:line="228" w:lineRule="auto"/>
        <w:ind w:left="1211"/>
        <w:contextualSpacing/>
        <w:rPr>
          <w:rFonts w:eastAsia="Calibri"/>
          <w:b/>
          <w:sz w:val="12"/>
          <w:szCs w:val="24"/>
          <w:lang w:eastAsia="ar-SA"/>
        </w:rPr>
      </w:pPr>
    </w:p>
    <w:p w14:paraId="214335AF" w14:textId="77777777" w:rsidR="00D443E6" w:rsidRPr="005F725C" w:rsidRDefault="00D443E6" w:rsidP="00D443E6">
      <w:pPr>
        <w:widowControl w:val="0"/>
        <w:tabs>
          <w:tab w:val="left" w:pos="851"/>
          <w:tab w:val="left" w:pos="993"/>
          <w:tab w:val="left" w:pos="1418"/>
        </w:tabs>
        <w:suppressAutoHyphens/>
        <w:autoSpaceDE w:val="0"/>
        <w:autoSpaceDN w:val="0"/>
        <w:adjustRightInd w:val="0"/>
        <w:spacing w:line="228" w:lineRule="auto"/>
        <w:jc w:val="center"/>
        <w:rPr>
          <w:b/>
          <w:sz w:val="24"/>
          <w:szCs w:val="24"/>
          <w:lang w:eastAsia="ar-SA"/>
        </w:rPr>
      </w:pPr>
      <w:r w:rsidRPr="005F725C">
        <w:rPr>
          <w:b/>
          <w:sz w:val="24"/>
          <w:szCs w:val="24"/>
          <w:lang w:eastAsia="ar-SA"/>
        </w:rPr>
        <w:t>3.1.  Укажите количество условий доступности организации для инвалидов.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957"/>
      </w:tblGrid>
      <w:tr w:rsidR="00D443E6" w:rsidRPr="005F725C" w14:paraId="42AF5E4F" w14:textId="77777777" w:rsidTr="00575ED4">
        <w:tc>
          <w:tcPr>
            <w:tcW w:w="8613" w:type="dxa"/>
            <w:shd w:val="clear" w:color="auto" w:fill="auto"/>
          </w:tcPr>
          <w:p w14:paraId="2A6F4115" w14:textId="77777777" w:rsidR="00D443E6" w:rsidRPr="005F725C" w:rsidRDefault="00D443E6" w:rsidP="00575ED4">
            <w:pPr>
              <w:widowControl w:val="0"/>
              <w:tabs>
                <w:tab w:val="left" w:pos="851"/>
                <w:tab w:val="left" w:pos="993"/>
                <w:tab w:val="left" w:pos="1418"/>
              </w:tabs>
              <w:suppressAutoHyphens/>
              <w:autoSpaceDE w:val="0"/>
              <w:autoSpaceDN w:val="0"/>
              <w:adjustRightInd w:val="0"/>
              <w:spacing w:line="228" w:lineRule="auto"/>
              <w:rPr>
                <w:i/>
                <w:color w:val="000000"/>
                <w:sz w:val="24"/>
                <w:szCs w:val="24"/>
                <w:lang w:eastAsia="ar-SA"/>
              </w:rPr>
            </w:pPr>
            <w:r w:rsidRPr="005F725C">
              <w:rPr>
                <w:i/>
                <w:color w:val="000000"/>
                <w:sz w:val="24"/>
                <w:szCs w:val="24"/>
                <w:lang w:eastAsia="ar-SA"/>
              </w:rPr>
              <w:t>- оборудованных входных групп пандусами (подъемными платформами);</w:t>
            </w:r>
          </w:p>
        </w:tc>
        <w:tc>
          <w:tcPr>
            <w:tcW w:w="957" w:type="dxa"/>
            <w:shd w:val="clear" w:color="auto" w:fill="auto"/>
          </w:tcPr>
          <w:p w14:paraId="0920998D" w14:textId="77777777" w:rsidR="00D443E6" w:rsidRPr="005F725C" w:rsidRDefault="00D443E6" w:rsidP="00575ED4">
            <w:pPr>
              <w:widowControl w:val="0"/>
              <w:tabs>
                <w:tab w:val="left" w:pos="851"/>
                <w:tab w:val="left" w:pos="993"/>
                <w:tab w:val="left" w:pos="1418"/>
              </w:tabs>
              <w:suppressAutoHyphens/>
              <w:autoSpaceDE w:val="0"/>
              <w:autoSpaceDN w:val="0"/>
              <w:adjustRightInd w:val="0"/>
              <w:spacing w:line="228" w:lineRule="auto"/>
              <w:rPr>
                <w:i/>
                <w:color w:val="000000"/>
                <w:sz w:val="24"/>
                <w:szCs w:val="24"/>
                <w:lang w:eastAsia="ar-SA"/>
              </w:rPr>
            </w:pPr>
          </w:p>
        </w:tc>
      </w:tr>
      <w:tr w:rsidR="00D443E6" w:rsidRPr="005F725C" w14:paraId="3B678547" w14:textId="77777777" w:rsidTr="00575ED4">
        <w:tc>
          <w:tcPr>
            <w:tcW w:w="8613" w:type="dxa"/>
            <w:shd w:val="clear" w:color="auto" w:fill="auto"/>
          </w:tcPr>
          <w:p w14:paraId="5CC1DD5B" w14:textId="77777777" w:rsidR="00D443E6" w:rsidRPr="005F725C" w:rsidRDefault="00D443E6" w:rsidP="00575ED4">
            <w:pPr>
              <w:widowControl w:val="0"/>
              <w:tabs>
                <w:tab w:val="left" w:pos="851"/>
                <w:tab w:val="left" w:pos="993"/>
                <w:tab w:val="left" w:pos="1418"/>
              </w:tabs>
              <w:suppressAutoHyphens/>
              <w:autoSpaceDE w:val="0"/>
              <w:autoSpaceDN w:val="0"/>
              <w:adjustRightInd w:val="0"/>
              <w:spacing w:line="228" w:lineRule="auto"/>
              <w:rPr>
                <w:i/>
                <w:color w:val="000000"/>
                <w:sz w:val="24"/>
                <w:szCs w:val="24"/>
                <w:lang w:eastAsia="ar-SA"/>
              </w:rPr>
            </w:pPr>
            <w:r w:rsidRPr="005F725C">
              <w:rPr>
                <w:i/>
                <w:color w:val="000000"/>
                <w:sz w:val="24"/>
                <w:szCs w:val="24"/>
                <w:lang w:eastAsia="ar-SA"/>
              </w:rPr>
              <w:t>- выделенных стоянок для автотранспортных средств инвалидов;</w:t>
            </w:r>
          </w:p>
        </w:tc>
        <w:tc>
          <w:tcPr>
            <w:tcW w:w="957" w:type="dxa"/>
            <w:shd w:val="clear" w:color="auto" w:fill="auto"/>
          </w:tcPr>
          <w:p w14:paraId="1455D20A" w14:textId="77777777" w:rsidR="00D443E6" w:rsidRPr="005F725C" w:rsidRDefault="00D443E6" w:rsidP="00575ED4">
            <w:pPr>
              <w:widowControl w:val="0"/>
              <w:tabs>
                <w:tab w:val="left" w:pos="851"/>
                <w:tab w:val="left" w:pos="993"/>
                <w:tab w:val="left" w:pos="1418"/>
              </w:tabs>
              <w:suppressAutoHyphens/>
              <w:autoSpaceDE w:val="0"/>
              <w:autoSpaceDN w:val="0"/>
              <w:adjustRightInd w:val="0"/>
              <w:spacing w:line="228" w:lineRule="auto"/>
              <w:rPr>
                <w:i/>
                <w:color w:val="000000"/>
                <w:sz w:val="24"/>
                <w:szCs w:val="24"/>
                <w:lang w:eastAsia="ar-SA"/>
              </w:rPr>
            </w:pPr>
          </w:p>
        </w:tc>
      </w:tr>
      <w:tr w:rsidR="00D443E6" w:rsidRPr="005F725C" w14:paraId="2E82B340" w14:textId="77777777" w:rsidTr="00575ED4">
        <w:tc>
          <w:tcPr>
            <w:tcW w:w="8613" w:type="dxa"/>
            <w:shd w:val="clear" w:color="auto" w:fill="auto"/>
          </w:tcPr>
          <w:p w14:paraId="0D70BEC0" w14:textId="77777777" w:rsidR="00D443E6" w:rsidRPr="005F725C" w:rsidRDefault="00D443E6" w:rsidP="00575ED4">
            <w:pPr>
              <w:widowControl w:val="0"/>
              <w:tabs>
                <w:tab w:val="left" w:pos="851"/>
                <w:tab w:val="left" w:pos="993"/>
                <w:tab w:val="left" w:pos="1418"/>
              </w:tabs>
              <w:suppressAutoHyphens/>
              <w:autoSpaceDE w:val="0"/>
              <w:autoSpaceDN w:val="0"/>
              <w:adjustRightInd w:val="0"/>
              <w:spacing w:line="228" w:lineRule="auto"/>
              <w:rPr>
                <w:i/>
                <w:color w:val="000000"/>
                <w:sz w:val="24"/>
                <w:szCs w:val="24"/>
                <w:lang w:eastAsia="ar-SA"/>
              </w:rPr>
            </w:pPr>
            <w:r w:rsidRPr="005F725C">
              <w:rPr>
                <w:i/>
                <w:color w:val="000000"/>
                <w:sz w:val="24"/>
                <w:szCs w:val="24"/>
                <w:lang w:eastAsia="ar-SA"/>
              </w:rPr>
              <w:t xml:space="preserve">- адаптированных лифтов, поручней, расширенных дверных проемов; </w:t>
            </w:r>
          </w:p>
        </w:tc>
        <w:tc>
          <w:tcPr>
            <w:tcW w:w="957" w:type="dxa"/>
            <w:shd w:val="clear" w:color="auto" w:fill="auto"/>
          </w:tcPr>
          <w:p w14:paraId="395289F1" w14:textId="77777777" w:rsidR="00D443E6" w:rsidRPr="005F725C" w:rsidRDefault="00D443E6" w:rsidP="00575ED4">
            <w:pPr>
              <w:widowControl w:val="0"/>
              <w:tabs>
                <w:tab w:val="left" w:pos="851"/>
                <w:tab w:val="left" w:pos="993"/>
                <w:tab w:val="left" w:pos="1418"/>
              </w:tabs>
              <w:suppressAutoHyphens/>
              <w:autoSpaceDE w:val="0"/>
              <w:autoSpaceDN w:val="0"/>
              <w:adjustRightInd w:val="0"/>
              <w:spacing w:line="228" w:lineRule="auto"/>
              <w:rPr>
                <w:i/>
                <w:color w:val="000000"/>
                <w:sz w:val="24"/>
                <w:szCs w:val="24"/>
                <w:lang w:eastAsia="ar-SA"/>
              </w:rPr>
            </w:pPr>
          </w:p>
        </w:tc>
      </w:tr>
      <w:tr w:rsidR="00D443E6" w:rsidRPr="005F725C" w14:paraId="45F6D0D1" w14:textId="77777777" w:rsidTr="00575ED4">
        <w:tc>
          <w:tcPr>
            <w:tcW w:w="8613" w:type="dxa"/>
            <w:shd w:val="clear" w:color="auto" w:fill="auto"/>
          </w:tcPr>
          <w:p w14:paraId="672369C7" w14:textId="77777777" w:rsidR="00D443E6" w:rsidRPr="005F725C" w:rsidRDefault="00D443E6" w:rsidP="00575ED4">
            <w:pPr>
              <w:widowControl w:val="0"/>
              <w:tabs>
                <w:tab w:val="left" w:pos="851"/>
                <w:tab w:val="left" w:pos="993"/>
                <w:tab w:val="left" w:pos="1418"/>
              </w:tabs>
              <w:suppressAutoHyphens/>
              <w:autoSpaceDE w:val="0"/>
              <w:autoSpaceDN w:val="0"/>
              <w:adjustRightInd w:val="0"/>
              <w:spacing w:line="228" w:lineRule="auto"/>
              <w:rPr>
                <w:i/>
                <w:color w:val="000000"/>
                <w:sz w:val="24"/>
                <w:szCs w:val="24"/>
                <w:lang w:eastAsia="ar-SA"/>
              </w:rPr>
            </w:pPr>
            <w:r w:rsidRPr="005F725C">
              <w:rPr>
                <w:i/>
                <w:color w:val="000000"/>
                <w:sz w:val="24"/>
                <w:szCs w:val="24"/>
                <w:lang w:eastAsia="ar-SA"/>
              </w:rPr>
              <w:t>- сменных кресел-колясок;</w:t>
            </w:r>
          </w:p>
        </w:tc>
        <w:tc>
          <w:tcPr>
            <w:tcW w:w="957" w:type="dxa"/>
            <w:shd w:val="clear" w:color="auto" w:fill="auto"/>
          </w:tcPr>
          <w:p w14:paraId="549DD4BA" w14:textId="77777777" w:rsidR="00D443E6" w:rsidRPr="005F725C" w:rsidRDefault="00D443E6" w:rsidP="00575ED4">
            <w:pPr>
              <w:widowControl w:val="0"/>
              <w:tabs>
                <w:tab w:val="left" w:pos="851"/>
                <w:tab w:val="left" w:pos="993"/>
                <w:tab w:val="left" w:pos="1418"/>
              </w:tabs>
              <w:suppressAutoHyphens/>
              <w:autoSpaceDE w:val="0"/>
              <w:autoSpaceDN w:val="0"/>
              <w:adjustRightInd w:val="0"/>
              <w:spacing w:line="228" w:lineRule="auto"/>
              <w:rPr>
                <w:i/>
                <w:color w:val="000000"/>
                <w:sz w:val="24"/>
                <w:szCs w:val="24"/>
                <w:lang w:eastAsia="ar-SA"/>
              </w:rPr>
            </w:pPr>
          </w:p>
        </w:tc>
      </w:tr>
      <w:tr w:rsidR="00D443E6" w:rsidRPr="005F725C" w14:paraId="57B91B2B" w14:textId="77777777" w:rsidTr="00575ED4">
        <w:tc>
          <w:tcPr>
            <w:tcW w:w="8613" w:type="dxa"/>
            <w:shd w:val="clear" w:color="auto" w:fill="auto"/>
          </w:tcPr>
          <w:p w14:paraId="28B5B553" w14:textId="77777777" w:rsidR="00D443E6" w:rsidRPr="005F725C" w:rsidRDefault="00D443E6" w:rsidP="00575ED4">
            <w:pPr>
              <w:widowControl w:val="0"/>
              <w:tabs>
                <w:tab w:val="left" w:pos="851"/>
                <w:tab w:val="left" w:pos="993"/>
                <w:tab w:val="left" w:pos="1418"/>
              </w:tabs>
              <w:suppressAutoHyphens/>
              <w:autoSpaceDE w:val="0"/>
              <w:autoSpaceDN w:val="0"/>
              <w:adjustRightInd w:val="0"/>
              <w:spacing w:line="228" w:lineRule="auto"/>
              <w:rPr>
                <w:i/>
                <w:color w:val="000000"/>
                <w:sz w:val="24"/>
                <w:szCs w:val="24"/>
                <w:lang w:eastAsia="ar-SA"/>
              </w:rPr>
            </w:pPr>
            <w:r w:rsidRPr="005F725C">
              <w:rPr>
                <w:i/>
                <w:color w:val="000000"/>
                <w:sz w:val="24"/>
                <w:szCs w:val="24"/>
                <w:lang w:eastAsia="ar-SA"/>
              </w:rPr>
              <w:t>- специально оборудованных санитарно-гигиенических помещений в организации социальной сферы</w:t>
            </w:r>
          </w:p>
        </w:tc>
        <w:tc>
          <w:tcPr>
            <w:tcW w:w="957" w:type="dxa"/>
            <w:shd w:val="clear" w:color="auto" w:fill="auto"/>
          </w:tcPr>
          <w:p w14:paraId="5DF9EAFF" w14:textId="77777777" w:rsidR="00D443E6" w:rsidRPr="005F725C" w:rsidRDefault="00D443E6" w:rsidP="00575ED4">
            <w:pPr>
              <w:widowControl w:val="0"/>
              <w:tabs>
                <w:tab w:val="left" w:pos="851"/>
                <w:tab w:val="left" w:pos="993"/>
                <w:tab w:val="left" w:pos="1418"/>
              </w:tabs>
              <w:suppressAutoHyphens/>
              <w:autoSpaceDE w:val="0"/>
              <w:autoSpaceDN w:val="0"/>
              <w:adjustRightInd w:val="0"/>
              <w:spacing w:line="228" w:lineRule="auto"/>
              <w:rPr>
                <w:i/>
                <w:color w:val="000000"/>
                <w:sz w:val="24"/>
                <w:szCs w:val="24"/>
                <w:lang w:eastAsia="ar-SA"/>
              </w:rPr>
            </w:pPr>
          </w:p>
        </w:tc>
      </w:tr>
      <w:tr w:rsidR="00D443E6" w:rsidRPr="005F725C" w14:paraId="145C3F95" w14:textId="77777777" w:rsidTr="00575ED4">
        <w:tc>
          <w:tcPr>
            <w:tcW w:w="8613" w:type="dxa"/>
            <w:shd w:val="clear" w:color="auto" w:fill="auto"/>
          </w:tcPr>
          <w:p w14:paraId="735414FD" w14:textId="77777777" w:rsidR="00D443E6" w:rsidRPr="005F725C" w:rsidRDefault="00D443E6" w:rsidP="00575ED4">
            <w:pPr>
              <w:widowControl w:val="0"/>
              <w:tabs>
                <w:tab w:val="left" w:pos="851"/>
                <w:tab w:val="left" w:pos="993"/>
                <w:tab w:val="left" w:pos="1418"/>
              </w:tabs>
              <w:suppressAutoHyphens/>
              <w:autoSpaceDE w:val="0"/>
              <w:autoSpaceDN w:val="0"/>
              <w:adjustRightInd w:val="0"/>
              <w:spacing w:line="228" w:lineRule="auto"/>
              <w:rPr>
                <w:i/>
                <w:color w:val="000000"/>
                <w:sz w:val="24"/>
                <w:szCs w:val="24"/>
                <w:lang w:eastAsia="ar-SA"/>
              </w:rPr>
            </w:pPr>
            <w:r w:rsidRPr="005F725C">
              <w:rPr>
                <w:i/>
                <w:color w:val="000000"/>
                <w:sz w:val="24"/>
                <w:szCs w:val="24"/>
                <w:lang w:eastAsia="ar-SA"/>
              </w:rPr>
              <w:t>ВСЕГО</w:t>
            </w:r>
          </w:p>
        </w:tc>
        <w:tc>
          <w:tcPr>
            <w:tcW w:w="957" w:type="dxa"/>
            <w:shd w:val="clear" w:color="auto" w:fill="auto"/>
          </w:tcPr>
          <w:p w14:paraId="7BB61BFA" w14:textId="77777777" w:rsidR="00D443E6" w:rsidRPr="005F725C" w:rsidRDefault="00D443E6" w:rsidP="00575ED4">
            <w:pPr>
              <w:widowControl w:val="0"/>
              <w:tabs>
                <w:tab w:val="left" w:pos="851"/>
                <w:tab w:val="left" w:pos="993"/>
                <w:tab w:val="left" w:pos="1418"/>
              </w:tabs>
              <w:suppressAutoHyphens/>
              <w:autoSpaceDE w:val="0"/>
              <w:autoSpaceDN w:val="0"/>
              <w:adjustRightInd w:val="0"/>
              <w:spacing w:line="228" w:lineRule="auto"/>
              <w:rPr>
                <w:i/>
                <w:color w:val="000000"/>
                <w:sz w:val="24"/>
                <w:szCs w:val="24"/>
                <w:lang w:eastAsia="ar-SA"/>
              </w:rPr>
            </w:pPr>
          </w:p>
        </w:tc>
      </w:tr>
    </w:tbl>
    <w:p w14:paraId="31FFF10D" w14:textId="77777777" w:rsidR="00D443E6" w:rsidRPr="005F725C" w:rsidRDefault="00D443E6" w:rsidP="00D443E6">
      <w:pPr>
        <w:spacing w:after="120" w:line="240" w:lineRule="exact"/>
        <w:ind w:firstLine="720"/>
        <w:jc w:val="center"/>
        <w:rPr>
          <w:b/>
          <w:color w:val="538135"/>
          <w:sz w:val="28"/>
          <w:szCs w:val="28"/>
        </w:rPr>
      </w:pPr>
    </w:p>
    <w:p w14:paraId="42CF42DC" w14:textId="77777777" w:rsidR="00D443E6" w:rsidRPr="005F725C" w:rsidRDefault="00D443E6" w:rsidP="00D443E6">
      <w:pPr>
        <w:widowControl w:val="0"/>
        <w:numPr>
          <w:ilvl w:val="1"/>
          <w:numId w:val="13"/>
        </w:numPr>
        <w:tabs>
          <w:tab w:val="left" w:pos="851"/>
          <w:tab w:val="left" w:pos="993"/>
          <w:tab w:val="left" w:pos="1418"/>
        </w:tabs>
        <w:suppressAutoHyphens/>
        <w:rPr>
          <w:b/>
          <w:color w:val="000000"/>
          <w:sz w:val="24"/>
          <w:szCs w:val="24"/>
        </w:rPr>
      </w:pPr>
      <w:r w:rsidRPr="005F725C">
        <w:rPr>
          <w:b/>
          <w:sz w:val="24"/>
          <w:szCs w:val="24"/>
        </w:rPr>
        <w:t>Укажите количество условий доступности организации для инвалидов</w:t>
      </w:r>
      <w:r w:rsidRPr="005F725C">
        <w:rPr>
          <w:b/>
          <w:color w:val="000000"/>
          <w:sz w:val="24"/>
          <w:szCs w:val="24"/>
        </w:rPr>
        <w:t>, позволяющих инвалидам получать услуги наравне с другими.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674"/>
      </w:tblGrid>
      <w:tr w:rsidR="00D443E6" w:rsidRPr="005F725C" w14:paraId="4C8F8DF9" w14:textId="77777777" w:rsidTr="00575ED4">
        <w:tc>
          <w:tcPr>
            <w:tcW w:w="8789" w:type="dxa"/>
            <w:shd w:val="clear" w:color="auto" w:fill="auto"/>
          </w:tcPr>
          <w:p w14:paraId="2444C22C" w14:textId="77777777" w:rsidR="00D443E6" w:rsidRPr="005F725C" w:rsidRDefault="00D443E6" w:rsidP="00575ED4">
            <w:pPr>
              <w:widowControl w:val="0"/>
              <w:tabs>
                <w:tab w:val="left" w:pos="851"/>
                <w:tab w:val="left" w:pos="993"/>
                <w:tab w:val="left" w:pos="1418"/>
              </w:tabs>
              <w:suppressAutoHyphens/>
              <w:autoSpaceDE w:val="0"/>
              <w:autoSpaceDN w:val="0"/>
              <w:adjustRightInd w:val="0"/>
              <w:spacing w:line="228" w:lineRule="auto"/>
              <w:rPr>
                <w:i/>
                <w:color w:val="000000"/>
                <w:sz w:val="24"/>
                <w:szCs w:val="24"/>
                <w:lang w:eastAsia="ar-SA"/>
              </w:rPr>
            </w:pPr>
            <w:r w:rsidRPr="005F725C">
              <w:rPr>
                <w:i/>
                <w:color w:val="000000"/>
                <w:sz w:val="24"/>
                <w:szCs w:val="24"/>
                <w:lang w:eastAsia="ar-SA"/>
              </w:rPr>
              <w:t>дублирование для инвалидов по слуху и зрению звуковой и зрительной информации;</w:t>
            </w:r>
          </w:p>
        </w:tc>
        <w:tc>
          <w:tcPr>
            <w:tcW w:w="674" w:type="dxa"/>
            <w:shd w:val="clear" w:color="auto" w:fill="auto"/>
          </w:tcPr>
          <w:p w14:paraId="7CD9DA10" w14:textId="77777777" w:rsidR="00D443E6" w:rsidRPr="005F725C" w:rsidRDefault="00D443E6" w:rsidP="00575ED4">
            <w:pPr>
              <w:widowControl w:val="0"/>
              <w:tabs>
                <w:tab w:val="left" w:pos="851"/>
                <w:tab w:val="left" w:pos="993"/>
                <w:tab w:val="left" w:pos="1418"/>
              </w:tabs>
              <w:jc w:val="center"/>
              <w:rPr>
                <w:i/>
                <w:color w:val="000000"/>
                <w:sz w:val="22"/>
                <w:szCs w:val="24"/>
              </w:rPr>
            </w:pPr>
          </w:p>
        </w:tc>
      </w:tr>
      <w:tr w:rsidR="00D443E6" w:rsidRPr="005F725C" w14:paraId="335EC266" w14:textId="77777777" w:rsidTr="00575ED4">
        <w:tc>
          <w:tcPr>
            <w:tcW w:w="8789" w:type="dxa"/>
            <w:shd w:val="clear" w:color="auto" w:fill="auto"/>
          </w:tcPr>
          <w:p w14:paraId="3A467488" w14:textId="77777777" w:rsidR="00D443E6" w:rsidRPr="005F725C" w:rsidRDefault="00D443E6" w:rsidP="00575ED4">
            <w:pPr>
              <w:widowControl w:val="0"/>
              <w:tabs>
                <w:tab w:val="left" w:pos="851"/>
                <w:tab w:val="left" w:pos="993"/>
                <w:tab w:val="left" w:pos="1418"/>
              </w:tabs>
              <w:suppressAutoHyphens/>
              <w:autoSpaceDE w:val="0"/>
              <w:autoSpaceDN w:val="0"/>
              <w:adjustRightInd w:val="0"/>
              <w:spacing w:line="228" w:lineRule="auto"/>
              <w:rPr>
                <w:i/>
                <w:color w:val="000000"/>
                <w:sz w:val="24"/>
                <w:szCs w:val="24"/>
                <w:lang w:eastAsia="ar-SA"/>
              </w:rPr>
            </w:pPr>
            <w:r w:rsidRPr="005F725C">
              <w:rPr>
                <w:i/>
                <w:color w:val="000000"/>
                <w:sz w:val="24"/>
                <w:szCs w:val="24"/>
                <w:lang w:eastAsia="ar-SA"/>
              </w:rPr>
              <w:t>дублирование надписей, знаков и иной текстовой и графической информации знаками, выполненными рельефно-точечным шрифтом Брайля;</w:t>
            </w:r>
          </w:p>
        </w:tc>
        <w:tc>
          <w:tcPr>
            <w:tcW w:w="674" w:type="dxa"/>
            <w:shd w:val="clear" w:color="auto" w:fill="auto"/>
          </w:tcPr>
          <w:p w14:paraId="3BF14E89" w14:textId="77777777" w:rsidR="00D443E6" w:rsidRPr="005F725C" w:rsidRDefault="00D443E6" w:rsidP="00575ED4">
            <w:pPr>
              <w:widowControl w:val="0"/>
              <w:tabs>
                <w:tab w:val="left" w:pos="851"/>
                <w:tab w:val="left" w:pos="993"/>
                <w:tab w:val="left" w:pos="1418"/>
              </w:tabs>
              <w:jc w:val="center"/>
              <w:rPr>
                <w:i/>
                <w:color w:val="000000"/>
                <w:sz w:val="22"/>
                <w:szCs w:val="24"/>
              </w:rPr>
            </w:pPr>
          </w:p>
        </w:tc>
      </w:tr>
      <w:tr w:rsidR="00D443E6" w:rsidRPr="005F725C" w14:paraId="56F9CED8" w14:textId="77777777" w:rsidTr="00575ED4">
        <w:tc>
          <w:tcPr>
            <w:tcW w:w="8789" w:type="dxa"/>
            <w:shd w:val="clear" w:color="auto" w:fill="auto"/>
          </w:tcPr>
          <w:p w14:paraId="55549AB8" w14:textId="77777777" w:rsidR="00D443E6" w:rsidRPr="005F725C" w:rsidRDefault="00D443E6" w:rsidP="00575ED4">
            <w:pPr>
              <w:widowControl w:val="0"/>
              <w:tabs>
                <w:tab w:val="left" w:pos="851"/>
                <w:tab w:val="left" w:pos="993"/>
                <w:tab w:val="left" w:pos="1418"/>
              </w:tabs>
              <w:suppressAutoHyphens/>
              <w:autoSpaceDE w:val="0"/>
              <w:autoSpaceDN w:val="0"/>
              <w:adjustRightInd w:val="0"/>
              <w:spacing w:line="228" w:lineRule="auto"/>
              <w:rPr>
                <w:i/>
                <w:color w:val="000000"/>
                <w:sz w:val="24"/>
                <w:szCs w:val="24"/>
                <w:lang w:eastAsia="ar-SA"/>
              </w:rPr>
            </w:pPr>
            <w:r w:rsidRPr="005F725C">
              <w:rPr>
                <w:i/>
                <w:color w:val="000000"/>
                <w:sz w:val="24"/>
                <w:szCs w:val="24"/>
                <w:lang w:eastAsia="ar-SA"/>
              </w:rPr>
              <w:t xml:space="preserve">возможность предоставления инвалидам по слуху (слуху и зрению) услуг </w:t>
            </w:r>
            <w:proofErr w:type="spellStart"/>
            <w:r w:rsidRPr="005F725C">
              <w:rPr>
                <w:i/>
                <w:color w:val="000000"/>
                <w:sz w:val="24"/>
                <w:szCs w:val="24"/>
                <w:lang w:eastAsia="ar-SA"/>
              </w:rPr>
              <w:t>сурдопереводчика</w:t>
            </w:r>
            <w:proofErr w:type="spellEnd"/>
            <w:r w:rsidRPr="005F725C">
              <w:rPr>
                <w:i/>
                <w:color w:val="000000"/>
                <w:sz w:val="24"/>
                <w:szCs w:val="24"/>
                <w:lang w:eastAsia="ar-SA"/>
              </w:rPr>
              <w:t xml:space="preserve"> (</w:t>
            </w:r>
            <w:proofErr w:type="spellStart"/>
            <w:r w:rsidRPr="005F725C">
              <w:rPr>
                <w:i/>
                <w:color w:val="000000"/>
                <w:sz w:val="24"/>
                <w:szCs w:val="24"/>
                <w:lang w:eastAsia="ar-SA"/>
              </w:rPr>
              <w:t>тифлосурдопереводчика</w:t>
            </w:r>
            <w:proofErr w:type="spellEnd"/>
            <w:r w:rsidRPr="005F725C">
              <w:rPr>
                <w:i/>
                <w:color w:val="000000"/>
                <w:sz w:val="24"/>
                <w:szCs w:val="24"/>
                <w:lang w:eastAsia="ar-SA"/>
              </w:rPr>
              <w:t>);</w:t>
            </w:r>
          </w:p>
        </w:tc>
        <w:tc>
          <w:tcPr>
            <w:tcW w:w="674" w:type="dxa"/>
            <w:shd w:val="clear" w:color="auto" w:fill="auto"/>
          </w:tcPr>
          <w:p w14:paraId="29C0729E" w14:textId="77777777" w:rsidR="00D443E6" w:rsidRPr="005F725C" w:rsidRDefault="00D443E6" w:rsidP="00575ED4">
            <w:pPr>
              <w:widowControl w:val="0"/>
              <w:tabs>
                <w:tab w:val="left" w:pos="851"/>
                <w:tab w:val="left" w:pos="993"/>
                <w:tab w:val="left" w:pos="1418"/>
              </w:tabs>
              <w:jc w:val="center"/>
              <w:rPr>
                <w:i/>
                <w:color w:val="000000"/>
                <w:sz w:val="22"/>
                <w:szCs w:val="24"/>
              </w:rPr>
            </w:pPr>
          </w:p>
        </w:tc>
      </w:tr>
      <w:tr w:rsidR="00D443E6" w:rsidRPr="005F725C" w14:paraId="14F9CCBA" w14:textId="77777777" w:rsidTr="00575ED4">
        <w:tc>
          <w:tcPr>
            <w:tcW w:w="8789" w:type="dxa"/>
            <w:shd w:val="clear" w:color="auto" w:fill="auto"/>
          </w:tcPr>
          <w:p w14:paraId="48811E31" w14:textId="77777777" w:rsidR="00D443E6" w:rsidRPr="005F725C" w:rsidRDefault="00D443E6" w:rsidP="00575ED4">
            <w:pPr>
              <w:widowControl w:val="0"/>
              <w:tabs>
                <w:tab w:val="left" w:pos="851"/>
                <w:tab w:val="left" w:pos="993"/>
                <w:tab w:val="left" w:pos="1418"/>
              </w:tabs>
              <w:suppressAutoHyphens/>
              <w:autoSpaceDE w:val="0"/>
              <w:autoSpaceDN w:val="0"/>
              <w:adjustRightInd w:val="0"/>
              <w:spacing w:line="228" w:lineRule="auto"/>
              <w:rPr>
                <w:i/>
                <w:color w:val="000000"/>
                <w:sz w:val="24"/>
                <w:szCs w:val="24"/>
                <w:lang w:eastAsia="ar-SA"/>
              </w:rPr>
            </w:pPr>
            <w:r w:rsidRPr="005F725C">
              <w:rPr>
                <w:i/>
                <w:color w:val="000000"/>
                <w:sz w:val="24"/>
                <w:szCs w:val="24"/>
                <w:lang w:eastAsia="ar-SA"/>
              </w:rPr>
              <w:t>наличие альтернативной версии официального сайта организации социального обслуживания в сети «Интернет» для инвалидов по зрению;</w:t>
            </w:r>
          </w:p>
        </w:tc>
        <w:tc>
          <w:tcPr>
            <w:tcW w:w="674" w:type="dxa"/>
            <w:shd w:val="clear" w:color="auto" w:fill="auto"/>
          </w:tcPr>
          <w:p w14:paraId="1C7022F5" w14:textId="77777777" w:rsidR="00D443E6" w:rsidRPr="005F725C" w:rsidRDefault="00D443E6" w:rsidP="00575ED4">
            <w:pPr>
              <w:widowControl w:val="0"/>
              <w:tabs>
                <w:tab w:val="left" w:pos="851"/>
                <w:tab w:val="left" w:pos="993"/>
                <w:tab w:val="left" w:pos="1418"/>
              </w:tabs>
              <w:jc w:val="center"/>
              <w:rPr>
                <w:i/>
                <w:color w:val="000000"/>
                <w:sz w:val="22"/>
                <w:szCs w:val="24"/>
              </w:rPr>
            </w:pPr>
          </w:p>
        </w:tc>
      </w:tr>
      <w:tr w:rsidR="00D443E6" w:rsidRPr="005F725C" w14:paraId="00B9A050" w14:textId="77777777" w:rsidTr="00575ED4">
        <w:tc>
          <w:tcPr>
            <w:tcW w:w="8789" w:type="dxa"/>
            <w:shd w:val="clear" w:color="auto" w:fill="auto"/>
          </w:tcPr>
          <w:p w14:paraId="4E2FA621" w14:textId="77777777" w:rsidR="00D443E6" w:rsidRPr="005F725C" w:rsidRDefault="00D443E6" w:rsidP="00575ED4">
            <w:pPr>
              <w:widowControl w:val="0"/>
              <w:tabs>
                <w:tab w:val="left" w:pos="851"/>
                <w:tab w:val="left" w:pos="993"/>
                <w:tab w:val="left" w:pos="1418"/>
              </w:tabs>
              <w:suppressAutoHyphens/>
              <w:autoSpaceDE w:val="0"/>
              <w:autoSpaceDN w:val="0"/>
              <w:adjustRightInd w:val="0"/>
              <w:spacing w:line="228" w:lineRule="auto"/>
              <w:rPr>
                <w:i/>
                <w:color w:val="000000"/>
                <w:sz w:val="24"/>
                <w:szCs w:val="24"/>
                <w:lang w:eastAsia="ar-SA"/>
              </w:rPr>
            </w:pPr>
            <w:r w:rsidRPr="005F725C">
              <w:rPr>
                <w:i/>
                <w:color w:val="000000"/>
                <w:sz w:val="24"/>
                <w:szCs w:val="24"/>
                <w:lang w:eastAsia="ar-SA"/>
              </w:rPr>
              <w:t>помощь, оказываемая работниками организации социального обслуживания, прошедшими необходимое обучение (инструктирование) по сопровождению инвалидов в помещениях организации социального обслуживания и на прилегающей территории;</w:t>
            </w:r>
          </w:p>
        </w:tc>
        <w:tc>
          <w:tcPr>
            <w:tcW w:w="674" w:type="dxa"/>
            <w:shd w:val="clear" w:color="auto" w:fill="auto"/>
          </w:tcPr>
          <w:p w14:paraId="1505206D" w14:textId="77777777" w:rsidR="00D443E6" w:rsidRPr="005F725C" w:rsidRDefault="00D443E6" w:rsidP="00575ED4">
            <w:pPr>
              <w:widowControl w:val="0"/>
              <w:tabs>
                <w:tab w:val="left" w:pos="851"/>
                <w:tab w:val="left" w:pos="993"/>
                <w:tab w:val="left" w:pos="1418"/>
              </w:tabs>
              <w:jc w:val="center"/>
              <w:rPr>
                <w:i/>
                <w:color w:val="000000"/>
                <w:sz w:val="22"/>
                <w:szCs w:val="24"/>
              </w:rPr>
            </w:pPr>
          </w:p>
        </w:tc>
      </w:tr>
      <w:tr w:rsidR="00D443E6" w:rsidRPr="005F725C" w14:paraId="22ACC4CA" w14:textId="77777777" w:rsidTr="00575ED4">
        <w:tc>
          <w:tcPr>
            <w:tcW w:w="8789" w:type="dxa"/>
            <w:shd w:val="clear" w:color="auto" w:fill="auto"/>
          </w:tcPr>
          <w:p w14:paraId="6C47BEB4" w14:textId="77777777" w:rsidR="00D443E6" w:rsidRPr="005F725C" w:rsidRDefault="00D443E6" w:rsidP="00575ED4">
            <w:pPr>
              <w:widowControl w:val="0"/>
              <w:tabs>
                <w:tab w:val="left" w:pos="851"/>
                <w:tab w:val="left" w:pos="993"/>
                <w:tab w:val="left" w:pos="1418"/>
              </w:tabs>
              <w:suppressAutoHyphens/>
              <w:autoSpaceDE w:val="0"/>
              <w:autoSpaceDN w:val="0"/>
              <w:adjustRightInd w:val="0"/>
              <w:spacing w:line="228" w:lineRule="auto"/>
              <w:rPr>
                <w:i/>
                <w:color w:val="000000"/>
                <w:sz w:val="24"/>
                <w:szCs w:val="24"/>
                <w:lang w:eastAsia="ar-SA"/>
              </w:rPr>
            </w:pPr>
            <w:r w:rsidRPr="005F725C">
              <w:rPr>
                <w:i/>
                <w:color w:val="000000"/>
                <w:sz w:val="24"/>
                <w:szCs w:val="24"/>
                <w:lang w:eastAsia="ar-SA"/>
              </w:rPr>
              <w:t>наличие возможности предоставления услуги в дистанционном режиме или на дому.</w:t>
            </w:r>
          </w:p>
        </w:tc>
        <w:tc>
          <w:tcPr>
            <w:tcW w:w="674" w:type="dxa"/>
            <w:shd w:val="clear" w:color="auto" w:fill="auto"/>
          </w:tcPr>
          <w:p w14:paraId="176BEE97" w14:textId="77777777" w:rsidR="00D443E6" w:rsidRPr="005F725C" w:rsidRDefault="00D443E6" w:rsidP="00575ED4">
            <w:pPr>
              <w:tabs>
                <w:tab w:val="left" w:pos="851"/>
                <w:tab w:val="left" w:pos="993"/>
                <w:tab w:val="left" w:pos="1418"/>
              </w:tabs>
              <w:jc w:val="center"/>
              <w:rPr>
                <w:rFonts w:eastAsia="Calibri"/>
                <w:i/>
                <w:color w:val="000000"/>
                <w:sz w:val="22"/>
                <w:szCs w:val="24"/>
              </w:rPr>
            </w:pPr>
          </w:p>
        </w:tc>
      </w:tr>
      <w:tr w:rsidR="00D443E6" w:rsidRPr="005F725C" w14:paraId="4D9F6841" w14:textId="77777777" w:rsidTr="00575ED4">
        <w:tc>
          <w:tcPr>
            <w:tcW w:w="8789" w:type="dxa"/>
            <w:shd w:val="clear" w:color="auto" w:fill="auto"/>
          </w:tcPr>
          <w:p w14:paraId="59063A1F" w14:textId="77777777" w:rsidR="00D443E6" w:rsidRPr="005F725C" w:rsidRDefault="00D443E6" w:rsidP="00575ED4">
            <w:pPr>
              <w:widowControl w:val="0"/>
              <w:tabs>
                <w:tab w:val="left" w:pos="851"/>
                <w:tab w:val="left" w:pos="993"/>
                <w:tab w:val="left" w:pos="1418"/>
              </w:tabs>
              <w:suppressAutoHyphens/>
              <w:autoSpaceDE w:val="0"/>
              <w:autoSpaceDN w:val="0"/>
              <w:adjustRightInd w:val="0"/>
              <w:spacing w:line="228" w:lineRule="auto"/>
              <w:rPr>
                <w:i/>
                <w:color w:val="000000"/>
                <w:sz w:val="24"/>
                <w:szCs w:val="24"/>
                <w:lang w:eastAsia="ar-SA"/>
              </w:rPr>
            </w:pPr>
            <w:r w:rsidRPr="005F725C">
              <w:rPr>
                <w:i/>
                <w:color w:val="000000"/>
                <w:sz w:val="24"/>
                <w:szCs w:val="24"/>
                <w:lang w:eastAsia="ar-SA"/>
              </w:rPr>
              <w:t>ВСЕГО</w:t>
            </w:r>
          </w:p>
        </w:tc>
        <w:tc>
          <w:tcPr>
            <w:tcW w:w="674" w:type="dxa"/>
            <w:shd w:val="clear" w:color="auto" w:fill="auto"/>
          </w:tcPr>
          <w:p w14:paraId="5EF08EB4" w14:textId="77777777" w:rsidR="00D443E6" w:rsidRPr="005F725C" w:rsidRDefault="00D443E6" w:rsidP="00575ED4">
            <w:pPr>
              <w:widowControl w:val="0"/>
              <w:tabs>
                <w:tab w:val="left" w:pos="851"/>
                <w:tab w:val="left" w:pos="993"/>
                <w:tab w:val="left" w:pos="1418"/>
              </w:tabs>
              <w:jc w:val="center"/>
              <w:rPr>
                <w:b/>
                <w:i/>
                <w:color w:val="000000"/>
                <w:sz w:val="22"/>
                <w:szCs w:val="24"/>
              </w:rPr>
            </w:pPr>
          </w:p>
        </w:tc>
      </w:tr>
    </w:tbl>
    <w:p w14:paraId="776F6FC9" w14:textId="77777777" w:rsidR="00D443E6" w:rsidRDefault="00D443E6" w:rsidP="00D443E6">
      <w:pPr>
        <w:pStyle w:val="2"/>
      </w:pPr>
      <w:r w:rsidRPr="005F725C">
        <w:rPr>
          <w:color w:val="538135"/>
        </w:rPr>
        <w:br w:type="page"/>
      </w:r>
      <w:bookmarkStart w:id="89" w:name="_Toc127894461"/>
      <w:bookmarkStart w:id="90" w:name="_Toc139509006"/>
      <w:r w:rsidRPr="0009416E">
        <w:lastRenderedPageBreak/>
        <w:t xml:space="preserve">Перечень организаций, предоставляющих социальные услуги в </w:t>
      </w:r>
      <w:r>
        <w:t>Калининградской области</w:t>
      </w:r>
      <w:r w:rsidRPr="0009416E">
        <w:t xml:space="preserve"> в </w:t>
      </w:r>
      <w:proofErr w:type="gramStart"/>
      <w:r w:rsidRPr="0009416E">
        <w:t>отношении</w:t>
      </w:r>
      <w:proofErr w:type="gramEnd"/>
      <w:r w:rsidRPr="0009416E">
        <w:t xml:space="preserve"> которых в 202</w:t>
      </w:r>
      <w:r>
        <w:t>3</w:t>
      </w:r>
      <w:r w:rsidRPr="0009416E">
        <w:t xml:space="preserve"> году проводится независимая оценка качества условий оказания услуг населению</w:t>
      </w:r>
      <w:bookmarkEnd w:id="89"/>
      <w:bookmarkEnd w:id="90"/>
    </w:p>
    <w:p w14:paraId="39414F1E" w14:textId="77777777" w:rsidR="00D443E6" w:rsidRPr="000150DC" w:rsidRDefault="00D443E6" w:rsidP="00D443E6">
      <w:pPr>
        <w:contextualSpacing/>
        <w:jc w:val="center"/>
        <w:rPr>
          <w:sz w:val="24"/>
          <w:szCs w:val="24"/>
        </w:rPr>
      </w:pPr>
    </w:p>
    <w:tbl>
      <w:tblPr>
        <w:tblpPr w:leftFromText="180" w:rightFromText="180" w:bottomFromText="200" w:vertAnchor="text" w:tblpX="-595"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008"/>
        <w:gridCol w:w="1984"/>
        <w:gridCol w:w="2936"/>
        <w:gridCol w:w="2112"/>
      </w:tblGrid>
      <w:tr w:rsidR="00D443E6" w:rsidRPr="00BC2AE8" w14:paraId="2E54EFF5" w14:textId="77777777" w:rsidTr="00575ED4">
        <w:tc>
          <w:tcPr>
            <w:tcW w:w="260" w:type="pct"/>
            <w:tcBorders>
              <w:top w:val="single" w:sz="4" w:space="0" w:color="auto"/>
              <w:left w:val="single" w:sz="4" w:space="0" w:color="auto"/>
              <w:bottom w:val="single" w:sz="4" w:space="0" w:color="auto"/>
              <w:right w:val="single" w:sz="4" w:space="0" w:color="auto"/>
            </w:tcBorders>
            <w:hideMark/>
          </w:tcPr>
          <w:p w14:paraId="19850512" w14:textId="77777777" w:rsidR="00D443E6" w:rsidRPr="00BC2AE8" w:rsidRDefault="00D443E6" w:rsidP="00575ED4">
            <w:pPr>
              <w:spacing w:after="200" w:line="276" w:lineRule="auto"/>
              <w:jc w:val="center"/>
              <w:rPr>
                <w:rFonts w:eastAsia="Calibri"/>
                <w:b/>
                <w:sz w:val="22"/>
                <w:szCs w:val="22"/>
                <w:lang w:eastAsia="en-US"/>
              </w:rPr>
            </w:pPr>
            <w:r w:rsidRPr="00BC2AE8">
              <w:rPr>
                <w:rFonts w:eastAsia="Calibri"/>
                <w:b/>
                <w:sz w:val="22"/>
                <w:szCs w:val="22"/>
                <w:lang w:eastAsia="en-US"/>
              </w:rPr>
              <w:t>№</w:t>
            </w:r>
          </w:p>
          <w:p w14:paraId="1F204ED8" w14:textId="77777777" w:rsidR="00D443E6" w:rsidRPr="00BC2AE8" w:rsidRDefault="00D443E6" w:rsidP="00575ED4">
            <w:pPr>
              <w:spacing w:after="200" w:line="276" w:lineRule="auto"/>
              <w:jc w:val="center"/>
              <w:rPr>
                <w:rFonts w:eastAsia="Calibri"/>
                <w:b/>
                <w:sz w:val="22"/>
                <w:szCs w:val="22"/>
                <w:lang w:eastAsia="en-US"/>
              </w:rPr>
            </w:pPr>
            <w:proofErr w:type="gramStart"/>
            <w:r w:rsidRPr="00BC2AE8">
              <w:rPr>
                <w:rFonts w:eastAsia="Calibri"/>
                <w:b/>
                <w:sz w:val="22"/>
                <w:szCs w:val="22"/>
                <w:lang w:eastAsia="en-US"/>
              </w:rPr>
              <w:t>п</w:t>
            </w:r>
            <w:proofErr w:type="gramEnd"/>
            <w:r w:rsidRPr="00BC2AE8">
              <w:rPr>
                <w:rFonts w:eastAsia="Calibri"/>
                <w:b/>
                <w:sz w:val="22"/>
                <w:szCs w:val="22"/>
                <w:lang w:eastAsia="en-US"/>
              </w:rPr>
              <w:t>/п</w:t>
            </w:r>
          </w:p>
        </w:tc>
        <w:tc>
          <w:tcPr>
            <w:tcW w:w="1532" w:type="pct"/>
            <w:tcBorders>
              <w:top w:val="single" w:sz="4" w:space="0" w:color="auto"/>
              <w:left w:val="single" w:sz="4" w:space="0" w:color="auto"/>
              <w:bottom w:val="single" w:sz="4" w:space="0" w:color="auto"/>
              <w:right w:val="single" w:sz="4" w:space="0" w:color="auto"/>
            </w:tcBorders>
            <w:hideMark/>
          </w:tcPr>
          <w:p w14:paraId="357D7D00" w14:textId="77777777" w:rsidR="00D443E6" w:rsidRPr="00BC2AE8" w:rsidRDefault="00D443E6" w:rsidP="00575ED4">
            <w:pPr>
              <w:spacing w:after="200" w:line="276" w:lineRule="auto"/>
              <w:jc w:val="center"/>
              <w:rPr>
                <w:rFonts w:eastAsia="Calibri"/>
                <w:b/>
                <w:sz w:val="22"/>
                <w:szCs w:val="22"/>
                <w:lang w:eastAsia="en-US"/>
              </w:rPr>
            </w:pPr>
            <w:r w:rsidRPr="00BC2AE8">
              <w:rPr>
                <w:rFonts w:eastAsia="Calibri"/>
                <w:b/>
                <w:sz w:val="22"/>
                <w:szCs w:val="22"/>
                <w:lang w:eastAsia="en-US"/>
              </w:rPr>
              <w:t>Наименование организации</w:t>
            </w:r>
          </w:p>
        </w:tc>
        <w:tc>
          <w:tcPr>
            <w:tcW w:w="1036" w:type="pct"/>
            <w:tcBorders>
              <w:top w:val="single" w:sz="4" w:space="0" w:color="auto"/>
              <w:left w:val="single" w:sz="4" w:space="0" w:color="auto"/>
              <w:bottom w:val="single" w:sz="4" w:space="0" w:color="auto"/>
              <w:right w:val="single" w:sz="4" w:space="0" w:color="auto"/>
            </w:tcBorders>
            <w:hideMark/>
          </w:tcPr>
          <w:p w14:paraId="2A313C3F" w14:textId="77777777" w:rsidR="00D443E6" w:rsidRPr="00BC2AE8" w:rsidRDefault="00D443E6" w:rsidP="00575ED4">
            <w:pPr>
              <w:spacing w:after="200" w:line="276" w:lineRule="auto"/>
              <w:jc w:val="center"/>
              <w:rPr>
                <w:rFonts w:eastAsia="Calibri"/>
                <w:b/>
                <w:sz w:val="22"/>
                <w:szCs w:val="22"/>
                <w:lang w:eastAsia="en-US"/>
              </w:rPr>
            </w:pPr>
            <w:r w:rsidRPr="00BC2AE8">
              <w:rPr>
                <w:rFonts w:eastAsia="Calibri"/>
                <w:b/>
                <w:sz w:val="22"/>
                <w:szCs w:val="22"/>
                <w:lang w:eastAsia="en-US"/>
              </w:rPr>
              <w:t>Юридический адрес</w:t>
            </w:r>
          </w:p>
        </w:tc>
        <w:tc>
          <w:tcPr>
            <w:tcW w:w="1227" w:type="pct"/>
            <w:tcBorders>
              <w:top w:val="single" w:sz="4" w:space="0" w:color="auto"/>
              <w:left w:val="single" w:sz="4" w:space="0" w:color="auto"/>
              <w:bottom w:val="single" w:sz="4" w:space="0" w:color="auto"/>
              <w:right w:val="single" w:sz="4" w:space="0" w:color="auto"/>
            </w:tcBorders>
            <w:hideMark/>
          </w:tcPr>
          <w:p w14:paraId="3DE10F29" w14:textId="77777777" w:rsidR="00D443E6" w:rsidRPr="00BC2AE8" w:rsidRDefault="00D443E6" w:rsidP="00575ED4">
            <w:pPr>
              <w:spacing w:after="200" w:line="276" w:lineRule="auto"/>
              <w:jc w:val="center"/>
              <w:rPr>
                <w:rFonts w:eastAsia="Calibri"/>
                <w:b/>
                <w:sz w:val="22"/>
                <w:szCs w:val="22"/>
                <w:lang w:eastAsia="en-US"/>
              </w:rPr>
            </w:pPr>
            <w:r w:rsidRPr="00BC2AE8">
              <w:rPr>
                <w:rFonts w:eastAsia="Calibri"/>
                <w:b/>
                <w:sz w:val="22"/>
                <w:szCs w:val="22"/>
                <w:lang w:eastAsia="en-US"/>
              </w:rPr>
              <w:t>Руководитель, контактный телефон, адрес электронной почты, адрес сайта</w:t>
            </w:r>
          </w:p>
        </w:tc>
        <w:tc>
          <w:tcPr>
            <w:tcW w:w="946" w:type="pct"/>
            <w:tcBorders>
              <w:top w:val="single" w:sz="4" w:space="0" w:color="auto"/>
              <w:left w:val="single" w:sz="4" w:space="0" w:color="auto"/>
              <w:bottom w:val="single" w:sz="4" w:space="0" w:color="auto"/>
              <w:right w:val="single" w:sz="4" w:space="0" w:color="auto"/>
            </w:tcBorders>
            <w:hideMark/>
          </w:tcPr>
          <w:p w14:paraId="7E0F5C4D" w14:textId="77777777" w:rsidR="00D443E6" w:rsidRPr="00BC2AE8" w:rsidRDefault="00D443E6" w:rsidP="00575ED4">
            <w:pPr>
              <w:spacing w:after="200" w:line="276" w:lineRule="auto"/>
              <w:jc w:val="center"/>
              <w:rPr>
                <w:rFonts w:eastAsia="Calibri"/>
                <w:b/>
                <w:sz w:val="22"/>
                <w:szCs w:val="22"/>
                <w:lang w:eastAsia="en-US"/>
              </w:rPr>
            </w:pPr>
            <w:r w:rsidRPr="00BC2AE8">
              <w:rPr>
                <w:rFonts w:eastAsia="Calibri"/>
                <w:b/>
                <w:sz w:val="22"/>
                <w:szCs w:val="22"/>
                <w:lang w:eastAsia="en-US"/>
              </w:rPr>
              <w:t>Формы социального обслуживания</w:t>
            </w:r>
          </w:p>
        </w:tc>
      </w:tr>
      <w:tr w:rsidR="00D443E6" w:rsidRPr="00BC2AE8" w14:paraId="29D3BF31" w14:textId="77777777" w:rsidTr="00575ED4">
        <w:trPr>
          <w:trHeight w:val="1330"/>
        </w:trPr>
        <w:tc>
          <w:tcPr>
            <w:tcW w:w="260" w:type="pct"/>
            <w:tcBorders>
              <w:top w:val="single" w:sz="4" w:space="0" w:color="auto"/>
              <w:left w:val="single" w:sz="4" w:space="0" w:color="auto"/>
              <w:bottom w:val="single" w:sz="4" w:space="0" w:color="auto"/>
              <w:right w:val="single" w:sz="4" w:space="0" w:color="auto"/>
            </w:tcBorders>
            <w:hideMark/>
          </w:tcPr>
          <w:p w14:paraId="0B8658C2" w14:textId="77777777" w:rsidR="00D443E6" w:rsidRPr="00BC2AE8" w:rsidRDefault="00D443E6" w:rsidP="00575ED4">
            <w:pPr>
              <w:spacing w:after="200" w:line="276" w:lineRule="auto"/>
              <w:jc w:val="center"/>
              <w:rPr>
                <w:rFonts w:eastAsia="Calibri"/>
                <w:sz w:val="22"/>
                <w:szCs w:val="22"/>
                <w:lang w:eastAsia="en-US"/>
              </w:rPr>
            </w:pPr>
            <w:r w:rsidRPr="00BC2AE8">
              <w:rPr>
                <w:rFonts w:eastAsia="Calibri"/>
                <w:sz w:val="22"/>
                <w:szCs w:val="22"/>
                <w:lang w:eastAsia="en-US"/>
              </w:rPr>
              <w:t>1.</w:t>
            </w:r>
          </w:p>
        </w:tc>
        <w:tc>
          <w:tcPr>
            <w:tcW w:w="1532" w:type="pct"/>
            <w:tcBorders>
              <w:top w:val="single" w:sz="4" w:space="0" w:color="auto"/>
              <w:left w:val="single" w:sz="4" w:space="0" w:color="auto"/>
              <w:bottom w:val="single" w:sz="4" w:space="0" w:color="auto"/>
              <w:right w:val="single" w:sz="4" w:space="0" w:color="auto"/>
            </w:tcBorders>
            <w:hideMark/>
          </w:tcPr>
          <w:p w14:paraId="3C07BA48" w14:textId="77777777" w:rsidR="00D443E6" w:rsidRPr="00BC2AE8" w:rsidRDefault="00D443E6" w:rsidP="00575ED4">
            <w:pPr>
              <w:spacing w:after="200" w:line="276" w:lineRule="auto"/>
              <w:jc w:val="center"/>
              <w:rPr>
                <w:rFonts w:eastAsia="Calibri"/>
                <w:sz w:val="22"/>
                <w:szCs w:val="22"/>
                <w:lang w:eastAsia="en-US"/>
              </w:rPr>
            </w:pPr>
            <w:r w:rsidRPr="00BC2AE8">
              <w:rPr>
                <w:sz w:val="22"/>
                <w:szCs w:val="22"/>
                <w:lang w:eastAsia="en-US"/>
              </w:rPr>
              <w:t>Автономная некоммерческая организация «</w:t>
            </w:r>
            <w:proofErr w:type="gramStart"/>
            <w:r w:rsidRPr="00BC2AE8">
              <w:rPr>
                <w:sz w:val="22"/>
                <w:szCs w:val="22"/>
                <w:lang w:eastAsia="en-US"/>
              </w:rPr>
              <w:t>Региональный</w:t>
            </w:r>
            <w:proofErr w:type="gramEnd"/>
            <w:r w:rsidRPr="00BC2AE8">
              <w:rPr>
                <w:sz w:val="22"/>
                <w:szCs w:val="22"/>
                <w:lang w:eastAsia="en-US"/>
              </w:rPr>
              <w:t xml:space="preserve"> центр социального обслуживания населения «Благо»</w:t>
            </w:r>
          </w:p>
        </w:tc>
        <w:tc>
          <w:tcPr>
            <w:tcW w:w="1036" w:type="pct"/>
            <w:tcBorders>
              <w:top w:val="single" w:sz="4" w:space="0" w:color="auto"/>
              <w:left w:val="single" w:sz="4" w:space="0" w:color="auto"/>
              <w:bottom w:val="single" w:sz="4" w:space="0" w:color="auto"/>
              <w:right w:val="single" w:sz="4" w:space="0" w:color="auto"/>
            </w:tcBorders>
            <w:hideMark/>
          </w:tcPr>
          <w:p w14:paraId="0F8231A7" w14:textId="77777777" w:rsidR="00D443E6" w:rsidRPr="00BC2AE8" w:rsidRDefault="00D443E6" w:rsidP="00575ED4">
            <w:pPr>
              <w:spacing w:line="276" w:lineRule="auto"/>
              <w:jc w:val="center"/>
              <w:rPr>
                <w:rFonts w:eastAsia="Calibri"/>
                <w:sz w:val="22"/>
                <w:szCs w:val="22"/>
                <w:lang w:eastAsia="en-US"/>
              </w:rPr>
            </w:pPr>
            <w:r w:rsidRPr="00BC2AE8">
              <w:rPr>
                <w:color w:val="333333"/>
                <w:sz w:val="22"/>
                <w:szCs w:val="22"/>
                <w:shd w:val="clear" w:color="auto" w:fill="FFFFFF"/>
                <w:lang w:eastAsia="en-US"/>
              </w:rPr>
              <w:t xml:space="preserve">238730, Калининградская обл., г. Краснознаменск, ул. </w:t>
            </w:r>
            <w:proofErr w:type="gramStart"/>
            <w:r w:rsidRPr="00BC2AE8">
              <w:rPr>
                <w:color w:val="333333"/>
                <w:sz w:val="22"/>
                <w:szCs w:val="22"/>
                <w:shd w:val="clear" w:color="auto" w:fill="FFFFFF"/>
                <w:lang w:eastAsia="en-US"/>
              </w:rPr>
              <w:t>Советская</w:t>
            </w:r>
            <w:proofErr w:type="gramEnd"/>
            <w:r w:rsidRPr="00BC2AE8">
              <w:rPr>
                <w:color w:val="333333"/>
                <w:sz w:val="22"/>
                <w:szCs w:val="22"/>
                <w:shd w:val="clear" w:color="auto" w:fill="FFFFFF"/>
                <w:lang w:eastAsia="en-US"/>
              </w:rPr>
              <w:t>, д.26</w:t>
            </w:r>
          </w:p>
        </w:tc>
        <w:tc>
          <w:tcPr>
            <w:tcW w:w="1227" w:type="pct"/>
            <w:tcBorders>
              <w:top w:val="single" w:sz="4" w:space="0" w:color="auto"/>
              <w:left w:val="single" w:sz="4" w:space="0" w:color="auto"/>
              <w:bottom w:val="single" w:sz="4" w:space="0" w:color="auto"/>
              <w:right w:val="single" w:sz="4" w:space="0" w:color="auto"/>
            </w:tcBorders>
            <w:hideMark/>
          </w:tcPr>
          <w:p w14:paraId="10B790D0" w14:textId="77777777" w:rsidR="00D443E6" w:rsidRPr="00BC2AE8" w:rsidRDefault="00D443E6" w:rsidP="00575ED4">
            <w:pPr>
              <w:spacing w:line="276" w:lineRule="auto"/>
              <w:jc w:val="center"/>
              <w:rPr>
                <w:color w:val="333333"/>
                <w:sz w:val="22"/>
                <w:szCs w:val="22"/>
                <w:lang w:eastAsia="en-US"/>
              </w:rPr>
            </w:pPr>
            <w:r w:rsidRPr="00BC2AE8">
              <w:rPr>
                <w:color w:val="333333"/>
                <w:sz w:val="22"/>
                <w:szCs w:val="22"/>
                <w:lang w:eastAsia="en-US"/>
              </w:rPr>
              <w:t xml:space="preserve">Руководитель </w:t>
            </w:r>
          </w:p>
          <w:p w14:paraId="6D3B376E" w14:textId="77777777" w:rsidR="00D443E6" w:rsidRPr="00BC2AE8" w:rsidRDefault="00D443E6" w:rsidP="00575ED4">
            <w:pPr>
              <w:spacing w:line="276" w:lineRule="auto"/>
              <w:jc w:val="center"/>
              <w:rPr>
                <w:color w:val="333333"/>
                <w:sz w:val="22"/>
                <w:szCs w:val="22"/>
                <w:lang w:eastAsia="en-US"/>
              </w:rPr>
            </w:pPr>
            <w:r w:rsidRPr="00BC2AE8">
              <w:rPr>
                <w:color w:val="333333"/>
                <w:sz w:val="22"/>
                <w:szCs w:val="22"/>
                <w:lang w:eastAsia="en-US"/>
              </w:rPr>
              <w:t>Глотов Аркадий Александрович,</w:t>
            </w:r>
          </w:p>
          <w:p w14:paraId="13CA55D3" w14:textId="77777777" w:rsidR="00D443E6" w:rsidRPr="00BC2AE8" w:rsidRDefault="00D443E6" w:rsidP="00575ED4">
            <w:pPr>
              <w:spacing w:line="276" w:lineRule="auto"/>
              <w:jc w:val="center"/>
              <w:rPr>
                <w:color w:val="333333"/>
                <w:sz w:val="22"/>
                <w:szCs w:val="22"/>
                <w:lang w:eastAsia="en-US"/>
              </w:rPr>
            </w:pPr>
            <w:r w:rsidRPr="00BC2AE8">
              <w:rPr>
                <w:color w:val="333333"/>
                <w:sz w:val="22"/>
                <w:szCs w:val="22"/>
                <w:lang w:eastAsia="en-US"/>
              </w:rPr>
              <w:t>тел. 8(950)6725425</w:t>
            </w:r>
          </w:p>
          <w:p w14:paraId="544B31A1" w14:textId="77777777" w:rsidR="00D443E6" w:rsidRPr="00BC2AE8" w:rsidRDefault="00BA5756" w:rsidP="00575ED4">
            <w:pPr>
              <w:spacing w:line="276" w:lineRule="auto"/>
              <w:jc w:val="center"/>
              <w:rPr>
                <w:color w:val="333333"/>
                <w:sz w:val="22"/>
                <w:szCs w:val="22"/>
                <w:lang w:eastAsia="en-US"/>
              </w:rPr>
            </w:pPr>
            <w:hyperlink r:id="rId15" w:history="1">
              <w:r w:rsidR="00D443E6" w:rsidRPr="00BC2AE8">
                <w:rPr>
                  <w:color w:val="0000FF"/>
                  <w:sz w:val="22"/>
                  <w:szCs w:val="22"/>
                  <w:u w:val="single"/>
                  <w:lang w:val="en-US" w:eastAsia="en-US"/>
                </w:rPr>
                <w:t>ano</w:t>
              </w:r>
              <w:r w:rsidR="00D443E6" w:rsidRPr="00BC2AE8">
                <w:rPr>
                  <w:color w:val="0000FF"/>
                  <w:sz w:val="22"/>
                  <w:szCs w:val="22"/>
                  <w:u w:val="single"/>
                  <w:lang w:eastAsia="en-US"/>
                </w:rPr>
                <w:t>.</w:t>
              </w:r>
              <w:r w:rsidR="00D443E6" w:rsidRPr="00BC2AE8">
                <w:rPr>
                  <w:color w:val="0000FF"/>
                  <w:sz w:val="22"/>
                  <w:szCs w:val="22"/>
                  <w:u w:val="single"/>
                  <w:lang w:val="en-US" w:eastAsia="en-US"/>
                </w:rPr>
                <w:t>blago</w:t>
              </w:r>
              <w:r w:rsidR="00D443E6" w:rsidRPr="00BC2AE8">
                <w:rPr>
                  <w:color w:val="0000FF"/>
                  <w:sz w:val="22"/>
                  <w:szCs w:val="22"/>
                  <w:u w:val="single"/>
                  <w:lang w:eastAsia="en-US"/>
                </w:rPr>
                <w:t>@</w:t>
              </w:r>
              <w:r w:rsidR="00D443E6" w:rsidRPr="00BC2AE8">
                <w:rPr>
                  <w:color w:val="0000FF"/>
                  <w:sz w:val="22"/>
                  <w:szCs w:val="22"/>
                  <w:u w:val="single"/>
                  <w:lang w:val="en-US" w:eastAsia="en-US"/>
                </w:rPr>
                <w:t>bk</w:t>
              </w:r>
              <w:r w:rsidR="00D443E6" w:rsidRPr="00BC2AE8">
                <w:rPr>
                  <w:color w:val="0000FF"/>
                  <w:sz w:val="22"/>
                  <w:szCs w:val="22"/>
                  <w:u w:val="single"/>
                  <w:lang w:eastAsia="en-US"/>
                </w:rPr>
                <w:t>.</w:t>
              </w:r>
              <w:proofErr w:type="spellStart"/>
              <w:r w:rsidR="00D443E6" w:rsidRPr="00BC2AE8">
                <w:rPr>
                  <w:color w:val="0000FF"/>
                  <w:sz w:val="22"/>
                  <w:szCs w:val="22"/>
                  <w:u w:val="single"/>
                  <w:lang w:val="en-US" w:eastAsia="en-US"/>
                </w:rPr>
                <w:t>ru</w:t>
              </w:r>
              <w:proofErr w:type="spellEnd"/>
            </w:hyperlink>
          </w:p>
          <w:p w14:paraId="63BBCD3F" w14:textId="77777777" w:rsidR="00D443E6" w:rsidRPr="00BC2AE8" w:rsidRDefault="00D443E6" w:rsidP="00575ED4">
            <w:pPr>
              <w:spacing w:line="276" w:lineRule="auto"/>
              <w:jc w:val="center"/>
              <w:rPr>
                <w:rFonts w:eastAsia="Calibri"/>
                <w:sz w:val="22"/>
                <w:szCs w:val="22"/>
                <w:lang w:eastAsia="en-US"/>
              </w:rPr>
            </w:pPr>
            <w:proofErr w:type="spellStart"/>
            <w:r w:rsidRPr="00BC2AE8">
              <w:rPr>
                <w:color w:val="333333"/>
                <w:sz w:val="22"/>
                <w:szCs w:val="22"/>
                <w:lang w:val="en-US" w:eastAsia="en-US"/>
              </w:rPr>
              <w:t>blago</w:t>
            </w:r>
            <w:proofErr w:type="spellEnd"/>
            <w:r w:rsidRPr="00BC2AE8">
              <w:rPr>
                <w:color w:val="333333"/>
                <w:sz w:val="22"/>
                <w:szCs w:val="22"/>
                <w:lang w:eastAsia="en-US"/>
              </w:rPr>
              <w:t>.</w:t>
            </w:r>
            <w:proofErr w:type="spellStart"/>
            <w:r w:rsidRPr="00BC2AE8">
              <w:rPr>
                <w:color w:val="333333"/>
                <w:sz w:val="22"/>
                <w:szCs w:val="22"/>
                <w:lang w:val="en-US" w:eastAsia="en-US"/>
              </w:rPr>
              <w:t>klgd</w:t>
            </w:r>
            <w:proofErr w:type="spellEnd"/>
            <w:r w:rsidRPr="00BC2AE8">
              <w:rPr>
                <w:color w:val="333333"/>
                <w:sz w:val="22"/>
                <w:szCs w:val="22"/>
                <w:lang w:eastAsia="en-US"/>
              </w:rPr>
              <w:t>.</w:t>
            </w:r>
            <w:proofErr w:type="spellStart"/>
            <w:r w:rsidRPr="00BC2AE8">
              <w:rPr>
                <w:color w:val="333333"/>
                <w:sz w:val="22"/>
                <w:szCs w:val="22"/>
                <w:lang w:val="en-US" w:eastAsia="en-US"/>
              </w:rPr>
              <w:t>socinfo</w:t>
            </w:r>
            <w:proofErr w:type="spellEnd"/>
            <w:r w:rsidRPr="00BC2AE8">
              <w:rPr>
                <w:color w:val="333333"/>
                <w:sz w:val="22"/>
                <w:szCs w:val="22"/>
                <w:lang w:eastAsia="en-US"/>
              </w:rPr>
              <w:t>.</w:t>
            </w:r>
            <w:proofErr w:type="spellStart"/>
            <w:r w:rsidRPr="00BC2AE8">
              <w:rPr>
                <w:color w:val="333333"/>
                <w:sz w:val="22"/>
                <w:szCs w:val="22"/>
                <w:lang w:val="en-US" w:eastAsia="en-US"/>
              </w:rPr>
              <w:t>ru</w:t>
            </w:r>
            <w:proofErr w:type="spellEnd"/>
          </w:p>
        </w:tc>
        <w:tc>
          <w:tcPr>
            <w:tcW w:w="946" w:type="pct"/>
            <w:tcBorders>
              <w:top w:val="single" w:sz="4" w:space="0" w:color="auto"/>
              <w:left w:val="single" w:sz="4" w:space="0" w:color="auto"/>
              <w:bottom w:val="single" w:sz="4" w:space="0" w:color="auto"/>
              <w:right w:val="single" w:sz="4" w:space="0" w:color="auto"/>
            </w:tcBorders>
            <w:hideMark/>
          </w:tcPr>
          <w:p w14:paraId="36BDC8F9" w14:textId="77777777" w:rsidR="00D443E6" w:rsidRPr="00BC2AE8" w:rsidRDefault="00D443E6" w:rsidP="00575ED4">
            <w:pPr>
              <w:spacing w:after="200" w:line="276" w:lineRule="auto"/>
              <w:jc w:val="center"/>
              <w:rPr>
                <w:rFonts w:eastAsia="Calibri"/>
                <w:sz w:val="22"/>
                <w:szCs w:val="22"/>
                <w:lang w:eastAsia="en-US"/>
              </w:rPr>
            </w:pPr>
            <w:r w:rsidRPr="00BC2AE8">
              <w:rPr>
                <w:rFonts w:eastAsia="Calibri"/>
                <w:sz w:val="22"/>
                <w:szCs w:val="22"/>
                <w:lang w:eastAsia="en-US"/>
              </w:rPr>
              <w:t>Социальное обслуживание в форме на дому</w:t>
            </w:r>
          </w:p>
        </w:tc>
      </w:tr>
      <w:tr w:rsidR="00D443E6" w:rsidRPr="00BC2AE8" w14:paraId="250294EA" w14:textId="77777777" w:rsidTr="00575ED4">
        <w:trPr>
          <w:trHeight w:val="1282"/>
        </w:trPr>
        <w:tc>
          <w:tcPr>
            <w:tcW w:w="260" w:type="pct"/>
            <w:tcBorders>
              <w:top w:val="single" w:sz="4" w:space="0" w:color="auto"/>
              <w:left w:val="single" w:sz="4" w:space="0" w:color="auto"/>
              <w:bottom w:val="single" w:sz="4" w:space="0" w:color="auto"/>
              <w:right w:val="single" w:sz="4" w:space="0" w:color="auto"/>
            </w:tcBorders>
            <w:hideMark/>
          </w:tcPr>
          <w:p w14:paraId="3B5A8043" w14:textId="77777777" w:rsidR="00D443E6" w:rsidRPr="00BC2AE8" w:rsidRDefault="00D443E6" w:rsidP="00575ED4">
            <w:pPr>
              <w:spacing w:after="200" w:line="276" w:lineRule="auto"/>
              <w:jc w:val="center"/>
              <w:rPr>
                <w:rFonts w:eastAsia="Calibri"/>
                <w:sz w:val="22"/>
                <w:szCs w:val="22"/>
                <w:lang w:eastAsia="en-US"/>
              </w:rPr>
            </w:pPr>
            <w:r w:rsidRPr="00BC2AE8">
              <w:rPr>
                <w:rFonts w:eastAsia="Calibri"/>
                <w:sz w:val="22"/>
                <w:szCs w:val="22"/>
                <w:lang w:eastAsia="en-US"/>
              </w:rPr>
              <w:t>2.</w:t>
            </w:r>
          </w:p>
        </w:tc>
        <w:tc>
          <w:tcPr>
            <w:tcW w:w="1532" w:type="pct"/>
            <w:tcBorders>
              <w:top w:val="single" w:sz="4" w:space="0" w:color="auto"/>
              <w:left w:val="single" w:sz="4" w:space="0" w:color="auto"/>
              <w:bottom w:val="single" w:sz="4" w:space="0" w:color="auto"/>
              <w:right w:val="single" w:sz="4" w:space="0" w:color="auto"/>
            </w:tcBorders>
            <w:hideMark/>
          </w:tcPr>
          <w:p w14:paraId="19F74C6E" w14:textId="77777777" w:rsidR="00D443E6" w:rsidRPr="00BC2AE8" w:rsidRDefault="00D443E6" w:rsidP="00575ED4">
            <w:pPr>
              <w:spacing w:after="200" w:line="276" w:lineRule="auto"/>
              <w:jc w:val="center"/>
              <w:rPr>
                <w:rFonts w:eastAsia="Calibri"/>
                <w:sz w:val="22"/>
                <w:szCs w:val="22"/>
                <w:lang w:eastAsia="en-US"/>
              </w:rPr>
            </w:pPr>
            <w:r w:rsidRPr="00BC2AE8">
              <w:rPr>
                <w:rFonts w:eastAsia="Calibri"/>
                <w:b/>
                <w:bCs/>
                <w:color w:val="000000"/>
                <w:sz w:val="21"/>
                <w:szCs w:val="21"/>
                <w:lang w:bidi="ru-RU"/>
              </w:rPr>
              <w:t>Автономная некоммерческая организация «</w:t>
            </w:r>
            <w:proofErr w:type="gramStart"/>
            <w:r w:rsidRPr="00BC2AE8">
              <w:rPr>
                <w:rFonts w:eastAsia="Calibri"/>
                <w:b/>
                <w:bCs/>
                <w:color w:val="000000"/>
                <w:sz w:val="21"/>
                <w:szCs w:val="21"/>
                <w:lang w:bidi="ru-RU"/>
              </w:rPr>
              <w:t>Неманский</w:t>
            </w:r>
            <w:proofErr w:type="gramEnd"/>
            <w:r w:rsidRPr="00BC2AE8">
              <w:rPr>
                <w:rFonts w:eastAsia="Calibri"/>
                <w:b/>
                <w:bCs/>
                <w:color w:val="000000"/>
                <w:sz w:val="21"/>
                <w:szCs w:val="21"/>
                <w:lang w:bidi="ru-RU"/>
              </w:rPr>
              <w:t xml:space="preserve"> центр социального обслуживания населения «Благополучие»</w:t>
            </w:r>
          </w:p>
        </w:tc>
        <w:tc>
          <w:tcPr>
            <w:tcW w:w="1036" w:type="pct"/>
            <w:tcBorders>
              <w:top w:val="single" w:sz="4" w:space="0" w:color="auto"/>
              <w:left w:val="single" w:sz="4" w:space="0" w:color="auto"/>
              <w:bottom w:val="single" w:sz="4" w:space="0" w:color="auto"/>
              <w:right w:val="single" w:sz="4" w:space="0" w:color="auto"/>
            </w:tcBorders>
            <w:hideMark/>
          </w:tcPr>
          <w:p w14:paraId="3F3BD361" w14:textId="77777777" w:rsidR="00D443E6" w:rsidRPr="00BC2AE8" w:rsidRDefault="00D443E6" w:rsidP="00575ED4">
            <w:pPr>
              <w:widowControl w:val="0"/>
              <w:spacing w:line="274" w:lineRule="exact"/>
              <w:jc w:val="center"/>
              <w:rPr>
                <w:rFonts w:eastAsia="Calibri"/>
                <w:color w:val="000000"/>
                <w:sz w:val="21"/>
                <w:szCs w:val="21"/>
                <w:lang w:bidi="ru-RU"/>
              </w:rPr>
            </w:pPr>
            <w:r w:rsidRPr="00BC2AE8">
              <w:rPr>
                <w:rFonts w:eastAsia="Calibri"/>
                <w:color w:val="000000"/>
                <w:sz w:val="21"/>
                <w:szCs w:val="21"/>
                <w:lang w:bidi="ru-RU"/>
              </w:rPr>
              <w:t xml:space="preserve">238710, Калининградская обл., </w:t>
            </w:r>
          </w:p>
          <w:p w14:paraId="75290BA6" w14:textId="77777777" w:rsidR="00D443E6" w:rsidRPr="00BC2AE8" w:rsidRDefault="00D443E6" w:rsidP="00575ED4">
            <w:pPr>
              <w:widowControl w:val="0"/>
              <w:spacing w:line="274" w:lineRule="exact"/>
              <w:jc w:val="center"/>
              <w:rPr>
                <w:b/>
                <w:bCs/>
                <w:sz w:val="28"/>
                <w:szCs w:val="28"/>
                <w:lang w:eastAsia="en-US"/>
              </w:rPr>
            </w:pPr>
            <w:r w:rsidRPr="00BC2AE8">
              <w:rPr>
                <w:rFonts w:eastAsia="Calibri"/>
                <w:color w:val="000000"/>
                <w:sz w:val="21"/>
                <w:szCs w:val="21"/>
                <w:lang w:bidi="ru-RU"/>
              </w:rPr>
              <w:t>г. Неман,</w:t>
            </w:r>
          </w:p>
          <w:p w14:paraId="42B0D039" w14:textId="77777777" w:rsidR="00D443E6" w:rsidRPr="00BC2AE8" w:rsidRDefault="00D443E6" w:rsidP="00575ED4">
            <w:pPr>
              <w:spacing w:line="276" w:lineRule="auto"/>
              <w:jc w:val="center"/>
              <w:rPr>
                <w:rFonts w:eastAsia="Calibri"/>
                <w:sz w:val="22"/>
                <w:szCs w:val="22"/>
                <w:lang w:eastAsia="en-US"/>
              </w:rPr>
            </w:pPr>
            <w:r w:rsidRPr="00BC2AE8">
              <w:rPr>
                <w:rFonts w:eastAsia="Calibri"/>
                <w:b/>
                <w:bCs/>
                <w:color w:val="000000"/>
                <w:sz w:val="21"/>
                <w:szCs w:val="21"/>
                <w:lang w:bidi="ru-RU"/>
              </w:rPr>
              <w:t>ул. Красноармейская д. 13</w:t>
            </w:r>
          </w:p>
        </w:tc>
        <w:tc>
          <w:tcPr>
            <w:tcW w:w="1227" w:type="pct"/>
            <w:tcBorders>
              <w:top w:val="single" w:sz="4" w:space="0" w:color="auto"/>
              <w:left w:val="single" w:sz="4" w:space="0" w:color="auto"/>
              <w:bottom w:val="single" w:sz="4" w:space="0" w:color="auto"/>
              <w:right w:val="single" w:sz="4" w:space="0" w:color="auto"/>
            </w:tcBorders>
            <w:hideMark/>
          </w:tcPr>
          <w:p w14:paraId="1430EA5C" w14:textId="77777777" w:rsidR="00D443E6" w:rsidRPr="00BC2AE8" w:rsidRDefault="00D443E6" w:rsidP="00575ED4">
            <w:pPr>
              <w:widowControl w:val="0"/>
              <w:spacing w:line="276" w:lineRule="auto"/>
              <w:jc w:val="center"/>
              <w:rPr>
                <w:rFonts w:eastAsia="Calibri"/>
                <w:color w:val="000000"/>
                <w:sz w:val="21"/>
                <w:szCs w:val="21"/>
                <w:lang w:bidi="ru-RU"/>
              </w:rPr>
            </w:pPr>
            <w:r w:rsidRPr="00BC2AE8">
              <w:rPr>
                <w:rFonts w:eastAsia="Calibri"/>
                <w:color w:val="000000"/>
                <w:sz w:val="21"/>
                <w:szCs w:val="21"/>
                <w:lang w:bidi="ru-RU"/>
              </w:rPr>
              <w:t xml:space="preserve">Руководитель </w:t>
            </w:r>
          </w:p>
          <w:p w14:paraId="339B821F" w14:textId="77777777" w:rsidR="00D443E6" w:rsidRPr="00BC2AE8" w:rsidRDefault="00D443E6" w:rsidP="00575ED4">
            <w:pPr>
              <w:widowControl w:val="0"/>
              <w:spacing w:line="276" w:lineRule="auto"/>
              <w:jc w:val="center"/>
              <w:rPr>
                <w:rFonts w:eastAsia="Calibri"/>
                <w:bCs/>
                <w:color w:val="000000"/>
                <w:sz w:val="21"/>
                <w:szCs w:val="21"/>
                <w:lang w:bidi="ru-RU"/>
              </w:rPr>
            </w:pPr>
            <w:proofErr w:type="spellStart"/>
            <w:r w:rsidRPr="00BC2AE8">
              <w:rPr>
                <w:rFonts w:eastAsia="Calibri"/>
                <w:color w:val="000000"/>
                <w:sz w:val="21"/>
                <w:szCs w:val="21"/>
                <w:lang w:bidi="ru-RU"/>
              </w:rPr>
              <w:t>Таловикова</w:t>
            </w:r>
            <w:proofErr w:type="spellEnd"/>
            <w:r w:rsidRPr="00BC2AE8">
              <w:rPr>
                <w:rFonts w:eastAsia="Calibri"/>
                <w:color w:val="000000"/>
                <w:sz w:val="21"/>
                <w:szCs w:val="21"/>
                <w:lang w:bidi="ru-RU"/>
              </w:rPr>
              <w:t xml:space="preserve"> Ольга Анатольевна </w:t>
            </w:r>
          </w:p>
          <w:p w14:paraId="6FDBA9AA" w14:textId="77777777" w:rsidR="00D443E6" w:rsidRPr="00BC2AE8" w:rsidRDefault="00D443E6" w:rsidP="00575ED4">
            <w:pPr>
              <w:widowControl w:val="0"/>
              <w:spacing w:line="276" w:lineRule="auto"/>
              <w:jc w:val="center"/>
              <w:rPr>
                <w:rFonts w:eastAsia="Calibri"/>
                <w:bCs/>
                <w:color w:val="000000"/>
                <w:sz w:val="21"/>
                <w:szCs w:val="21"/>
                <w:lang w:bidi="en-US"/>
              </w:rPr>
            </w:pPr>
            <w:r w:rsidRPr="00BC2AE8">
              <w:rPr>
                <w:rFonts w:eastAsia="Calibri"/>
                <w:color w:val="000000"/>
                <w:sz w:val="21"/>
                <w:szCs w:val="21"/>
                <w:lang w:bidi="ru-RU"/>
              </w:rPr>
              <w:t xml:space="preserve">тел. 8 (40162)2-39-80 </w:t>
            </w:r>
            <w:hyperlink r:id="rId16" w:history="1">
              <w:r w:rsidRPr="00BC2AE8">
                <w:rPr>
                  <w:bCs/>
                  <w:color w:val="0000FF"/>
                  <w:u w:val="single"/>
                  <w:lang w:val="en-US" w:bidi="en-US"/>
                </w:rPr>
                <w:t>nemanano</w:t>
              </w:r>
              <w:r w:rsidRPr="00BC2AE8">
                <w:rPr>
                  <w:bCs/>
                  <w:color w:val="0000FF"/>
                  <w:u w:val="single"/>
                  <w:lang w:bidi="en-US"/>
                </w:rPr>
                <w:t>@</w:t>
              </w:r>
              <w:r w:rsidRPr="00BC2AE8">
                <w:rPr>
                  <w:bCs/>
                  <w:color w:val="0000FF"/>
                  <w:u w:val="single"/>
                  <w:lang w:val="en-US" w:bidi="en-US"/>
                </w:rPr>
                <w:t>list</w:t>
              </w:r>
              <w:r w:rsidRPr="00BC2AE8">
                <w:rPr>
                  <w:bCs/>
                  <w:color w:val="0000FF"/>
                  <w:u w:val="single"/>
                  <w:lang w:bidi="en-US"/>
                </w:rPr>
                <w:t>.</w:t>
              </w:r>
              <w:proofErr w:type="spellStart"/>
              <w:r w:rsidRPr="00BC2AE8">
                <w:rPr>
                  <w:bCs/>
                  <w:color w:val="0000FF"/>
                  <w:u w:val="single"/>
                  <w:lang w:val="en-US" w:bidi="en-US"/>
                </w:rPr>
                <w:t>ru</w:t>
              </w:r>
              <w:proofErr w:type="spellEnd"/>
            </w:hyperlink>
            <w:r w:rsidRPr="00BC2AE8">
              <w:rPr>
                <w:rFonts w:eastAsia="Calibri"/>
                <w:color w:val="000000"/>
                <w:sz w:val="21"/>
                <w:szCs w:val="21"/>
                <w:lang w:bidi="en-US"/>
              </w:rPr>
              <w:t xml:space="preserve"> </w:t>
            </w:r>
          </w:p>
          <w:p w14:paraId="5908C6C2" w14:textId="77777777" w:rsidR="00D443E6" w:rsidRPr="00D443E6" w:rsidRDefault="00D443E6" w:rsidP="00575ED4">
            <w:pPr>
              <w:widowControl w:val="0"/>
              <w:spacing w:line="276" w:lineRule="auto"/>
              <w:jc w:val="center"/>
              <w:rPr>
                <w:b/>
                <w:bCs/>
                <w:sz w:val="28"/>
                <w:szCs w:val="28"/>
                <w:lang w:val="en-US" w:eastAsia="en-US"/>
              </w:rPr>
            </w:pPr>
            <w:proofErr w:type="spellStart"/>
            <w:r w:rsidRPr="00BC2AE8">
              <w:rPr>
                <w:rFonts w:eastAsia="Calibri"/>
                <w:color w:val="000000"/>
                <w:sz w:val="21"/>
                <w:szCs w:val="21"/>
                <w:lang w:val="en-US" w:bidi="en-US"/>
              </w:rPr>
              <w:t>rcson</w:t>
            </w:r>
            <w:proofErr w:type="spellEnd"/>
            <w:r w:rsidRPr="00D443E6">
              <w:rPr>
                <w:rFonts w:eastAsia="Calibri"/>
                <w:color w:val="000000"/>
                <w:sz w:val="21"/>
                <w:szCs w:val="21"/>
                <w:lang w:val="en-US" w:bidi="en-US"/>
              </w:rPr>
              <w:t>-</w:t>
            </w:r>
          </w:p>
          <w:p w14:paraId="40BDDED0" w14:textId="77777777" w:rsidR="00D443E6" w:rsidRPr="00D443E6" w:rsidRDefault="00D443E6" w:rsidP="00575ED4">
            <w:pPr>
              <w:spacing w:line="276" w:lineRule="auto"/>
              <w:jc w:val="center"/>
              <w:rPr>
                <w:rFonts w:eastAsia="Calibri"/>
                <w:sz w:val="22"/>
                <w:szCs w:val="22"/>
                <w:lang w:val="en-US" w:eastAsia="en-US"/>
              </w:rPr>
            </w:pPr>
            <w:r w:rsidRPr="00BC2AE8">
              <w:rPr>
                <w:rFonts w:eastAsia="Calibri"/>
                <w:b/>
                <w:bCs/>
                <w:color w:val="000000"/>
                <w:sz w:val="21"/>
                <w:szCs w:val="21"/>
                <w:lang w:val="en-US" w:bidi="en-US"/>
              </w:rPr>
              <w:t>blagopoluchie</w:t>
            </w:r>
            <w:r w:rsidRPr="00D443E6">
              <w:rPr>
                <w:rFonts w:eastAsia="Calibri"/>
                <w:b/>
                <w:bCs/>
                <w:color w:val="000000"/>
                <w:sz w:val="21"/>
                <w:szCs w:val="21"/>
                <w:lang w:val="en-US" w:bidi="en-US"/>
              </w:rPr>
              <w:t>.</w:t>
            </w:r>
            <w:r w:rsidRPr="00BC2AE8">
              <w:rPr>
                <w:rFonts w:eastAsia="Calibri"/>
                <w:b/>
                <w:bCs/>
                <w:color w:val="000000"/>
                <w:sz w:val="21"/>
                <w:szCs w:val="21"/>
                <w:lang w:val="en-US" w:bidi="en-US"/>
              </w:rPr>
              <w:t>klgd</w:t>
            </w:r>
            <w:r w:rsidRPr="00D443E6">
              <w:rPr>
                <w:rFonts w:eastAsia="Calibri"/>
                <w:b/>
                <w:bCs/>
                <w:color w:val="000000"/>
                <w:sz w:val="21"/>
                <w:szCs w:val="21"/>
                <w:lang w:val="en-US" w:bidi="en-US"/>
              </w:rPr>
              <w:t>.</w:t>
            </w:r>
            <w:r w:rsidRPr="00BC2AE8">
              <w:rPr>
                <w:rFonts w:eastAsia="Calibri"/>
                <w:b/>
                <w:bCs/>
                <w:color w:val="000000"/>
                <w:sz w:val="21"/>
                <w:szCs w:val="21"/>
                <w:lang w:val="en-US" w:bidi="en-US"/>
              </w:rPr>
              <w:t>socinfo</w:t>
            </w:r>
            <w:r w:rsidRPr="00D443E6">
              <w:rPr>
                <w:rFonts w:eastAsia="Calibri"/>
                <w:b/>
                <w:bCs/>
                <w:color w:val="000000"/>
                <w:sz w:val="21"/>
                <w:szCs w:val="21"/>
                <w:lang w:val="en-US" w:bidi="en-US"/>
              </w:rPr>
              <w:t>.</w:t>
            </w:r>
            <w:r w:rsidRPr="00BC2AE8">
              <w:rPr>
                <w:rFonts w:eastAsia="Calibri"/>
                <w:b/>
                <w:bCs/>
                <w:color w:val="000000"/>
                <w:sz w:val="21"/>
                <w:szCs w:val="21"/>
                <w:lang w:val="en-US" w:bidi="en-US"/>
              </w:rPr>
              <w:t>ru</w:t>
            </w:r>
          </w:p>
        </w:tc>
        <w:tc>
          <w:tcPr>
            <w:tcW w:w="946" w:type="pct"/>
            <w:tcBorders>
              <w:top w:val="single" w:sz="4" w:space="0" w:color="auto"/>
              <w:left w:val="single" w:sz="4" w:space="0" w:color="auto"/>
              <w:bottom w:val="single" w:sz="4" w:space="0" w:color="auto"/>
              <w:right w:val="single" w:sz="4" w:space="0" w:color="auto"/>
            </w:tcBorders>
            <w:hideMark/>
          </w:tcPr>
          <w:p w14:paraId="4F199F56" w14:textId="77777777" w:rsidR="00D443E6" w:rsidRPr="00BC2AE8" w:rsidRDefault="00D443E6" w:rsidP="00575ED4">
            <w:pPr>
              <w:widowControl w:val="0"/>
              <w:spacing w:line="274" w:lineRule="exact"/>
              <w:jc w:val="center"/>
              <w:rPr>
                <w:bCs/>
              </w:rPr>
            </w:pPr>
            <w:r w:rsidRPr="00BC2AE8">
              <w:rPr>
                <w:rFonts w:eastAsia="Calibri"/>
                <w:color w:val="000000"/>
                <w:sz w:val="21"/>
                <w:szCs w:val="21"/>
                <w:lang w:bidi="ru-RU"/>
              </w:rPr>
              <w:t>Социальное обслуживание в форме на дому</w:t>
            </w:r>
          </w:p>
        </w:tc>
      </w:tr>
      <w:tr w:rsidR="00D443E6" w:rsidRPr="00BC2AE8" w14:paraId="08F9F650" w14:textId="77777777" w:rsidTr="00575ED4">
        <w:tc>
          <w:tcPr>
            <w:tcW w:w="260" w:type="pct"/>
            <w:tcBorders>
              <w:top w:val="single" w:sz="4" w:space="0" w:color="auto"/>
              <w:left w:val="single" w:sz="4" w:space="0" w:color="auto"/>
              <w:bottom w:val="single" w:sz="4" w:space="0" w:color="auto"/>
              <w:right w:val="single" w:sz="4" w:space="0" w:color="auto"/>
            </w:tcBorders>
            <w:hideMark/>
          </w:tcPr>
          <w:p w14:paraId="6F179358" w14:textId="77777777" w:rsidR="00D443E6" w:rsidRPr="00BC2AE8" w:rsidRDefault="00D443E6" w:rsidP="00575ED4">
            <w:pPr>
              <w:spacing w:after="200" w:line="276" w:lineRule="auto"/>
              <w:jc w:val="center"/>
              <w:rPr>
                <w:rFonts w:eastAsia="Calibri"/>
                <w:sz w:val="22"/>
                <w:szCs w:val="22"/>
                <w:lang w:eastAsia="en-US"/>
              </w:rPr>
            </w:pPr>
            <w:r w:rsidRPr="00BC2AE8">
              <w:rPr>
                <w:rFonts w:eastAsia="Calibri"/>
                <w:sz w:val="22"/>
                <w:szCs w:val="22"/>
                <w:lang w:eastAsia="en-US"/>
              </w:rPr>
              <w:t>3.</w:t>
            </w:r>
          </w:p>
        </w:tc>
        <w:tc>
          <w:tcPr>
            <w:tcW w:w="1532" w:type="pct"/>
            <w:tcBorders>
              <w:top w:val="single" w:sz="4" w:space="0" w:color="auto"/>
              <w:left w:val="single" w:sz="4" w:space="0" w:color="auto"/>
              <w:bottom w:val="single" w:sz="4" w:space="0" w:color="auto"/>
              <w:right w:val="single" w:sz="4" w:space="0" w:color="auto"/>
            </w:tcBorders>
            <w:hideMark/>
          </w:tcPr>
          <w:p w14:paraId="767C9BF7" w14:textId="77777777" w:rsidR="00D443E6" w:rsidRPr="00BC2AE8" w:rsidRDefault="00D443E6" w:rsidP="00575ED4">
            <w:pPr>
              <w:widowControl w:val="0"/>
              <w:spacing w:line="274" w:lineRule="exact"/>
              <w:jc w:val="center"/>
              <w:rPr>
                <w:bCs/>
              </w:rPr>
            </w:pPr>
            <w:r w:rsidRPr="00BC2AE8">
              <w:rPr>
                <w:rFonts w:eastAsia="Calibri"/>
                <w:color w:val="000000"/>
                <w:sz w:val="21"/>
                <w:szCs w:val="21"/>
                <w:lang w:bidi="ru-RU"/>
              </w:rPr>
              <w:t>Автономная некоммерческая организация «Центр социального обслуживания населения «Гармония»</w:t>
            </w:r>
          </w:p>
        </w:tc>
        <w:tc>
          <w:tcPr>
            <w:tcW w:w="1036" w:type="pct"/>
            <w:tcBorders>
              <w:top w:val="single" w:sz="4" w:space="0" w:color="auto"/>
              <w:left w:val="single" w:sz="4" w:space="0" w:color="auto"/>
              <w:bottom w:val="single" w:sz="4" w:space="0" w:color="auto"/>
              <w:right w:val="single" w:sz="4" w:space="0" w:color="auto"/>
            </w:tcBorders>
            <w:hideMark/>
          </w:tcPr>
          <w:p w14:paraId="25783C75" w14:textId="77777777" w:rsidR="00D443E6" w:rsidRPr="00BC2AE8" w:rsidRDefault="00D443E6" w:rsidP="00575ED4">
            <w:pPr>
              <w:widowControl w:val="0"/>
              <w:spacing w:line="274" w:lineRule="exact"/>
              <w:jc w:val="center"/>
              <w:rPr>
                <w:bCs/>
                <w:sz w:val="28"/>
                <w:szCs w:val="28"/>
              </w:rPr>
            </w:pPr>
            <w:r w:rsidRPr="00BC2AE8">
              <w:rPr>
                <w:rFonts w:eastAsia="Calibri"/>
                <w:color w:val="000000"/>
                <w:sz w:val="21"/>
                <w:szCs w:val="21"/>
                <w:lang w:bidi="ru-RU"/>
              </w:rPr>
              <w:t>238520,</w:t>
            </w:r>
          </w:p>
          <w:p w14:paraId="10B4135F" w14:textId="77777777" w:rsidR="00D443E6" w:rsidRPr="00BC2AE8" w:rsidRDefault="00D443E6" w:rsidP="00575ED4">
            <w:pPr>
              <w:spacing w:line="276" w:lineRule="auto"/>
              <w:jc w:val="center"/>
              <w:rPr>
                <w:rFonts w:eastAsia="Calibri"/>
                <w:b/>
                <w:bCs/>
                <w:color w:val="000000"/>
                <w:sz w:val="21"/>
                <w:szCs w:val="21"/>
                <w:lang w:val="en-US" w:bidi="ru-RU"/>
              </w:rPr>
            </w:pPr>
            <w:r w:rsidRPr="00BC2AE8">
              <w:rPr>
                <w:rFonts w:eastAsia="Calibri"/>
                <w:b/>
                <w:bCs/>
                <w:color w:val="000000"/>
                <w:sz w:val="21"/>
                <w:szCs w:val="21"/>
                <w:lang w:bidi="ru-RU"/>
              </w:rPr>
              <w:t xml:space="preserve">Калининградская обл. Балтийский район, г. Балтийск, ул. В. Егорова, </w:t>
            </w:r>
          </w:p>
          <w:p w14:paraId="6757E632" w14:textId="77777777" w:rsidR="00D443E6" w:rsidRPr="00BC2AE8" w:rsidRDefault="00D443E6" w:rsidP="00575ED4">
            <w:pPr>
              <w:spacing w:line="276" w:lineRule="auto"/>
              <w:jc w:val="center"/>
              <w:rPr>
                <w:rFonts w:ascii="Calibri" w:eastAsia="Calibri" w:hAnsi="Calibri"/>
                <w:sz w:val="22"/>
                <w:szCs w:val="22"/>
                <w:lang w:eastAsia="en-US"/>
              </w:rPr>
            </w:pPr>
            <w:r w:rsidRPr="00BC2AE8">
              <w:rPr>
                <w:rFonts w:eastAsia="Calibri"/>
                <w:b/>
                <w:bCs/>
                <w:color w:val="000000"/>
                <w:sz w:val="21"/>
                <w:szCs w:val="21"/>
                <w:lang w:bidi="ru-RU"/>
              </w:rPr>
              <w:t>д. 1, кабинет № 9</w:t>
            </w:r>
          </w:p>
        </w:tc>
        <w:tc>
          <w:tcPr>
            <w:tcW w:w="1227" w:type="pct"/>
            <w:tcBorders>
              <w:top w:val="single" w:sz="4" w:space="0" w:color="auto"/>
              <w:left w:val="single" w:sz="4" w:space="0" w:color="auto"/>
              <w:bottom w:val="single" w:sz="4" w:space="0" w:color="auto"/>
              <w:right w:val="single" w:sz="4" w:space="0" w:color="auto"/>
            </w:tcBorders>
            <w:hideMark/>
          </w:tcPr>
          <w:p w14:paraId="3226FF54" w14:textId="77777777" w:rsidR="00D443E6" w:rsidRPr="00BC2AE8" w:rsidRDefault="00D443E6" w:rsidP="00575ED4">
            <w:pPr>
              <w:spacing w:line="276" w:lineRule="auto"/>
              <w:jc w:val="center"/>
              <w:rPr>
                <w:rFonts w:eastAsia="Calibri"/>
                <w:bCs/>
                <w:color w:val="000000"/>
                <w:sz w:val="21"/>
                <w:szCs w:val="21"/>
                <w:lang w:bidi="ru-RU"/>
              </w:rPr>
            </w:pPr>
            <w:r w:rsidRPr="00BC2AE8">
              <w:rPr>
                <w:rFonts w:eastAsia="Calibri"/>
                <w:b/>
                <w:bCs/>
                <w:color w:val="000000"/>
                <w:sz w:val="21"/>
                <w:szCs w:val="21"/>
                <w:lang w:bidi="ru-RU"/>
              </w:rPr>
              <w:t xml:space="preserve">Руководитель </w:t>
            </w:r>
          </w:p>
          <w:p w14:paraId="1D1E1A53" w14:textId="77777777" w:rsidR="00D443E6" w:rsidRPr="00BC2AE8" w:rsidRDefault="00D443E6" w:rsidP="00575ED4">
            <w:pPr>
              <w:spacing w:line="276" w:lineRule="auto"/>
              <w:jc w:val="center"/>
              <w:rPr>
                <w:rFonts w:eastAsia="Calibri"/>
                <w:bCs/>
                <w:color w:val="000000"/>
                <w:sz w:val="21"/>
                <w:szCs w:val="21"/>
                <w:lang w:bidi="ru-RU"/>
              </w:rPr>
            </w:pPr>
            <w:r w:rsidRPr="00BC2AE8">
              <w:rPr>
                <w:rFonts w:eastAsia="Calibri"/>
                <w:b/>
                <w:bCs/>
                <w:color w:val="000000"/>
                <w:sz w:val="21"/>
                <w:szCs w:val="21"/>
                <w:lang w:bidi="ru-RU"/>
              </w:rPr>
              <w:t xml:space="preserve">Сорокина Евгения Николаевна, </w:t>
            </w:r>
          </w:p>
          <w:p w14:paraId="26E4AFB4" w14:textId="77777777" w:rsidR="00D443E6" w:rsidRPr="00BC2AE8" w:rsidRDefault="00D443E6" w:rsidP="00575ED4">
            <w:pPr>
              <w:spacing w:line="276" w:lineRule="auto"/>
              <w:jc w:val="center"/>
              <w:rPr>
                <w:rFonts w:eastAsia="Calibri"/>
                <w:bCs/>
                <w:color w:val="000000"/>
                <w:sz w:val="21"/>
                <w:szCs w:val="21"/>
                <w:lang w:bidi="en-US"/>
              </w:rPr>
            </w:pPr>
            <w:r w:rsidRPr="00BC2AE8">
              <w:rPr>
                <w:rFonts w:eastAsia="Calibri"/>
                <w:b/>
                <w:bCs/>
                <w:color w:val="000000"/>
                <w:sz w:val="21"/>
                <w:szCs w:val="21"/>
                <w:lang w:bidi="ru-RU"/>
              </w:rPr>
              <w:t xml:space="preserve">тел. 8(921)853-07-50 </w:t>
            </w:r>
            <w:hyperlink r:id="rId17" w:history="1">
              <w:r w:rsidRPr="00BC2AE8">
                <w:rPr>
                  <w:color w:val="0000FF"/>
                  <w:sz w:val="22"/>
                  <w:szCs w:val="22"/>
                  <w:u w:val="single"/>
                  <w:lang w:val="en-US" w:eastAsia="en-US" w:bidi="en-US"/>
                </w:rPr>
                <w:t>ano</w:t>
              </w:r>
              <w:r w:rsidRPr="00BC2AE8">
                <w:rPr>
                  <w:color w:val="0000FF"/>
                  <w:sz w:val="22"/>
                  <w:szCs w:val="22"/>
                  <w:u w:val="single"/>
                  <w:lang w:eastAsia="en-US" w:bidi="en-US"/>
                </w:rPr>
                <w:t>.</w:t>
              </w:r>
              <w:r w:rsidRPr="00BC2AE8">
                <w:rPr>
                  <w:color w:val="0000FF"/>
                  <w:sz w:val="22"/>
                  <w:szCs w:val="22"/>
                  <w:u w:val="single"/>
                  <w:lang w:val="en-US" w:eastAsia="en-US" w:bidi="en-US"/>
                </w:rPr>
                <w:t>garmonya</w:t>
              </w:r>
              <w:r w:rsidRPr="00BC2AE8">
                <w:rPr>
                  <w:color w:val="0000FF"/>
                  <w:sz w:val="22"/>
                  <w:szCs w:val="22"/>
                  <w:u w:val="single"/>
                  <w:lang w:eastAsia="en-US" w:bidi="en-US"/>
                </w:rPr>
                <w:t>@</w:t>
              </w:r>
              <w:r w:rsidRPr="00BC2AE8">
                <w:rPr>
                  <w:color w:val="0000FF"/>
                  <w:sz w:val="22"/>
                  <w:szCs w:val="22"/>
                  <w:u w:val="single"/>
                  <w:lang w:val="en-US" w:eastAsia="en-US" w:bidi="en-US"/>
                </w:rPr>
                <w:t>mail</w:t>
              </w:r>
              <w:r w:rsidRPr="00BC2AE8">
                <w:rPr>
                  <w:color w:val="0000FF"/>
                  <w:sz w:val="22"/>
                  <w:szCs w:val="22"/>
                  <w:u w:val="single"/>
                  <w:lang w:eastAsia="en-US" w:bidi="en-US"/>
                </w:rPr>
                <w:t>.</w:t>
              </w:r>
              <w:proofErr w:type="spellStart"/>
              <w:r w:rsidRPr="00BC2AE8">
                <w:rPr>
                  <w:color w:val="0000FF"/>
                  <w:sz w:val="22"/>
                  <w:szCs w:val="22"/>
                  <w:u w:val="single"/>
                  <w:lang w:val="en-US" w:eastAsia="en-US" w:bidi="en-US"/>
                </w:rPr>
                <w:t>ru</w:t>
              </w:r>
              <w:proofErr w:type="spellEnd"/>
            </w:hyperlink>
            <w:r w:rsidRPr="00BC2AE8">
              <w:rPr>
                <w:rFonts w:eastAsia="Calibri"/>
                <w:b/>
                <w:bCs/>
                <w:color w:val="000000"/>
                <w:sz w:val="21"/>
                <w:szCs w:val="21"/>
                <w:lang w:bidi="en-US"/>
              </w:rPr>
              <w:t xml:space="preserve"> </w:t>
            </w:r>
          </w:p>
          <w:p w14:paraId="2E356628" w14:textId="77777777" w:rsidR="00D443E6" w:rsidRPr="00BC2AE8" w:rsidRDefault="00D443E6" w:rsidP="00575ED4">
            <w:pPr>
              <w:spacing w:line="276" w:lineRule="auto"/>
              <w:jc w:val="center"/>
              <w:rPr>
                <w:rFonts w:ascii="Calibri" w:eastAsia="Calibri" w:hAnsi="Calibri"/>
                <w:sz w:val="22"/>
                <w:szCs w:val="22"/>
                <w:lang w:val="en-US" w:eastAsia="en-US"/>
              </w:rPr>
            </w:pPr>
            <w:r w:rsidRPr="00BC2AE8">
              <w:rPr>
                <w:rFonts w:eastAsia="Calibri"/>
                <w:b/>
                <w:bCs/>
                <w:color w:val="000000"/>
                <w:sz w:val="21"/>
                <w:szCs w:val="21"/>
                <w:lang w:val="en-US" w:bidi="en-US"/>
              </w:rPr>
              <w:t>con-garmoniya.klgd.socinfo.ru</w:t>
            </w:r>
          </w:p>
        </w:tc>
        <w:tc>
          <w:tcPr>
            <w:tcW w:w="946" w:type="pct"/>
            <w:tcBorders>
              <w:top w:val="single" w:sz="4" w:space="0" w:color="auto"/>
              <w:left w:val="single" w:sz="4" w:space="0" w:color="auto"/>
              <w:bottom w:val="single" w:sz="4" w:space="0" w:color="auto"/>
              <w:right w:val="single" w:sz="4" w:space="0" w:color="auto"/>
            </w:tcBorders>
            <w:hideMark/>
          </w:tcPr>
          <w:p w14:paraId="519CD73C" w14:textId="77777777" w:rsidR="00D443E6" w:rsidRPr="00BC2AE8" w:rsidRDefault="00D443E6" w:rsidP="00575ED4">
            <w:pPr>
              <w:widowControl w:val="0"/>
              <w:spacing w:line="274" w:lineRule="exact"/>
              <w:jc w:val="center"/>
              <w:rPr>
                <w:bCs/>
              </w:rPr>
            </w:pPr>
            <w:r w:rsidRPr="00BC2AE8">
              <w:rPr>
                <w:rFonts w:eastAsia="Calibri"/>
                <w:color w:val="000000"/>
                <w:sz w:val="21"/>
                <w:szCs w:val="21"/>
                <w:lang w:bidi="ru-RU"/>
              </w:rPr>
              <w:t>Социальное обслуживание в форме на дому</w:t>
            </w:r>
          </w:p>
        </w:tc>
      </w:tr>
      <w:tr w:rsidR="00D443E6" w:rsidRPr="00BC2AE8" w14:paraId="57EB6A0D" w14:textId="77777777" w:rsidTr="00575ED4">
        <w:tc>
          <w:tcPr>
            <w:tcW w:w="260" w:type="pct"/>
            <w:tcBorders>
              <w:top w:val="single" w:sz="4" w:space="0" w:color="auto"/>
              <w:left w:val="single" w:sz="4" w:space="0" w:color="auto"/>
              <w:bottom w:val="single" w:sz="4" w:space="0" w:color="auto"/>
              <w:right w:val="single" w:sz="4" w:space="0" w:color="auto"/>
            </w:tcBorders>
            <w:hideMark/>
          </w:tcPr>
          <w:p w14:paraId="786B028C" w14:textId="77777777" w:rsidR="00D443E6" w:rsidRPr="00BC2AE8" w:rsidRDefault="00D443E6" w:rsidP="00575ED4">
            <w:pPr>
              <w:spacing w:line="276" w:lineRule="auto"/>
              <w:jc w:val="center"/>
              <w:rPr>
                <w:rFonts w:eastAsia="Calibri"/>
                <w:sz w:val="22"/>
                <w:szCs w:val="22"/>
                <w:lang w:eastAsia="en-US"/>
              </w:rPr>
            </w:pPr>
            <w:r w:rsidRPr="00BC2AE8">
              <w:rPr>
                <w:rFonts w:eastAsia="Calibri"/>
                <w:sz w:val="22"/>
                <w:szCs w:val="22"/>
                <w:lang w:eastAsia="en-US"/>
              </w:rPr>
              <w:t>4.</w:t>
            </w:r>
          </w:p>
        </w:tc>
        <w:tc>
          <w:tcPr>
            <w:tcW w:w="1532" w:type="pct"/>
            <w:tcBorders>
              <w:top w:val="single" w:sz="4" w:space="0" w:color="auto"/>
              <w:left w:val="single" w:sz="4" w:space="0" w:color="auto"/>
              <w:bottom w:val="single" w:sz="4" w:space="0" w:color="auto"/>
              <w:right w:val="single" w:sz="4" w:space="0" w:color="auto"/>
            </w:tcBorders>
            <w:hideMark/>
          </w:tcPr>
          <w:p w14:paraId="3C4DAA7F" w14:textId="77777777" w:rsidR="00D443E6" w:rsidRPr="00BC2AE8" w:rsidRDefault="00D443E6" w:rsidP="00575ED4">
            <w:pPr>
              <w:spacing w:line="276" w:lineRule="auto"/>
              <w:jc w:val="center"/>
              <w:rPr>
                <w:rFonts w:eastAsia="Calibri"/>
                <w:sz w:val="22"/>
                <w:szCs w:val="22"/>
                <w:lang w:eastAsia="en-US"/>
              </w:rPr>
            </w:pPr>
            <w:r w:rsidRPr="00BC2AE8">
              <w:rPr>
                <w:rFonts w:eastAsia="Calibri"/>
                <w:b/>
                <w:bCs/>
                <w:color w:val="000000"/>
                <w:sz w:val="21"/>
                <w:szCs w:val="21"/>
                <w:lang w:bidi="ru-RU"/>
              </w:rPr>
              <w:t>Автономная некоммерческая организация «</w:t>
            </w:r>
            <w:proofErr w:type="gramStart"/>
            <w:r w:rsidRPr="00BC2AE8">
              <w:rPr>
                <w:rFonts w:eastAsia="Calibri"/>
                <w:b/>
                <w:bCs/>
                <w:color w:val="000000"/>
                <w:sz w:val="21"/>
                <w:szCs w:val="21"/>
                <w:lang w:bidi="ru-RU"/>
              </w:rPr>
              <w:t>Региональный</w:t>
            </w:r>
            <w:proofErr w:type="gramEnd"/>
            <w:r w:rsidRPr="00BC2AE8">
              <w:rPr>
                <w:rFonts w:eastAsia="Calibri"/>
                <w:b/>
                <w:bCs/>
                <w:color w:val="000000"/>
                <w:sz w:val="21"/>
                <w:szCs w:val="21"/>
                <w:lang w:bidi="ru-RU"/>
              </w:rPr>
              <w:t xml:space="preserve"> центр социального обслуживания населения «Доброе сердце»</w:t>
            </w:r>
          </w:p>
        </w:tc>
        <w:tc>
          <w:tcPr>
            <w:tcW w:w="1036" w:type="pct"/>
            <w:tcBorders>
              <w:top w:val="single" w:sz="4" w:space="0" w:color="auto"/>
              <w:left w:val="single" w:sz="4" w:space="0" w:color="auto"/>
              <w:bottom w:val="single" w:sz="4" w:space="0" w:color="auto"/>
              <w:right w:val="single" w:sz="4" w:space="0" w:color="auto"/>
            </w:tcBorders>
            <w:hideMark/>
          </w:tcPr>
          <w:p w14:paraId="0A92AADF" w14:textId="77777777" w:rsidR="00D443E6" w:rsidRPr="00BC2AE8" w:rsidRDefault="00D443E6" w:rsidP="00575ED4">
            <w:pPr>
              <w:spacing w:line="276" w:lineRule="auto"/>
              <w:jc w:val="center"/>
              <w:rPr>
                <w:rFonts w:eastAsia="Calibri"/>
                <w:bCs/>
                <w:color w:val="000000"/>
                <w:sz w:val="21"/>
                <w:szCs w:val="21"/>
                <w:lang w:bidi="ru-RU"/>
              </w:rPr>
            </w:pPr>
            <w:r w:rsidRPr="00BC2AE8">
              <w:rPr>
                <w:rFonts w:eastAsia="Calibri"/>
                <w:b/>
                <w:bCs/>
                <w:color w:val="000000"/>
                <w:sz w:val="21"/>
                <w:szCs w:val="21"/>
                <w:lang w:bidi="ru-RU"/>
              </w:rPr>
              <w:t xml:space="preserve">238750, </w:t>
            </w:r>
          </w:p>
          <w:p w14:paraId="37B1F398" w14:textId="77777777" w:rsidR="00D443E6" w:rsidRPr="00BC2AE8" w:rsidRDefault="00D443E6" w:rsidP="00575ED4">
            <w:pPr>
              <w:spacing w:line="276" w:lineRule="auto"/>
              <w:jc w:val="center"/>
              <w:rPr>
                <w:rFonts w:eastAsia="Calibri"/>
                <w:bCs/>
                <w:color w:val="000000"/>
                <w:sz w:val="21"/>
                <w:szCs w:val="21"/>
                <w:lang w:bidi="ru-RU"/>
              </w:rPr>
            </w:pPr>
            <w:r w:rsidRPr="00BC2AE8">
              <w:rPr>
                <w:rFonts w:eastAsia="Calibri"/>
                <w:b/>
                <w:bCs/>
                <w:color w:val="000000"/>
                <w:sz w:val="21"/>
                <w:szCs w:val="21"/>
                <w:lang w:bidi="ru-RU"/>
              </w:rPr>
              <w:t>Калининградская обл.,</w:t>
            </w:r>
          </w:p>
          <w:p w14:paraId="40DAEC1B" w14:textId="77777777" w:rsidR="00D443E6" w:rsidRPr="00BC2AE8" w:rsidRDefault="00D443E6" w:rsidP="00575ED4">
            <w:pPr>
              <w:spacing w:line="276" w:lineRule="auto"/>
              <w:jc w:val="center"/>
              <w:rPr>
                <w:rFonts w:eastAsia="Calibri"/>
                <w:bCs/>
                <w:color w:val="000000"/>
                <w:sz w:val="21"/>
                <w:szCs w:val="21"/>
                <w:lang w:bidi="ru-RU"/>
              </w:rPr>
            </w:pPr>
            <w:r w:rsidRPr="00BC2AE8">
              <w:rPr>
                <w:rFonts w:eastAsia="Calibri"/>
                <w:b/>
                <w:bCs/>
                <w:color w:val="000000"/>
                <w:sz w:val="21"/>
                <w:szCs w:val="21"/>
                <w:lang w:bidi="ru-RU"/>
              </w:rPr>
              <w:t>г. Советск, ул. Ленина, д. 16 /</w:t>
            </w:r>
          </w:p>
          <w:p w14:paraId="29A09224" w14:textId="77777777" w:rsidR="00D443E6" w:rsidRPr="00BC2AE8" w:rsidRDefault="00D443E6" w:rsidP="00575ED4">
            <w:pPr>
              <w:spacing w:line="276" w:lineRule="auto"/>
              <w:jc w:val="center"/>
              <w:rPr>
                <w:rFonts w:ascii="Calibri" w:eastAsia="Calibri" w:hAnsi="Calibri"/>
                <w:sz w:val="22"/>
                <w:szCs w:val="22"/>
                <w:lang w:eastAsia="en-US"/>
              </w:rPr>
            </w:pPr>
            <w:r w:rsidRPr="00BC2AE8">
              <w:rPr>
                <w:rFonts w:eastAsia="Calibri"/>
                <w:b/>
                <w:bCs/>
                <w:color w:val="000000"/>
                <w:sz w:val="21"/>
                <w:szCs w:val="21"/>
                <w:lang w:bidi="ru-RU"/>
              </w:rPr>
              <w:t>ул. Чапаева, 20</w:t>
            </w:r>
          </w:p>
        </w:tc>
        <w:tc>
          <w:tcPr>
            <w:tcW w:w="1227" w:type="pct"/>
            <w:tcBorders>
              <w:top w:val="single" w:sz="4" w:space="0" w:color="auto"/>
              <w:left w:val="single" w:sz="4" w:space="0" w:color="auto"/>
              <w:bottom w:val="single" w:sz="4" w:space="0" w:color="auto"/>
              <w:right w:val="single" w:sz="4" w:space="0" w:color="auto"/>
            </w:tcBorders>
            <w:hideMark/>
          </w:tcPr>
          <w:p w14:paraId="101329C0" w14:textId="77777777" w:rsidR="00D443E6" w:rsidRPr="00BC2AE8" w:rsidRDefault="00D443E6" w:rsidP="00575ED4">
            <w:pPr>
              <w:widowControl w:val="0"/>
              <w:spacing w:line="276" w:lineRule="auto"/>
              <w:jc w:val="center"/>
              <w:rPr>
                <w:bCs/>
                <w:sz w:val="28"/>
                <w:szCs w:val="28"/>
              </w:rPr>
            </w:pPr>
            <w:r w:rsidRPr="00BC2AE8">
              <w:rPr>
                <w:rFonts w:eastAsia="Calibri"/>
                <w:color w:val="000000"/>
                <w:sz w:val="21"/>
                <w:szCs w:val="21"/>
                <w:lang w:bidi="ru-RU"/>
              </w:rPr>
              <w:t xml:space="preserve">Руководитель </w:t>
            </w:r>
            <w:proofErr w:type="spellStart"/>
            <w:r w:rsidRPr="00BC2AE8">
              <w:rPr>
                <w:rFonts w:eastAsia="Calibri"/>
                <w:color w:val="000000"/>
                <w:sz w:val="21"/>
                <w:szCs w:val="21"/>
                <w:lang w:bidi="ru-RU"/>
              </w:rPr>
              <w:t>Люх</w:t>
            </w:r>
            <w:proofErr w:type="spellEnd"/>
            <w:r w:rsidRPr="00BC2AE8">
              <w:rPr>
                <w:rFonts w:eastAsia="Calibri"/>
                <w:color w:val="000000"/>
                <w:sz w:val="21"/>
                <w:szCs w:val="21"/>
                <w:lang w:bidi="ru-RU"/>
              </w:rPr>
              <w:t xml:space="preserve"> Татьяна Александровна,</w:t>
            </w:r>
          </w:p>
          <w:p w14:paraId="4A3566D8" w14:textId="77777777" w:rsidR="00D443E6" w:rsidRPr="00BC2AE8" w:rsidRDefault="00D443E6" w:rsidP="00575ED4">
            <w:pPr>
              <w:spacing w:line="276" w:lineRule="auto"/>
              <w:jc w:val="center"/>
              <w:rPr>
                <w:rFonts w:eastAsia="Calibri"/>
                <w:b/>
                <w:bCs/>
                <w:color w:val="000000"/>
                <w:sz w:val="21"/>
                <w:szCs w:val="21"/>
                <w:lang w:bidi="ru-RU"/>
              </w:rPr>
            </w:pPr>
            <w:r w:rsidRPr="00BC2AE8">
              <w:rPr>
                <w:rFonts w:eastAsia="Calibri"/>
                <w:b/>
                <w:bCs/>
                <w:color w:val="000000"/>
                <w:sz w:val="21"/>
                <w:szCs w:val="21"/>
                <w:lang w:bidi="ru-RU"/>
              </w:rPr>
              <w:t xml:space="preserve">тел. 8(40161) 3-30-30 </w:t>
            </w:r>
          </w:p>
          <w:p w14:paraId="7DB739DE" w14:textId="77777777" w:rsidR="00D443E6" w:rsidRPr="00BC2AE8" w:rsidRDefault="00BA5756" w:rsidP="00575ED4">
            <w:pPr>
              <w:spacing w:line="276" w:lineRule="auto"/>
              <w:jc w:val="center"/>
              <w:rPr>
                <w:rFonts w:ascii="Calibri" w:eastAsia="Calibri" w:hAnsi="Calibri"/>
                <w:sz w:val="22"/>
                <w:szCs w:val="22"/>
                <w:lang w:val="de-DE" w:eastAsia="en-US"/>
              </w:rPr>
            </w:pPr>
            <w:hyperlink r:id="rId18" w:history="1">
              <w:r w:rsidR="00D443E6" w:rsidRPr="00BC2AE8">
                <w:rPr>
                  <w:color w:val="0000FF"/>
                  <w:sz w:val="22"/>
                  <w:szCs w:val="22"/>
                  <w:u w:val="single"/>
                  <w:lang w:val="de-DE" w:eastAsia="en-US" w:bidi="en-US"/>
                </w:rPr>
                <w:t>anodobroe-serdtse39@mail.ru</w:t>
              </w:r>
            </w:hyperlink>
            <w:r w:rsidR="00D443E6" w:rsidRPr="00BC2AE8">
              <w:rPr>
                <w:rFonts w:eastAsia="Calibri"/>
                <w:b/>
                <w:bCs/>
                <w:color w:val="000000"/>
                <w:sz w:val="21"/>
                <w:szCs w:val="21"/>
                <w:lang w:val="de-DE" w:bidi="en-US"/>
              </w:rPr>
              <w:t xml:space="preserve"> dobroeserdtse3</w:t>
            </w:r>
            <w:r w:rsidR="00D443E6" w:rsidRPr="00BC2AE8">
              <w:rPr>
                <w:rFonts w:eastAsia="Calibri"/>
                <w:b/>
                <w:bCs/>
                <w:color w:val="000000"/>
                <w:sz w:val="21"/>
                <w:szCs w:val="21"/>
                <w:lang w:val="de-DE" w:bidi="ru-RU"/>
              </w:rPr>
              <w:t>9.</w:t>
            </w:r>
            <w:r w:rsidR="00D443E6" w:rsidRPr="00BC2AE8">
              <w:rPr>
                <w:rFonts w:eastAsia="Calibri"/>
                <w:b/>
                <w:bCs/>
                <w:color w:val="000000"/>
                <w:sz w:val="21"/>
                <w:szCs w:val="21"/>
                <w:lang w:val="de-DE" w:bidi="en-US"/>
              </w:rPr>
              <w:t>ru</w:t>
            </w:r>
          </w:p>
        </w:tc>
        <w:tc>
          <w:tcPr>
            <w:tcW w:w="946" w:type="pct"/>
            <w:tcBorders>
              <w:top w:val="single" w:sz="4" w:space="0" w:color="auto"/>
              <w:left w:val="single" w:sz="4" w:space="0" w:color="auto"/>
              <w:bottom w:val="single" w:sz="4" w:space="0" w:color="auto"/>
              <w:right w:val="single" w:sz="4" w:space="0" w:color="auto"/>
            </w:tcBorders>
            <w:hideMark/>
          </w:tcPr>
          <w:p w14:paraId="7933EBD6" w14:textId="77777777" w:rsidR="00D443E6" w:rsidRPr="00BC2AE8" w:rsidRDefault="00D443E6" w:rsidP="00575ED4">
            <w:pPr>
              <w:widowControl w:val="0"/>
              <w:spacing w:line="278" w:lineRule="exact"/>
              <w:jc w:val="center"/>
              <w:rPr>
                <w:bCs/>
              </w:rPr>
            </w:pPr>
            <w:r w:rsidRPr="00BC2AE8">
              <w:rPr>
                <w:rFonts w:eastAsia="Calibri"/>
                <w:color w:val="000000"/>
                <w:sz w:val="21"/>
                <w:szCs w:val="21"/>
                <w:lang w:bidi="ru-RU"/>
              </w:rPr>
              <w:t>Социальное обслуживание в форме на дому</w:t>
            </w:r>
          </w:p>
        </w:tc>
      </w:tr>
      <w:tr w:rsidR="00D443E6" w:rsidRPr="00BC2AE8" w14:paraId="11599158" w14:textId="77777777" w:rsidTr="00575ED4">
        <w:trPr>
          <w:trHeight w:val="1406"/>
        </w:trPr>
        <w:tc>
          <w:tcPr>
            <w:tcW w:w="260" w:type="pct"/>
            <w:tcBorders>
              <w:top w:val="single" w:sz="4" w:space="0" w:color="auto"/>
              <w:left w:val="single" w:sz="4" w:space="0" w:color="auto"/>
              <w:bottom w:val="single" w:sz="4" w:space="0" w:color="auto"/>
              <w:right w:val="single" w:sz="4" w:space="0" w:color="auto"/>
            </w:tcBorders>
            <w:hideMark/>
          </w:tcPr>
          <w:p w14:paraId="7D50518E" w14:textId="77777777" w:rsidR="00D443E6" w:rsidRPr="00BC2AE8" w:rsidRDefault="00D443E6" w:rsidP="00575ED4">
            <w:pPr>
              <w:spacing w:line="276" w:lineRule="auto"/>
              <w:jc w:val="center"/>
              <w:rPr>
                <w:rFonts w:eastAsia="Calibri"/>
                <w:sz w:val="22"/>
                <w:szCs w:val="22"/>
                <w:lang w:eastAsia="en-US"/>
              </w:rPr>
            </w:pPr>
            <w:r w:rsidRPr="00BC2AE8">
              <w:rPr>
                <w:rFonts w:eastAsia="Calibri"/>
                <w:sz w:val="22"/>
                <w:szCs w:val="22"/>
                <w:lang w:eastAsia="en-US"/>
              </w:rPr>
              <w:t>5.</w:t>
            </w:r>
          </w:p>
        </w:tc>
        <w:tc>
          <w:tcPr>
            <w:tcW w:w="1532" w:type="pct"/>
            <w:tcBorders>
              <w:top w:val="single" w:sz="4" w:space="0" w:color="auto"/>
              <w:left w:val="single" w:sz="4" w:space="0" w:color="auto"/>
              <w:bottom w:val="single" w:sz="4" w:space="0" w:color="auto"/>
              <w:right w:val="single" w:sz="4" w:space="0" w:color="auto"/>
            </w:tcBorders>
            <w:hideMark/>
          </w:tcPr>
          <w:p w14:paraId="0D55B6D1" w14:textId="77777777" w:rsidR="00D443E6" w:rsidRPr="00BC2AE8" w:rsidRDefault="00D443E6" w:rsidP="00575ED4">
            <w:pPr>
              <w:spacing w:line="276" w:lineRule="auto"/>
              <w:jc w:val="center"/>
              <w:rPr>
                <w:rFonts w:eastAsia="Calibri"/>
                <w:bCs/>
                <w:color w:val="000000"/>
                <w:sz w:val="21"/>
                <w:szCs w:val="21"/>
                <w:lang w:bidi="ru-RU"/>
              </w:rPr>
            </w:pPr>
            <w:r w:rsidRPr="00BC2AE8">
              <w:rPr>
                <w:rFonts w:eastAsia="Calibri"/>
                <w:b/>
                <w:bCs/>
                <w:color w:val="000000"/>
                <w:sz w:val="21"/>
                <w:szCs w:val="21"/>
                <w:lang w:bidi="ru-RU"/>
              </w:rPr>
              <w:t xml:space="preserve">Автономная некоммерческая организация «Центр социального обслуживания </w:t>
            </w:r>
            <w:r w:rsidRPr="00BC2AE8">
              <w:rPr>
                <w:rFonts w:eastAsia="Calibri"/>
                <w:b/>
                <w:bCs/>
                <w:color w:val="000000"/>
                <w:sz w:val="21"/>
                <w:szCs w:val="21"/>
                <w:lang w:bidi="ru-RU"/>
              </w:rPr>
              <w:lastRenderedPageBreak/>
              <w:t>населения</w:t>
            </w:r>
          </w:p>
          <w:p w14:paraId="2C5317B7" w14:textId="77777777" w:rsidR="00D443E6" w:rsidRPr="00BC2AE8" w:rsidRDefault="00D443E6" w:rsidP="00575ED4">
            <w:pPr>
              <w:spacing w:line="276" w:lineRule="auto"/>
              <w:jc w:val="center"/>
              <w:rPr>
                <w:rFonts w:ascii="Calibri" w:eastAsia="Calibri" w:hAnsi="Calibri"/>
                <w:sz w:val="22"/>
                <w:szCs w:val="22"/>
                <w:lang w:eastAsia="en-US"/>
              </w:rPr>
            </w:pPr>
            <w:r w:rsidRPr="00BC2AE8">
              <w:rPr>
                <w:rFonts w:eastAsia="Calibri"/>
                <w:b/>
                <w:bCs/>
                <w:color w:val="000000"/>
                <w:sz w:val="21"/>
                <w:szCs w:val="21"/>
                <w:lang w:bidi="ru-RU"/>
              </w:rPr>
              <w:t>«Добрые руки»</w:t>
            </w:r>
          </w:p>
        </w:tc>
        <w:tc>
          <w:tcPr>
            <w:tcW w:w="1036" w:type="pct"/>
            <w:tcBorders>
              <w:top w:val="single" w:sz="4" w:space="0" w:color="auto"/>
              <w:left w:val="single" w:sz="4" w:space="0" w:color="auto"/>
              <w:bottom w:val="single" w:sz="4" w:space="0" w:color="auto"/>
              <w:right w:val="single" w:sz="4" w:space="0" w:color="auto"/>
            </w:tcBorders>
            <w:hideMark/>
          </w:tcPr>
          <w:p w14:paraId="0AC18C45" w14:textId="77777777" w:rsidR="00D443E6" w:rsidRPr="00BC2AE8" w:rsidRDefault="00D443E6" w:rsidP="00575ED4">
            <w:pPr>
              <w:widowControl w:val="0"/>
              <w:spacing w:line="274" w:lineRule="exact"/>
              <w:jc w:val="center"/>
              <w:rPr>
                <w:bCs/>
                <w:sz w:val="28"/>
                <w:szCs w:val="28"/>
              </w:rPr>
            </w:pPr>
            <w:r w:rsidRPr="00BC2AE8">
              <w:rPr>
                <w:rFonts w:eastAsia="Calibri"/>
                <w:color w:val="000000"/>
                <w:sz w:val="21"/>
                <w:szCs w:val="21"/>
                <w:lang w:bidi="ru-RU"/>
              </w:rPr>
              <w:lastRenderedPageBreak/>
              <w:t>238340,</w:t>
            </w:r>
          </w:p>
          <w:p w14:paraId="3E2EDCCD" w14:textId="77777777" w:rsidR="00D443E6" w:rsidRPr="00BC2AE8" w:rsidRDefault="00D443E6" w:rsidP="00575ED4">
            <w:pPr>
              <w:spacing w:line="276" w:lineRule="auto"/>
              <w:jc w:val="center"/>
              <w:rPr>
                <w:rFonts w:eastAsia="Calibri"/>
                <w:b/>
                <w:bCs/>
                <w:color w:val="000000"/>
                <w:sz w:val="21"/>
                <w:szCs w:val="21"/>
                <w:lang w:bidi="ru-RU"/>
              </w:rPr>
            </w:pPr>
            <w:r w:rsidRPr="00BC2AE8">
              <w:rPr>
                <w:rFonts w:eastAsia="Calibri"/>
                <w:b/>
                <w:bCs/>
                <w:color w:val="000000"/>
                <w:sz w:val="21"/>
                <w:szCs w:val="21"/>
                <w:lang w:bidi="ru-RU"/>
              </w:rPr>
              <w:t>Калининградская обл.,</w:t>
            </w:r>
          </w:p>
          <w:p w14:paraId="26D984FB" w14:textId="77777777" w:rsidR="00D443E6" w:rsidRPr="00BC2AE8" w:rsidRDefault="00D443E6" w:rsidP="00575ED4">
            <w:pPr>
              <w:spacing w:line="276" w:lineRule="auto"/>
              <w:jc w:val="center"/>
              <w:rPr>
                <w:rFonts w:eastAsia="Calibri"/>
                <w:bCs/>
                <w:color w:val="000000"/>
                <w:sz w:val="21"/>
                <w:szCs w:val="21"/>
                <w:lang w:bidi="ru-RU"/>
              </w:rPr>
            </w:pPr>
            <w:r w:rsidRPr="00BC2AE8">
              <w:rPr>
                <w:rFonts w:eastAsia="Calibri"/>
                <w:b/>
                <w:bCs/>
                <w:color w:val="000000"/>
                <w:sz w:val="21"/>
                <w:szCs w:val="21"/>
                <w:lang w:bidi="ru-RU"/>
              </w:rPr>
              <w:t xml:space="preserve">г. Светлый, ул. Молодежная, </w:t>
            </w:r>
          </w:p>
          <w:p w14:paraId="01CF693A" w14:textId="77777777" w:rsidR="00D443E6" w:rsidRPr="00BC2AE8" w:rsidRDefault="00D443E6" w:rsidP="00575ED4">
            <w:pPr>
              <w:spacing w:line="276" w:lineRule="auto"/>
              <w:jc w:val="center"/>
              <w:rPr>
                <w:rFonts w:ascii="Calibri" w:eastAsia="Calibri" w:hAnsi="Calibri"/>
                <w:sz w:val="22"/>
                <w:szCs w:val="22"/>
                <w:lang w:eastAsia="en-US"/>
              </w:rPr>
            </w:pPr>
            <w:r w:rsidRPr="00BC2AE8">
              <w:rPr>
                <w:rFonts w:eastAsia="Calibri"/>
                <w:b/>
                <w:bCs/>
                <w:color w:val="000000"/>
                <w:sz w:val="21"/>
                <w:szCs w:val="21"/>
                <w:lang w:bidi="ru-RU"/>
              </w:rPr>
              <w:t>д. 12</w:t>
            </w:r>
          </w:p>
        </w:tc>
        <w:tc>
          <w:tcPr>
            <w:tcW w:w="1227" w:type="pct"/>
            <w:tcBorders>
              <w:top w:val="single" w:sz="4" w:space="0" w:color="auto"/>
              <w:left w:val="single" w:sz="4" w:space="0" w:color="auto"/>
              <w:bottom w:val="single" w:sz="4" w:space="0" w:color="auto"/>
              <w:right w:val="single" w:sz="4" w:space="0" w:color="auto"/>
            </w:tcBorders>
            <w:hideMark/>
          </w:tcPr>
          <w:p w14:paraId="0D0499F5" w14:textId="77777777" w:rsidR="00D443E6" w:rsidRPr="00BC2AE8" w:rsidRDefault="00D443E6" w:rsidP="00575ED4">
            <w:pPr>
              <w:spacing w:line="276" w:lineRule="auto"/>
              <w:jc w:val="center"/>
              <w:rPr>
                <w:rFonts w:eastAsia="Calibri"/>
                <w:bCs/>
                <w:color w:val="000000"/>
                <w:sz w:val="21"/>
                <w:szCs w:val="21"/>
                <w:lang w:bidi="ru-RU"/>
              </w:rPr>
            </w:pPr>
            <w:r w:rsidRPr="00BC2AE8">
              <w:rPr>
                <w:rFonts w:eastAsia="Calibri"/>
                <w:b/>
                <w:bCs/>
                <w:color w:val="000000"/>
                <w:sz w:val="21"/>
                <w:szCs w:val="21"/>
                <w:lang w:bidi="ru-RU"/>
              </w:rPr>
              <w:t xml:space="preserve">Руководитель </w:t>
            </w:r>
          </w:p>
          <w:p w14:paraId="04931537" w14:textId="77777777" w:rsidR="00D443E6" w:rsidRPr="00BC2AE8" w:rsidRDefault="00D443E6" w:rsidP="00575ED4">
            <w:pPr>
              <w:spacing w:line="276" w:lineRule="auto"/>
              <w:jc w:val="center"/>
              <w:rPr>
                <w:rFonts w:eastAsia="Calibri"/>
                <w:bCs/>
                <w:color w:val="000000"/>
                <w:sz w:val="21"/>
                <w:szCs w:val="21"/>
                <w:lang w:bidi="ru-RU"/>
              </w:rPr>
            </w:pPr>
            <w:r w:rsidRPr="00BC2AE8">
              <w:rPr>
                <w:rFonts w:eastAsia="Calibri"/>
                <w:b/>
                <w:bCs/>
                <w:color w:val="000000"/>
                <w:sz w:val="21"/>
                <w:szCs w:val="21"/>
                <w:lang w:bidi="ru-RU"/>
              </w:rPr>
              <w:t xml:space="preserve">Кравцова Жанна Викторовна, </w:t>
            </w:r>
          </w:p>
          <w:p w14:paraId="19A194D9" w14:textId="77777777" w:rsidR="00D443E6" w:rsidRPr="00BC2AE8" w:rsidRDefault="00D443E6" w:rsidP="00575ED4">
            <w:pPr>
              <w:spacing w:line="276" w:lineRule="auto"/>
              <w:jc w:val="center"/>
              <w:rPr>
                <w:rFonts w:eastAsia="Calibri"/>
                <w:bCs/>
                <w:color w:val="000000"/>
                <w:sz w:val="21"/>
                <w:szCs w:val="21"/>
                <w:lang w:bidi="ru-RU"/>
              </w:rPr>
            </w:pPr>
            <w:r w:rsidRPr="00BC2AE8">
              <w:rPr>
                <w:rFonts w:eastAsia="Calibri"/>
                <w:b/>
                <w:bCs/>
                <w:color w:val="000000"/>
                <w:sz w:val="21"/>
                <w:szCs w:val="21"/>
                <w:lang w:bidi="ru-RU"/>
              </w:rPr>
              <w:t>тел. 8-401-52-356-59</w:t>
            </w:r>
          </w:p>
          <w:p w14:paraId="66D8040D" w14:textId="77777777" w:rsidR="00D443E6" w:rsidRPr="00D443E6" w:rsidRDefault="00BA5756" w:rsidP="00575ED4">
            <w:pPr>
              <w:spacing w:line="276" w:lineRule="auto"/>
              <w:jc w:val="center"/>
              <w:rPr>
                <w:rFonts w:eastAsia="Calibri"/>
                <w:bCs/>
                <w:color w:val="000000"/>
                <w:sz w:val="21"/>
                <w:szCs w:val="21"/>
                <w:lang w:val="en-US" w:bidi="en-US"/>
              </w:rPr>
            </w:pPr>
            <w:hyperlink r:id="rId19" w:history="1">
              <w:r w:rsidR="00D443E6" w:rsidRPr="00BC2AE8">
                <w:rPr>
                  <w:color w:val="0000FF"/>
                  <w:sz w:val="22"/>
                  <w:szCs w:val="22"/>
                  <w:u w:val="single"/>
                  <w:lang w:val="en-US" w:eastAsia="en-US" w:bidi="en-US"/>
                </w:rPr>
                <w:t>cson</w:t>
              </w:r>
              <w:r w:rsidR="00D443E6" w:rsidRPr="00D443E6">
                <w:rPr>
                  <w:color w:val="0000FF"/>
                  <w:sz w:val="22"/>
                  <w:szCs w:val="22"/>
                  <w:u w:val="single"/>
                  <w:lang w:val="en-US" w:eastAsia="en-US" w:bidi="en-US"/>
                </w:rPr>
                <w:t>-</w:t>
              </w:r>
              <w:r w:rsidR="00D443E6" w:rsidRPr="00BC2AE8">
                <w:rPr>
                  <w:color w:val="0000FF"/>
                  <w:sz w:val="22"/>
                  <w:szCs w:val="22"/>
                  <w:u w:val="single"/>
                  <w:lang w:val="en-US" w:eastAsia="en-US" w:bidi="en-US"/>
                </w:rPr>
                <w:t>dobryeruki</w:t>
              </w:r>
              <w:r w:rsidR="00D443E6" w:rsidRPr="00D443E6">
                <w:rPr>
                  <w:color w:val="0000FF"/>
                  <w:sz w:val="22"/>
                  <w:szCs w:val="22"/>
                  <w:u w:val="single"/>
                  <w:lang w:val="en-US" w:eastAsia="en-US" w:bidi="en-US"/>
                </w:rPr>
                <w:t>@</w:t>
              </w:r>
              <w:r w:rsidR="00D443E6" w:rsidRPr="00BC2AE8">
                <w:rPr>
                  <w:color w:val="0000FF"/>
                  <w:sz w:val="22"/>
                  <w:szCs w:val="22"/>
                  <w:u w:val="single"/>
                  <w:lang w:val="en-US" w:eastAsia="en-US" w:bidi="en-US"/>
                </w:rPr>
                <w:t>mail</w:t>
              </w:r>
              <w:r w:rsidR="00D443E6" w:rsidRPr="00D443E6">
                <w:rPr>
                  <w:color w:val="0000FF"/>
                  <w:sz w:val="22"/>
                  <w:szCs w:val="22"/>
                  <w:u w:val="single"/>
                  <w:lang w:val="en-US" w:eastAsia="en-US" w:bidi="en-US"/>
                </w:rPr>
                <w:t>.</w:t>
              </w:r>
              <w:r w:rsidR="00D443E6" w:rsidRPr="00BC2AE8">
                <w:rPr>
                  <w:color w:val="0000FF"/>
                  <w:sz w:val="22"/>
                  <w:szCs w:val="22"/>
                  <w:u w:val="single"/>
                  <w:lang w:val="en-US" w:eastAsia="en-US" w:bidi="en-US"/>
                </w:rPr>
                <w:t>ru</w:t>
              </w:r>
            </w:hyperlink>
            <w:r w:rsidR="00D443E6" w:rsidRPr="00D443E6">
              <w:rPr>
                <w:rFonts w:eastAsia="Calibri"/>
                <w:b/>
                <w:bCs/>
                <w:color w:val="000000"/>
                <w:sz w:val="21"/>
                <w:szCs w:val="21"/>
                <w:lang w:val="en-US" w:bidi="en-US"/>
              </w:rPr>
              <w:t xml:space="preserve"> </w:t>
            </w:r>
          </w:p>
          <w:p w14:paraId="08205B04" w14:textId="77777777" w:rsidR="00D443E6" w:rsidRPr="00D443E6" w:rsidRDefault="00D443E6" w:rsidP="00575ED4">
            <w:pPr>
              <w:spacing w:line="276" w:lineRule="auto"/>
              <w:jc w:val="center"/>
              <w:rPr>
                <w:rFonts w:ascii="Calibri" w:eastAsia="Calibri" w:hAnsi="Calibri"/>
                <w:sz w:val="22"/>
                <w:szCs w:val="22"/>
                <w:lang w:val="en-US" w:eastAsia="en-US"/>
              </w:rPr>
            </w:pPr>
            <w:r w:rsidRPr="00BC2AE8">
              <w:rPr>
                <w:rFonts w:eastAsia="Calibri"/>
                <w:b/>
                <w:bCs/>
                <w:color w:val="000000"/>
                <w:sz w:val="21"/>
                <w:szCs w:val="21"/>
                <w:lang w:val="en-US" w:bidi="en-US"/>
              </w:rPr>
              <w:t>cson</w:t>
            </w:r>
            <w:r w:rsidRPr="00D443E6">
              <w:rPr>
                <w:rFonts w:eastAsia="Calibri"/>
                <w:b/>
                <w:bCs/>
                <w:color w:val="000000"/>
                <w:sz w:val="21"/>
                <w:szCs w:val="21"/>
                <w:lang w:val="en-US" w:bidi="en-US"/>
              </w:rPr>
              <w:t>-</w:t>
            </w:r>
            <w:r w:rsidRPr="00BC2AE8">
              <w:rPr>
                <w:rFonts w:eastAsia="Calibri"/>
                <w:b/>
                <w:bCs/>
                <w:color w:val="000000"/>
                <w:sz w:val="21"/>
                <w:szCs w:val="21"/>
                <w:lang w:val="en-US" w:bidi="en-US"/>
              </w:rPr>
              <w:t>svetliy</w:t>
            </w:r>
            <w:r w:rsidRPr="00D443E6">
              <w:rPr>
                <w:rFonts w:eastAsia="Calibri"/>
                <w:b/>
                <w:bCs/>
                <w:color w:val="000000"/>
                <w:sz w:val="21"/>
                <w:szCs w:val="21"/>
                <w:lang w:val="en-US" w:bidi="en-US"/>
              </w:rPr>
              <w:t>.</w:t>
            </w:r>
            <w:r w:rsidRPr="00BC2AE8">
              <w:rPr>
                <w:rFonts w:eastAsia="Calibri"/>
                <w:b/>
                <w:bCs/>
                <w:color w:val="000000"/>
                <w:sz w:val="21"/>
                <w:szCs w:val="21"/>
                <w:lang w:val="en-US" w:bidi="en-US"/>
              </w:rPr>
              <w:t>klgd</w:t>
            </w:r>
            <w:r w:rsidRPr="00D443E6">
              <w:rPr>
                <w:rFonts w:eastAsia="Calibri"/>
                <w:b/>
                <w:bCs/>
                <w:color w:val="000000"/>
                <w:sz w:val="21"/>
                <w:szCs w:val="21"/>
                <w:lang w:val="en-US" w:bidi="en-US"/>
              </w:rPr>
              <w:t>.</w:t>
            </w:r>
            <w:r w:rsidRPr="00BC2AE8">
              <w:rPr>
                <w:rFonts w:eastAsia="Calibri"/>
                <w:b/>
                <w:bCs/>
                <w:color w:val="000000"/>
                <w:sz w:val="21"/>
                <w:szCs w:val="21"/>
                <w:lang w:val="en-US" w:bidi="en-US"/>
              </w:rPr>
              <w:t>socinfo</w:t>
            </w:r>
            <w:r w:rsidRPr="00D443E6">
              <w:rPr>
                <w:rFonts w:eastAsia="Calibri"/>
                <w:b/>
                <w:bCs/>
                <w:color w:val="000000"/>
                <w:sz w:val="21"/>
                <w:szCs w:val="21"/>
                <w:lang w:val="en-US" w:bidi="en-US"/>
              </w:rPr>
              <w:t>.</w:t>
            </w:r>
            <w:r w:rsidRPr="00BC2AE8">
              <w:rPr>
                <w:rFonts w:eastAsia="Calibri"/>
                <w:b/>
                <w:bCs/>
                <w:color w:val="000000"/>
                <w:sz w:val="21"/>
                <w:szCs w:val="21"/>
                <w:lang w:val="en-US" w:bidi="en-US"/>
              </w:rPr>
              <w:t>ru</w:t>
            </w:r>
          </w:p>
        </w:tc>
        <w:tc>
          <w:tcPr>
            <w:tcW w:w="946" w:type="pct"/>
            <w:tcBorders>
              <w:top w:val="single" w:sz="4" w:space="0" w:color="auto"/>
              <w:left w:val="single" w:sz="4" w:space="0" w:color="auto"/>
              <w:bottom w:val="single" w:sz="4" w:space="0" w:color="auto"/>
              <w:right w:val="single" w:sz="4" w:space="0" w:color="auto"/>
            </w:tcBorders>
            <w:hideMark/>
          </w:tcPr>
          <w:p w14:paraId="5C505855" w14:textId="77777777" w:rsidR="00D443E6" w:rsidRPr="00BC2AE8" w:rsidRDefault="00D443E6" w:rsidP="00575ED4">
            <w:pPr>
              <w:widowControl w:val="0"/>
              <w:spacing w:line="278" w:lineRule="exact"/>
              <w:jc w:val="center"/>
              <w:rPr>
                <w:bCs/>
              </w:rPr>
            </w:pPr>
            <w:r w:rsidRPr="00BC2AE8">
              <w:rPr>
                <w:rFonts w:eastAsia="Calibri"/>
                <w:color w:val="000000"/>
                <w:sz w:val="21"/>
                <w:szCs w:val="21"/>
                <w:lang w:bidi="ru-RU"/>
              </w:rPr>
              <w:t>Социальное обслуживание в форме на дому</w:t>
            </w:r>
          </w:p>
        </w:tc>
      </w:tr>
      <w:tr w:rsidR="00D443E6" w:rsidRPr="00BC2AE8" w14:paraId="36A36F67" w14:textId="77777777" w:rsidTr="00575ED4">
        <w:tc>
          <w:tcPr>
            <w:tcW w:w="260" w:type="pct"/>
            <w:tcBorders>
              <w:top w:val="single" w:sz="4" w:space="0" w:color="auto"/>
              <w:left w:val="single" w:sz="4" w:space="0" w:color="auto"/>
              <w:bottom w:val="single" w:sz="4" w:space="0" w:color="auto"/>
              <w:right w:val="single" w:sz="4" w:space="0" w:color="auto"/>
            </w:tcBorders>
            <w:hideMark/>
          </w:tcPr>
          <w:p w14:paraId="342995FD" w14:textId="77777777" w:rsidR="00D443E6" w:rsidRPr="00BC2AE8" w:rsidRDefault="00D443E6" w:rsidP="00575ED4">
            <w:pPr>
              <w:spacing w:line="276" w:lineRule="auto"/>
              <w:jc w:val="center"/>
              <w:rPr>
                <w:rFonts w:eastAsia="Calibri"/>
                <w:sz w:val="22"/>
                <w:szCs w:val="22"/>
                <w:lang w:eastAsia="en-US"/>
              </w:rPr>
            </w:pPr>
            <w:r w:rsidRPr="00BC2AE8">
              <w:rPr>
                <w:rFonts w:eastAsia="Calibri"/>
                <w:sz w:val="22"/>
                <w:szCs w:val="22"/>
                <w:lang w:eastAsia="en-US"/>
              </w:rPr>
              <w:lastRenderedPageBreak/>
              <w:t>6.</w:t>
            </w:r>
          </w:p>
        </w:tc>
        <w:tc>
          <w:tcPr>
            <w:tcW w:w="1532" w:type="pct"/>
            <w:tcBorders>
              <w:top w:val="single" w:sz="4" w:space="0" w:color="auto"/>
              <w:left w:val="single" w:sz="4" w:space="0" w:color="auto"/>
              <w:bottom w:val="single" w:sz="4" w:space="0" w:color="auto"/>
              <w:right w:val="single" w:sz="4" w:space="0" w:color="auto"/>
            </w:tcBorders>
            <w:vAlign w:val="bottom"/>
          </w:tcPr>
          <w:p w14:paraId="3A6BED84" w14:textId="77777777" w:rsidR="00D443E6" w:rsidRPr="00BC2AE8" w:rsidRDefault="00D443E6" w:rsidP="00575ED4">
            <w:pPr>
              <w:widowControl w:val="0"/>
              <w:spacing w:line="274" w:lineRule="exact"/>
              <w:jc w:val="center"/>
              <w:rPr>
                <w:rFonts w:eastAsia="Calibri"/>
                <w:color w:val="000000"/>
                <w:sz w:val="21"/>
                <w:szCs w:val="21"/>
                <w:lang w:bidi="ru-RU"/>
              </w:rPr>
            </w:pPr>
            <w:r w:rsidRPr="00BC2AE8">
              <w:rPr>
                <w:rFonts w:eastAsia="Calibri"/>
                <w:color w:val="000000"/>
                <w:sz w:val="21"/>
                <w:szCs w:val="21"/>
                <w:lang w:bidi="ru-RU"/>
              </w:rPr>
              <w:t>Автономная некоммерческая организация «</w:t>
            </w:r>
            <w:proofErr w:type="gramStart"/>
            <w:r w:rsidRPr="00BC2AE8">
              <w:rPr>
                <w:rFonts w:eastAsia="Calibri"/>
                <w:color w:val="000000"/>
                <w:sz w:val="21"/>
                <w:szCs w:val="21"/>
                <w:lang w:bidi="ru-RU"/>
              </w:rPr>
              <w:t>Региональный</w:t>
            </w:r>
            <w:proofErr w:type="gramEnd"/>
            <w:r w:rsidRPr="00BC2AE8">
              <w:rPr>
                <w:rFonts w:eastAsia="Calibri"/>
                <w:color w:val="000000"/>
                <w:sz w:val="21"/>
                <w:szCs w:val="21"/>
                <w:lang w:bidi="ru-RU"/>
              </w:rPr>
              <w:t xml:space="preserve"> центр социального обслуживания населения «Доверие»</w:t>
            </w:r>
          </w:p>
          <w:p w14:paraId="5983BC4A" w14:textId="77777777" w:rsidR="00D443E6" w:rsidRPr="00BC2AE8" w:rsidRDefault="00D443E6" w:rsidP="00575ED4">
            <w:pPr>
              <w:widowControl w:val="0"/>
              <w:spacing w:line="274" w:lineRule="exact"/>
              <w:jc w:val="center"/>
              <w:rPr>
                <w:b/>
                <w:bCs/>
                <w:sz w:val="22"/>
                <w:szCs w:val="22"/>
                <w:lang w:eastAsia="en-US"/>
              </w:rPr>
            </w:pPr>
          </w:p>
        </w:tc>
        <w:tc>
          <w:tcPr>
            <w:tcW w:w="1036" w:type="pct"/>
            <w:tcBorders>
              <w:top w:val="single" w:sz="4" w:space="0" w:color="auto"/>
              <w:left w:val="single" w:sz="4" w:space="0" w:color="auto"/>
              <w:bottom w:val="single" w:sz="4" w:space="0" w:color="auto"/>
              <w:right w:val="single" w:sz="4" w:space="0" w:color="auto"/>
            </w:tcBorders>
            <w:hideMark/>
          </w:tcPr>
          <w:p w14:paraId="2DDB4CD5" w14:textId="77777777" w:rsidR="00D443E6" w:rsidRPr="00BC2AE8" w:rsidRDefault="00D443E6" w:rsidP="00575ED4">
            <w:pPr>
              <w:spacing w:line="276" w:lineRule="auto"/>
              <w:jc w:val="center"/>
              <w:rPr>
                <w:rFonts w:eastAsia="Calibri"/>
                <w:b/>
                <w:bCs/>
                <w:color w:val="000000"/>
                <w:sz w:val="21"/>
                <w:szCs w:val="21"/>
                <w:lang w:bidi="ru-RU"/>
              </w:rPr>
            </w:pPr>
            <w:r w:rsidRPr="00BC2AE8">
              <w:rPr>
                <w:rFonts w:eastAsia="Calibri"/>
                <w:b/>
                <w:bCs/>
                <w:color w:val="000000"/>
                <w:sz w:val="21"/>
                <w:szCs w:val="21"/>
                <w:lang w:bidi="ru-RU"/>
              </w:rPr>
              <w:t>238420, Калининградская обл.,</w:t>
            </w:r>
          </w:p>
          <w:p w14:paraId="511F5B13" w14:textId="77777777" w:rsidR="00D443E6" w:rsidRPr="00BC2AE8" w:rsidRDefault="00D443E6" w:rsidP="00575ED4">
            <w:pPr>
              <w:spacing w:line="276" w:lineRule="auto"/>
              <w:jc w:val="center"/>
              <w:rPr>
                <w:rFonts w:eastAsia="Calibri"/>
                <w:bCs/>
                <w:color w:val="000000"/>
                <w:sz w:val="21"/>
                <w:szCs w:val="21"/>
                <w:lang w:bidi="ru-RU"/>
              </w:rPr>
            </w:pPr>
            <w:r w:rsidRPr="00BC2AE8">
              <w:rPr>
                <w:rFonts w:eastAsia="Calibri"/>
                <w:b/>
                <w:bCs/>
                <w:color w:val="000000"/>
                <w:sz w:val="21"/>
                <w:szCs w:val="21"/>
                <w:lang w:bidi="ru-RU"/>
              </w:rPr>
              <w:t xml:space="preserve">г. Багратионовск, </w:t>
            </w:r>
          </w:p>
          <w:p w14:paraId="3AF5BD9F" w14:textId="77777777" w:rsidR="00D443E6" w:rsidRPr="00BC2AE8" w:rsidRDefault="00D443E6" w:rsidP="00575ED4">
            <w:pPr>
              <w:spacing w:line="276" w:lineRule="auto"/>
              <w:jc w:val="center"/>
              <w:rPr>
                <w:rFonts w:eastAsia="Calibri"/>
                <w:bCs/>
                <w:color w:val="000000"/>
                <w:sz w:val="21"/>
                <w:szCs w:val="21"/>
                <w:lang w:bidi="ru-RU"/>
              </w:rPr>
            </w:pPr>
            <w:r w:rsidRPr="00BC2AE8">
              <w:rPr>
                <w:rFonts w:eastAsia="Calibri"/>
                <w:b/>
                <w:bCs/>
                <w:color w:val="000000"/>
                <w:sz w:val="21"/>
                <w:szCs w:val="21"/>
                <w:lang w:bidi="ru-RU"/>
              </w:rPr>
              <w:t xml:space="preserve">ул. Калининградская, </w:t>
            </w:r>
          </w:p>
          <w:p w14:paraId="00784ED0" w14:textId="77777777" w:rsidR="00D443E6" w:rsidRPr="00BC2AE8" w:rsidRDefault="00D443E6" w:rsidP="00575ED4">
            <w:pPr>
              <w:spacing w:line="276" w:lineRule="auto"/>
              <w:jc w:val="center"/>
              <w:rPr>
                <w:rFonts w:ascii="Calibri" w:eastAsia="Calibri" w:hAnsi="Calibri"/>
                <w:sz w:val="22"/>
                <w:szCs w:val="22"/>
                <w:lang w:eastAsia="en-US"/>
              </w:rPr>
            </w:pPr>
            <w:r w:rsidRPr="00BC2AE8">
              <w:rPr>
                <w:rFonts w:eastAsia="Calibri"/>
                <w:b/>
                <w:bCs/>
                <w:color w:val="000000"/>
                <w:sz w:val="21"/>
                <w:szCs w:val="21"/>
                <w:lang w:bidi="ru-RU"/>
              </w:rPr>
              <w:t xml:space="preserve">д. 13. </w:t>
            </w:r>
            <w:proofErr w:type="spellStart"/>
            <w:r w:rsidRPr="00BC2AE8">
              <w:rPr>
                <w:rFonts w:eastAsia="Calibri"/>
                <w:b/>
                <w:bCs/>
                <w:color w:val="000000"/>
                <w:sz w:val="21"/>
                <w:szCs w:val="21"/>
                <w:lang w:bidi="ru-RU"/>
              </w:rPr>
              <w:t>каб</w:t>
            </w:r>
            <w:proofErr w:type="spellEnd"/>
            <w:r w:rsidRPr="00BC2AE8">
              <w:rPr>
                <w:rFonts w:eastAsia="Calibri"/>
                <w:b/>
                <w:bCs/>
                <w:color w:val="000000"/>
                <w:sz w:val="21"/>
                <w:szCs w:val="21"/>
                <w:lang w:bidi="ru-RU"/>
              </w:rPr>
              <w:t>. 14</w:t>
            </w:r>
          </w:p>
        </w:tc>
        <w:tc>
          <w:tcPr>
            <w:tcW w:w="1227" w:type="pct"/>
            <w:tcBorders>
              <w:top w:val="single" w:sz="4" w:space="0" w:color="auto"/>
              <w:left w:val="single" w:sz="4" w:space="0" w:color="auto"/>
              <w:bottom w:val="single" w:sz="4" w:space="0" w:color="auto"/>
              <w:right w:val="single" w:sz="4" w:space="0" w:color="auto"/>
            </w:tcBorders>
            <w:vAlign w:val="bottom"/>
            <w:hideMark/>
          </w:tcPr>
          <w:p w14:paraId="22743112" w14:textId="77777777" w:rsidR="00D443E6" w:rsidRPr="00BC2AE8" w:rsidRDefault="00D443E6" w:rsidP="00575ED4">
            <w:pPr>
              <w:widowControl w:val="0"/>
              <w:spacing w:line="276" w:lineRule="auto"/>
              <w:jc w:val="center"/>
              <w:rPr>
                <w:rFonts w:eastAsia="Calibri"/>
                <w:color w:val="000000"/>
                <w:sz w:val="21"/>
                <w:szCs w:val="21"/>
                <w:lang w:bidi="ru-RU"/>
              </w:rPr>
            </w:pPr>
            <w:r w:rsidRPr="00BC2AE8">
              <w:rPr>
                <w:rFonts w:eastAsia="Calibri"/>
                <w:color w:val="000000"/>
                <w:sz w:val="21"/>
                <w:szCs w:val="21"/>
                <w:lang w:bidi="ru-RU"/>
              </w:rPr>
              <w:t xml:space="preserve">Руководитель </w:t>
            </w:r>
          </w:p>
          <w:p w14:paraId="5E8B3929" w14:textId="77777777" w:rsidR="00D443E6" w:rsidRPr="00BC2AE8" w:rsidRDefault="00D443E6" w:rsidP="00575ED4">
            <w:pPr>
              <w:widowControl w:val="0"/>
              <w:spacing w:line="276" w:lineRule="auto"/>
              <w:jc w:val="center"/>
              <w:rPr>
                <w:rFonts w:eastAsia="Calibri"/>
                <w:bCs/>
                <w:color w:val="000000"/>
                <w:sz w:val="21"/>
                <w:szCs w:val="21"/>
                <w:lang w:bidi="ru-RU"/>
              </w:rPr>
            </w:pPr>
            <w:r w:rsidRPr="00BC2AE8">
              <w:rPr>
                <w:rFonts w:eastAsia="Calibri"/>
                <w:color w:val="000000"/>
                <w:sz w:val="21"/>
                <w:szCs w:val="21"/>
                <w:lang w:bidi="ru-RU"/>
              </w:rPr>
              <w:t xml:space="preserve">Голова Оксана </w:t>
            </w:r>
            <w:r w:rsidRPr="00BC2AE8">
              <w:rPr>
                <w:bCs/>
              </w:rPr>
              <w:t xml:space="preserve"> </w:t>
            </w:r>
            <w:r w:rsidRPr="00BC2AE8">
              <w:rPr>
                <w:rFonts w:eastAsia="Calibri"/>
                <w:color w:val="000000"/>
                <w:sz w:val="21"/>
                <w:szCs w:val="21"/>
                <w:lang w:bidi="ru-RU"/>
              </w:rPr>
              <w:t>Владимировна,</w:t>
            </w:r>
          </w:p>
          <w:p w14:paraId="1E1CB306" w14:textId="77777777" w:rsidR="00D443E6" w:rsidRPr="00BC2AE8" w:rsidRDefault="00D443E6" w:rsidP="00575ED4">
            <w:pPr>
              <w:widowControl w:val="0"/>
              <w:spacing w:line="276" w:lineRule="auto"/>
              <w:jc w:val="center"/>
              <w:rPr>
                <w:rFonts w:eastAsia="Calibri"/>
                <w:bCs/>
                <w:color w:val="000000"/>
                <w:sz w:val="21"/>
                <w:szCs w:val="21"/>
                <w:lang w:bidi="en-US"/>
              </w:rPr>
            </w:pPr>
            <w:r w:rsidRPr="00BC2AE8">
              <w:rPr>
                <w:rFonts w:eastAsia="Calibri"/>
                <w:color w:val="000000"/>
                <w:sz w:val="21"/>
                <w:szCs w:val="21"/>
                <w:lang w:bidi="ru-RU"/>
              </w:rPr>
              <w:t xml:space="preserve">тел. 8(40156) 3-27-71, </w:t>
            </w:r>
            <w:hyperlink r:id="rId20" w:history="1">
              <w:r w:rsidRPr="00BC2AE8">
                <w:rPr>
                  <w:bCs/>
                  <w:color w:val="0000FF"/>
                  <w:sz w:val="21"/>
                  <w:szCs w:val="21"/>
                  <w:u w:val="single"/>
                  <w:lang w:val="en-US" w:bidi="en-US"/>
                </w:rPr>
                <w:t>mukcsonbagrat</w:t>
              </w:r>
              <w:r w:rsidRPr="00BC2AE8">
                <w:rPr>
                  <w:bCs/>
                  <w:color w:val="0000FF"/>
                  <w:sz w:val="21"/>
                  <w:szCs w:val="21"/>
                  <w:u w:val="single"/>
                  <w:lang w:bidi="en-US"/>
                </w:rPr>
                <w:t>@</w:t>
              </w:r>
              <w:r w:rsidRPr="00BC2AE8">
                <w:rPr>
                  <w:bCs/>
                  <w:color w:val="0000FF"/>
                  <w:sz w:val="21"/>
                  <w:szCs w:val="21"/>
                  <w:u w:val="single"/>
                  <w:lang w:val="en-US" w:bidi="en-US"/>
                </w:rPr>
                <w:t>mail</w:t>
              </w:r>
              <w:r w:rsidRPr="00BC2AE8">
                <w:rPr>
                  <w:bCs/>
                  <w:color w:val="0000FF"/>
                  <w:sz w:val="21"/>
                  <w:szCs w:val="21"/>
                  <w:u w:val="single"/>
                  <w:lang w:bidi="en-US"/>
                </w:rPr>
                <w:t>.</w:t>
              </w:r>
              <w:proofErr w:type="spellStart"/>
              <w:r w:rsidRPr="00BC2AE8">
                <w:rPr>
                  <w:bCs/>
                  <w:color w:val="0000FF"/>
                  <w:sz w:val="21"/>
                  <w:szCs w:val="21"/>
                  <w:u w:val="single"/>
                  <w:lang w:val="en-US" w:bidi="en-US"/>
                </w:rPr>
                <w:t>ru</w:t>
              </w:r>
              <w:proofErr w:type="spellEnd"/>
            </w:hyperlink>
          </w:p>
          <w:p w14:paraId="4E0CB629" w14:textId="77777777" w:rsidR="00D443E6" w:rsidRPr="00BC2AE8" w:rsidRDefault="00D443E6" w:rsidP="00575ED4">
            <w:pPr>
              <w:widowControl w:val="0"/>
              <w:spacing w:line="276" w:lineRule="auto"/>
              <w:jc w:val="center"/>
              <w:rPr>
                <w:b/>
                <w:bCs/>
                <w:sz w:val="22"/>
                <w:szCs w:val="22"/>
                <w:lang w:eastAsia="en-US"/>
              </w:rPr>
            </w:pPr>
            <w:proofErr w:type="spellStart"/>
            <w:r w:rsidRPr="00BC2AE8">
              <w:rPr>
                <w:rFonts w:eastAsia="Calibri"/>
                <w:color w:val="000000"/>
                <w:sz w:val="21"/>
                <w:szCs w:val="21"/>
                <w:lang w:val="en-US" w:bidi="en-US"/>
              </w:rPr>
              <w:t>doverie</w:t>
            </w:r>
            <w:proofErr w:type="spellEnd"/>
            <w:r w:rsidRPr="00BC2AE8">
              <w:rPr>
                <w:rFonts w:eastAsia="Calibri"/>
                <w:color w:val="000000"/>
                <w:sz w:val="21"/>
                <w:szCs w:val="21"/>
                <w:lang w:bidi="en-US"/>
              </w:rPr>
              <w:t>.</w:t>
            </w:r>
            <w:proofErr w:type="spellStart"/>
            <w:r w:rsidRPr="00BC2AE8">
              <w:rPr>
                <w:rFonts w:eastAsia="Calibri"/>
                <w:color w:val="000000"/>
                <w:sz w:val="21"/>
                <w:szCs w:val="21"/>
                <w:lang w:val="en-US" w:bidi="en-US"/>
              </w:rPr>
              <w:t>klgd</w:t>
            </w:r>
            <w:proofErr w:type="spellEnd"/>
            <w:r w:rsidRPr="00BC2AE8">
              <w:rPr>
                <w:rFonts w:eastAsia="Calibri"/>
                <w:color w:val="000000"/>
                <w:sz w:val="21"/>
                <w:szCs w:val="21"/>
                <w:lang w:bidi="en-US"/>
              </w:rPr>
              <w:t>.</w:t>
            </w:r>
            <w:proofErr w:type="spellStart"/>
            <w:r w:rsidRPr="00BC2AE8">
              <w:rPr>
                <w:rFonts w:eastAsia="Calibri"/>
                <w:color w:val="000000"/>
                <w:sz w:val="21"/>
                <w:szCs w:val="21"/>
                <w:lang w:val="en-US" w:bidi="en-US"/>
              </w:rPr>
              <w:t>socinfo</w:t>
            </w:r>
            <w:proofErr w:type="spellEnd"/>
            <w:r w:rsidRPr="00BC2AE8">
              <w:rPr>
                <w:rFonts w:eastAsia="Calibri"/>
                <w:color w:val="000000"/>
                <w:sz w:val="21"/>
                <w:szCs w:val="21"/>
                <w:lang w:bidi="en-US"/>
              </w:rPr>
              <w:t>.</w:t>
            </w:r>
            <w:proofErr w:type="spellStart"/>
            <w:r w:rsidRPr="00BC2AE8">
              <w:rPr>
                <w:rFonts w:eastAsia="Calibri"/>
                <w:color w:val="000000"/>
                <w:sz w:val="21"/>
                <w:szCs w:val="21"/>
                <w:lang w:val="en-US" w:bidi="en-US"/>
              </w:rPr>
              <w:t>ru</w:t>
            </w:r>
            <w:proofErr w:type="spellEnd"/>
          </w:p>
        </w:tc>
        <w:tc>
          <w:tcPr>
            <w:tcW w:w="946" w:type="pct"/>
            <w:tcBorders>
              <w:top w:val="single" w:sz="4" w:space="0" w:color="auto"/>
              <w:left w:val="single" w:sz="4" w:space="0" w:color="auto"/>
              <w:bottom w:val="single" w:sz="4" w:space="0" w:color="auto"/>
              <w:right w:val="single" w:sz="4" w:space="0" w:color="auto"/>
            </w:tcBorders>
            <w:hideMark/>
          </w:tcPr>
          <w:p w14:paraId="58B51996" w14:textId="77777777" w:rsidR="00D443E6" w:rsidRPr="00BC2AE8" w:rsidRDefault="00D443E6" w:rsidP="00575ED4">
            <w:pPr>
              <w:spacing w:line="276" w:lineRule="auto"/>
              <w:jc w:val="center"/>
              <w:rPr>
                <w:rFonts w:eastAsia="Calibri"/>
                <w:sz w:val="22"/>
                <w:szCs w:val="22"/>
                <w:lang w:eastAsia="en-US"/>
              </w:rPr>
            </w:pPr>
            <w:r w:rsidRPr="00BC2AE8">
              <w:rPr>
                <w:rFonts w:eastAsia="Calibri"/>
                <w:b/>
                <w:bCs/>
                <w:color w:val="000000"/>
                <w:sz w:val="21"/>
                <w:szCs w:val="21"/>
                <w:lang w:bidi="ru-RU"/>
              </w:rPr>
              <w:t>Социальное обслуживание в форме на дому</w:t>
            </w:r>
          </w:p>
        </w:tc>
      </w:tr>
      <w:tr w:rsidR="00D443E6" w:rsidRPr="00BC2AE8" w14:paraId="6621DDAB" w14:textId="77777777" w:rsidTr="00575ED4">
        <w:tc>
          <w:tcPr>
            <w:tcW w:w="260" w:type="pct"/>
            <w:tcBorders>
              <w:top w:val="single" w:sz="4" w:space="0" w:color="auto"/>
              <w:left w:val="single" w:sz="4" w:space="0" w:color="auto"/>
              <w:bottom w:val="single" w:sz="4" w:space="0" w:color="auto"/>
              <w:right w:val="single" w:sz="4" w:space="0" w:color="auto"/>
            </w:tcBorders>
            <w:hideMark/>
          </w:tcPr>
          <w:p w14:paraId="36F58914" w14:textId="77777777" w:rsidR="00D443E6" w:rsidRPr="00BC2AE8" w:rsidRDefault="00D443E6" w:rsidP="00575ED4">
            <w:pPr>
              <w:spacing w:line="276" w:lineRule="auto"/>
              <w:jc w:val="center"/>
              <w:rPr>
                <w:rFonts w:eastAsia="Calibri"/>
                <w:sz w:val="22"/>
                <w:szCs w:val="22"/>
                <w:lang w:eastAsia="en-US"/>
              </w:rPr>
            </w:pPr>
            <w:r w:rsidRPr="00BC2AE8">
              <w:rPr>
                <w:rFonts w:eastAsia="Calibri"/>
                <w:sz w:val="22"/>
                <w:szCs w:val="22"/>
                <w:lang w:eastAsia="en-US"/>
              </w:rPr>
              <w:t>7.</w:t>
            </w:r>
          </w:p>
        </w:tc>
        <w:tc>
          <w:tcPr>
            <w:tcW w:w="1532" w:type="pct"/>
            <w:tcBorders>
              <w:top w:val="single" w:sz="4" w:space="0" w:color="auto"/>
              <w:left w:val="single" w:sz="4" w:space="0" w:color="auto"/>
              <w:bottom w:val="single" w:sz="4" w:space="0" w:color="auto"/>
              <w:right w:val="single" w:sz="4" w:space="0" w:color="auto"/>
            </w:tcBorders>
            <w:hideMark/>
          </w:tcPr>
          <w:p w14:paraId="049882C3" w14:textId="77777777" w:rsidR="00D443E6" w:rsidRPr="00BC2AE8" w:rsidRDefault="00D443E6" w:rsidP="00575ED4">
            <w:pPr>
              <w:widowControl w:val="0"/>
              <w:spacing w:line="278" w:lineRule="exact"/>
              <w:jc w:val="center"/>
              <w:rPr>
                <w:bCs/>
              </w:rPr>
            </w:pPr>
            <w:r w:rsidRPr="00BC2AE8">
              <w:rPr>
                <w:rFonts w:eastAsia="Calibri"/>
                <w:color w:val="000000"/>
                <w:sz w:val="21"/>
                <w:szCs w:val="21"/>
                <w:lang w:bidi="ru-RU"/>
              </w:rPr>
              <w:t>Автономная некоммерческая организация «</w:t>
            </w:r>
            <w:proofErr w:type="gramStart"/>
            <w:r w:rsidRPr="00BC2AE8">
              <w:rPr>
                <w:rFonts w:eastAsia="Calibri"/>
                <w:color w:val="000000"/>
                <w:sz w:val="21"/>
                <w:szCs w:val="21"/>
                <w:lang w:bidi="ru-RU"/>
              </w:rPr>
              <w:t>Региональный</w:t>
            </w:r>
            <w:proofErr w:type="gramEnd"/>
            <w:r w:rsidRPr="00BC2AE8">
              <w:rPr>
                <w:rFonts w:eastAsia="Calibri"/>
                <w:color w:val="000000"/>
                <w:sz w:val="21"/>
                <w:szCs w:val="21"/>
                <w:lang w:bidi="ru-RU"/>
              </w:rPr>
              <w:t xml:space="preserve"> центр социального обслуживания населения «Забота»</w:t>
            </w:r>
          </w:p>
        </w:tc>
        <w:tc>
          <w:tcPr>
            <w:tcW w:w="1036" w:type="pct"/>
            <w:tcBorders>
              <w:top w:val="single" w:sz="4" w:space="0" w:color="auto"/>
              <w:left w:val="single" w:sz="4" w:space="0" w:color="auto"/>
              <w:bottom w:val="single" w:sz="4" w:space="0" w:color="auto"/>
              <w:right w:val="single" w:sz="4" w:space="0" w:color="auto"/>
            </w:tcBorders>
            <w:hideMark/>
          </w:tcPr>
          <w:p w14:paraId="69DD12AF" w14:textId="77777777" w:rsidR="00D443E6" w:rsidRPr="00BC2AE8" w:rsidRDefault="00D443E6" w:rsidP="00575ED4">
            <w:pPr>
              <w:widowControl w:val="0"/>
              <w:spacing w:line="274" w:lineRule="exact"/>
              <w:jc w:val="center"/>
              <w:rPr>
                <w:bCs/>
                <w:sz w:val="28"/>
                <w:szCs w:val="28"/>
              </w:rPr>
            </w:pPr>
            <w:r w:rsidRPr="00BC2AE8">
              <w:rPr>
                <w:rFonts w:eastAsia="Calibri"/>
                <w:color w:val="000000"/>
                <w:sz w:val="21"/>
                <w:szCs w:val="21"/>
                <w:lang w:bidi="ru-RU"/>
              </w:rPr>
              <w:t>238042, Калининградская обл.,</w:t>
            </w:r>
          </w:p>
          <w:p w14:paraId="6122A4FB" w14:textId="77777777" w:rsidR="00D443E6" w:rsidRPr="00BC2AE8" w:rsidRDefault="00D443E6" w:rsidP="00575ED4">
            <w:pPr>
              <w:widowControl w:val="0"/>
              <w:spacing w:line="274" w:lineRule="exact"/>
              <w:jc w:val="center"/>
              <w:rPr>
                <w:rFonts w:eastAsia="Calibri"/>
                <w:color w:val="000000"/>
                <w:sz w:val="21"/>
                <w:szCs w:val="21"/>
                <w:lang w:bidi="ru-RU"/>
              </w:rPr>
            </w:pPr>
            <w:proofErr w:type="spellStart"/>
            <w:r w:rsidRPr="00BC2AE8">
              <w:rPr>
                <w:rFonts w:eastAsia="Calibri"/>
                <w:color w:val="000000"/>
                <w:sz w:val="21"/>
                <w:szCs w:val="21"/>
                <w:lang w:bidi="ru-RU"/>
              </w:rPr>
              <w:t>Гусевский</w:t>
            </w:r>
            <w:proofErr w:type="spellEnd"/>
            <w:r w:rsidRPr="00BC2AE8">
              <w:rPr>
                <w:rFonts w:eastAsia="Calibri"/>
                <w:color w:val="000000"/>
                <w:sz w:val="21"/>
                <w:szCs w:val="21"/>
                <w:lang w:bidi="ru-RU"/>
              </w:rPr>
              <w:t xml:space="preserve"> район, </w:t>
            </w:r>
          </w:p>
          <w:p w14:paraId="0920101F" w14:textId="77777777" w:rsidR="00D443E6" w:rsidRPr="00BC2AE8" w:rsidRDefault="00D443E6" w:rsidP="00575ED4">
            <w:pPr>
              <w:widowControl w:val="0"/>
              <w:spacing w:line="274" w:lineRule="exact"/>
              <w:jc w:val="center"/>
              <w:rPr>
                <w:rFonts w:eastAsia="Calibri"/>
                <w:bCs/>
                <w:color w:val="000000"/>
                <w:sz w:val="21"/>
                <w:szCs w:val="21"/>
                <w:lang w:bidi="ru-RU"/>
              </w:rPr>
            </w:pPr>
            <w:r w:rsidRPr="00BC2AE8">
              <w:rPr>
                <w:rFonts w:eastAsia="Calibri"/>
                <w:color w:val="000000"/>
                <w:sz w:val="21"/>
                <w:szCs w:val="21"/>
                <w:lang w:bidi="ru-RU"/>
              </w:rPr>
              <w:t xml:space="preserve">пос. Фурманово, </w:t>
            </w:r>
          </w:p>
          <w:p w14:paraId="2E172E0F" w14:textId="77777777" w:rsidR="00D443E6" w:rsidRPr="00BC2AE8" w:rsidRDefault="00D443E6" w:rsidP="00575ED4">
            <w:pPr>
              <w:spacing w:line="276" w:lineRule="auto"/>
              <w:jc w:val="center"/>
              <w:rPr>
                <w:rFonts w:ascii="Calibri" w:eastAsia="Calibri" w:hAnsi="Calibri"/>
                <w:sz w:val="22"/>
                <w:szCs w:val="22"/>
                <w:lang w:eastAsia="en-US"/>
              </w:rPr>
            </w:pPr>
            <w:r w:rsidRPr="00BC2AE8">
              <w:rPr>
                <w:rFonts w:eastAsia="Calibri"/>
                <w:b/>
                <w:bCs/>
                <w:color w:val="000000"/>
                <w:sz w:val="21"/>
                <w:szCs w:val="21"/>
                <w:lang w:bidi="ru-RU"/>
              </w:rPr>
              <w:t>ул. Центральная, д. 31</w:t>
            </w:r>
          </w:p>
        </w:tc>
        <w:tc>
          <w:tcPr>
            <w:tcW w:w="1227" w:type="pct"/>
            <w:tcBorders>
              <w:top w:val="single" w:sz="4" w:space="0" w:color="auto"/>
              <w:left w:val="single" w:sz="4" w:space="0" w:color="auto"/>
              <w:bottom w:val="single" w:sz="4" w:space="0" w:color="auto"/>
              <w:right w:val="single" w:sz="4" w:space="0" w:color="auto"/>
            </w:tcBorders>
            <w:hideMark/>
          </w:tcPr>
          <w:p w14:paraId="4A4EC326" w14:textId="77777777" w:rsidR="00D443E6" w:rsidRPr="00BC2AE8" w:rsidRDefault="00D443E6" w:rsidP="00575ED4">
            <w:pPr>
              <w:spacing w:line="276" w:lineRule="auto"/>
              <w:jc w:val="center"/>
              <w:rPr>
                <w:rFonts w:eastAsia="Calibri"/>
                <w:bCs/>
                <w:color w:val="000000"/>
                <w:sz w:val="21"/>
                <w:szCs w:val="21"/>
                <w:lang w:bidi="ru-RU"/>
              </w:rPr>
            </w:pPr>
            <w:r w:rsidRPr="00BC2AE8">
              <w:rPr>
                <w:rFonts w:eastAsia="Calibri"/>
                <w:b/>
                <w:bCs/>
                <w:color w:val="000000"/>
                <w:sz w:val="21"/>
                <w:szCs w:val="21"/>
                <w:lang w:bidi="ru-RU"/>
              </w:rPr>
              <w:t xml:space="preserve">Руководитель </w:t>
            </w:r>
          </w:p>
          <w:p w14:paraId="4AA17081" w14:textId="77777777" w:rsidR="00D443E6" w:rsidRPr="00BC2AE8" w:rsidRDefault="00D443E6" w:rsidP="00575ED4">
            <w:pPr>
              <w:spacing w:line="276" w:lineRule="auto"/>
              <w:jc w:val="center"/>
              <w:rPr>
                <w:rFonts w:eastAsia="Calibri"/>
                <w:bCs/>
                <w:color w:val="000000"/>
                <w:sz w:val="21"/>
                <w:szCs w:val="21"/>
                <w:lang w:bidi="ru-RU"/>
              </w:rPr>
            </w:pPr>
            <w:proofErr w:type="spellStart"/>
            <w:r w:rsidRPr="00BC2AE8">
              <w:rPr>
                <w:rFonts w:eastAsia="Calibri"/>
                <w:b/>
                <w:bCs/>
                <w:color w:val="000000"/>
                <w:sz w:val="21"/>
                <w:szCs w:val="21"/>
                <w:lang w:bidi="ru-RU"/>
              </w:rPr>
              <w:t>Партина</w:t>
            </w:r>
            <w:proofErr w:type="spellEnd"/>
            <w:r w:rsidRPr="00BC2AE8">
              <w:rPr>
                <w:rFonts w:eastAsia="Calibri"/>
                <w:b/>
                <w:bCs/>
                <w:color w:val="000000"/>
                <w:sz w:val="21"/>
                <w:szCs w:val="21"/>
                <w:lang w:bidi="ru-RU"/>
              </w:rPr>
              <w:t xml:space="preserve"> Олеся Константиновна, </w:t>
            </w:r>
          </w:p>
          <w:p w14:paraId="2E65EDB0" w14:textId="77777777" w:rsidR="00D443E6" w:rsidRPr="00BC2AE8" w:rsidRDefault="00D443E6" w:rsidP="00575ED4">
            <w:pPr>
              <w:spacing w:line="276" w:lineRule="auto"/>
              <w:jc w:val="center"/>
              <w:rPr>
                <w:rFonts w:eastAsia="Calibri"/>
                <w:bCs/>
                <w:color w:val="000000"/>
                <w:sz w:val="21"/>
                <w:szCs w:val="21"/>
                <w:lang w:bidi="en-US"/>
              </w:rPr>
            </w:pPr>
            <w:r w:rsidRPr="00BC2AE8">
              <w:rPr>
                <w:rFonts w:eastAsia="Calibri"/>
                <w:b/>
                <w:bCs/>
                <w:color w:val="000000"/>
                <w:sz w:val="21"/>
                <w:szCs w:val="21"/>
                <w:lang w:bidi="ru-RU"/>
              </w:rPr>
              <w:t xml:space="preserve">тел. 8(40143) 3-35-57 </w:t>
            </w:r>
            <w:hyperlink r:id="rId21" w:history="1">
              <w:r w:rsidRPr="00BC2AE8">
                <w:rPr>
                  <w:color w:val="0000FF"/>
                  <w:sz w:val="21"/>
                  <w:szCs w:val="21"/>
                  <w:u w:val="single"/>
                  <w:lang w:val="en-US" w:eastAsia="en-US" w:bidi="en-US"/>
                </w:rPr>
                <w:t>gusevzabota</w:t>
              </w:r>
              <w:r w:rsidRPr="00BC2AE8">
                <w:rPr>
                  <w:color w:val="0000FF"/>
                  <w:sz w:val="21"/>
                  <w:szCs w:val="21"/>
                  <w:u w:val="single"/>
                  <w:lang w:eastAsia="en-US" w:bidi="en-US"/>
                </w:rPr>
                <w:t>20</w:t>
              </w:r>
              <w:r w:rsidRPr="00BC2AE8">
                <w:rPr>
                  <w:color w:val="0000FF"/>
                  <w:sz w:val="21"/>
                  <w:szCs w:val="21"/>
                  <w:u w:val="single"/>
                  <w:lang w:eastAsia="en-US" w:bidi="ru-RU"/>
                </w:rPr>
                <w:t>1</w:t>
              </w:r>
              <w:r w:rsidRPr="00BC2AE8">
                <w:rPr>
                  <w:color w:val="0000FF"/>
                  <w:sz w:val="21"/>
                  <w:szCs w:val="21"/>
                  <w:u w:val="single"/>
                  <w:lang w:eastAsia="en-US" w:bidi="en-US"/>
                </w:rPr>
                <w:t>8@</w:t>
              </w:r>
              <w:r w:rsidRPr="00BC2AE8">
                <w:rPr>
                  <w:color w:val="0000FF"/>
                  <w:sz w:val="21"/>
                  <w:szCs w:val="21"/>
                  <w:u w:val="single"/>
                  <w:lang w:val="en-US" w:eastAsia="en-US" w:bidi="en-US"/>
                </w:rPr>
                <w:t>mail</w:t>
              </w:r>
              <w:r w:rsidRPr="00BC2AE8">
                <w:rPr>
                  <w:color w:val="0000FF"/>
                  <w:sz w:val="21"/>
                  <w:szCs w:val="21"/>
                  <w:u w:val="single"/>
                  <w:lang w:eastAsia="en-US" w:bidi="en-US"/>
                </w:rPr>
                <w:t>.</w:t>
              </w:r>
              <w:proofErr w:type="spellStart"/>
              <w:r w:rsidRPr="00BC2AE8">
                <w:rPr>
                  <w:color w:val="0000FF"/>
                  <w:sz w:val="21"/>
                  <w:szCs w:val="21"/>
                  <w:u w:val="single"/>
                  <w:lang w:val="en-US" w:eastAsia="en-US" w:bidi="en-US"/>
                </w:rPr>
                <w:t>ru</w:t>
              </w:r>
              <w:proofErr w:type="spellEnd"/>
            </w:hyperlink>
          </w:p>
          <w:p w14:paraId="175C5733" w14:textId="77777777" w:rsidR="00D443E6" w:rsidRPr="00BC2AE8" w:rsidRDefault="00D443E6" w:rsidP="00575ED4">
            <w:pPr>
              <w:spacing w:line="276" w:lineRule="auto"/>
              <w:jc w:val="center"/>
              <w:rPr>
                <w:rFonts w:ascii="Calibri" w:eastAsia="Calibri" w:hAnsi="Calibri"/>
                <w:sz w:val="22"/>
                <w:szCs w:val="22"/>
                <w:lang w:eastAsia="en-US"/>
              </w:rPr>
            </w:pPr>
            <w:proofErr w:type="spellStart"/>
            <w:r w:rsidRPr="00BC2AE8">
              <w:rPr>
                <w:rFonts w:eastAsia="Calibri"/>
                <w:b/>
                <w:bCs/>
                <w:color w:val="000000"/>
                <w:sz w:val="21"/>
                <w:szCs w:val="21"/>
                <w:lang w:bidi="ru-RU"/>
              </w:rPr>
              <w:t>рцсон-забота</w:t>
            </w:r>
            <w:proofErr w:type="gramStart"/>
            <w:r w:rsidRPr="00BC2AE8">
              <w:rPr>
                <w:rFonts w:eastAsia="Calibri"/>
                <w:b/>
                <w:bCs/>
                <w:color w:val="000000"/>
                <w:sz w:val="21"/>
                <w:szCs w:val="21"/>
                <w:lang w:bidi="ru-RU"/>
              </w:rPr>
              <w:t>.р</w:t>
            </w:r>
            <w:proofErr w:type="gramEnd"/>
            <w:r w:rsidRPr="00BC2AE8">
              <w:rPr>
                <w:rFonts w:eastAsia="Calibri"/>
                <w:b/>
                <w:bCs/>
                <w:color w:val="000000"/>
                <w:sz w:val="21"/>
                <w:szCs w:val="21"/>
                <w:lang w:bidi="ru-RU"/>
              </w:rPr>
              <w:t>ф</w:t>
            </w:r>
            <w:proofErr w:type="spellEnd"/>
          </w:p>
        </w:tc>
        <w:tc>
          <w:tcPr>
            <w:tcW w:w="946" w:type="pct"/>
            <w:tcBorders>
              <w:top w:val="single" w:sz="4" w:space="0" w:color="auto"/>
              <w:left w:val="single" w:sz="4" w:space="0" w:color="auto"/>
              <w:bottom w:val="single" w:sz="4" w:space="0" w:color="auto"/>
              <w:right w:val="single" w:sz="4" w:space="0" w:color="auto"/>
            </w:tcBorders>
            <w:hideMark/>
          </w:tcPr>
          <w:p w14:paraId="4C8A0656" w14:textId="77777777" w:rsidR="00D443E6" w:rsidRPr="00BC2AE8" w:rsidRDefault="00D443E6" w:rsidP="00575ED4">
            <w:pPr>
              <w:widowControl w:val="0"/>
              <w:spacing w:line="274" w:lineRule="exact"/>
              <w:jc w:val="center"/>
              <w:rPr>
                <w:bCs/>
              </w:rPr>
            </w:pPr>
            <w:r w:rsidRPr="00BC2AE8">
              <w:rPr>
                <w:rFonts w:eastAsia="Calibri"/>
                <w:color w:val="000000"/>
                <w:sz w:val="21"/>
                <w:szCs w:val="21"/>
                <w:lang w:bidi="ru-RU"/>
              </w:rPr>
              <w:t>Социальное обслуживание в форме на дому</w:t>
            </w:r>
          </w:p>
        </w:tc>
      </w:tr>
      <w:tr w:rsidR="00D443E6" w:rsidRPr="00BC2AE8" w14:paraId="24B4E1A6" w14:textId="77777777" w:rsidTr="00575ED4">
        <w:trPr>
          <w:trHeight w:val="1044"/>
        </w:trPr>
        <w:tc>
          <w:tcPr>
            <w:tcW w:w="260" w:type="pct"/>
            <w:tcBorders>
              <w:top w:val="single" w:sz="4" w:space="0" w:color="auto"/>
              <w:left w:val="single" w:sz="4" w:space="0" w:color="auto"/>
              <w:bottom w:val="single" w:sz="4" w:space="0" w:color="auto"/>
              <w:right w:val="single" w:sz="4" w:space="0" w:color="auto"/>
            </w:tcBorders>
            <w:vAlign w:val="center"/>
            <w:hideMark/>
          </w:tcPr>
          <w:p w14:paraId="3C41CD73" w14:textId="77777777" w:rsidR="00D443E6" w:rsidRPr="00BC2AE8" w:rsidRDefault="00D443E6" w:rsidP="00575ED4">
            <w:pPr>
              <w:spacing w:line="276" w:lineRule="auto"/>
              <w:jc w:val="center"/>
              <w:rPr>
                <w:sz w:val="22"/>
                <w:szCs w:val="22"/>
                <w:lang w:eastAsia="en-US"/>
              </w:rPr>
            </w:pPr>
            <w:r w:rsidRPr="00BC2AE8">
              <w:rPr>
                <w:sz w:val="22"/>
                <w:szCs w:val="22"/>
                <w:lang w:eastAsia="en-US"/>
              </w:rPr>
              <w:t>8.</w:t>
            </w:r>
          </w:p>
        </w:tc>
        <w:tc>
          <w:tcPr>
            <w:tcW w:w="1532" w:type="pct"/>
            <w:tcBorders>
              <w:top w:val="single" w:sz="4" w:space="0" w:color="auto"/>
              <w:left w:val="single" w:sz="4" w:space="0" w:color="auto"/>
              <w:bottom w:val="single" w:sz="4" w:space="0" w:color="auto"/>
              <w:right w:val="single" w:sz="4" w:space="0" w:color="auto"/>
            </w:tcBorders>
            <w:hideMark/>
          </w:tcPr>
          <w:p w14:paraId="437396EF" w14:textId="77777777" w:rsidR="00D443E6" w:rsidRPr="00BC2AE8" w:rsidRDefault="00D443E6" w:rsidP="00575ED4">
            <w:pPr>
              <w:widowControl w:val="0"/>
              <w:spacing w:line="274" w:lineRule="exact"/>
              <w:jc w:val="center"/>
              <w:rPr>
                <w:bCs/>
              </w:rPr>
            </w:pPr>
            <w:r w:rsidRPr="00BC2AE8">
              <w:rPr>
                <w:rFonts w:eastAsia="Calibri"/>
                <w:color w:val="000000"/>
                <w:sz w:val="21"/>
                <w:szCs w:val="21"/>
                <w:lang w:bidi="ru-RU"/>
              </w:rPr>
              <w:t>Калининградское региональное отделение Общероссийской общественной организации «</w:t>
            </w:r>
            <w:proofErr w:type="gramStart"/>
            <w:r w:rsidRPr="00BC2AE8">
              <w:rPr>
                <w:rFonts w:eastAsia="Calibri"/>
                <w:color w:val="000000"/>
                <w:sz w:val="21"/>
                <w:szCs w:val="21"/>
                <w:lang w:bidi="ru-RU"/>
              </w:rPr>
              <w:t>Российский</w:t>
            </w:r>
            <w:proofErr w:type="gramEnd"/>
            <w:r w:rsidRPr="00BC2AE8">
              <w:rPr>
                <w:rFonts w:eastAsia="Calibri"/>
                <w:color w:val="000000"/>
                <w:sz w:val="21"/>
                <w:szCs w:val="21"/>
                <w:lang w:bidi="ru-RU"/>
              </w:rPr>
              <w:t xml:space="preserve"> Красный крест»</w:t>
            </w:r>
          </w:p>
        </w:tc>
        <w:tc>
          <w:tcPr>
            <w:tcW w:w="1036" w:type="pct"/>
            <w:tcBorders>
              <w:top w:val="single" w:sz="4" w:space="0" w:color="auto"/>
              <w:left w:val="single" w:sz="4" w:space="0" w:color="auto"/>
              <w:bottom w:val="single" w:sz="4" w:space="0" w:color="auto"/>
              <w:right w:val="single" w:sz="4" w:space="0" w:color="auto"/>
            </w:tcBorders>
            <w:hideMark/>
          </w:tcPr>
          <w:p w14:paraId="447226B7" w14:textId="77777777" w:rsidR="00D443E6" w:rsidRPr="00BC2AE8" w:rsidRDefault="00D443E6" w:rsidP="00575ED4">
            <w:pPr>
              <w:widowControl w:val="0"/>
              <w:spacing w:line="274" w:lineRule="exact"/>
              <w:jc w:val="center"/>
              <w:rPr>
                <w:rFonts w:eastAsia="Calibri"/>
                <w:color w:val="000000"/>
                <w:sz w:val="21"/>
                <w:szCs w:val="21"/>
                <w:lang w:bidi="ru-RU"/>
              </w:rPr>
            </w:pPr>
            <w:r w:rsidRPr="00BC2AE8">
              <w:rPr>
                <w:rFonts w:eastAsia="Calibri"/>
                <w:color w:val="000000"/>
                <w:sz w:val="21"/>
                <w:szCs w:val="21"/>
                <w:lang w:bidi="ru-RU"/>
              </w:rPr>
              <w:t>236006, Калининградская обл.,</w:t>
            </w:r>
          </w:p>
          <w:p w14:paraId="6A4416CA" w14:textId="77777777" w:rsidR="00D443E6" w:rsidRPr="00BC2AE8" w:rsidRDefault="00D443E6" w:rsidP="00575ED4">
            <w:pPr>
              <w:widowControl w:val="0"/>
              <w:spacing w:line="274" w:lineRule="exact"/>
              <w:jc w:val="center"/>
              <w:rPr>
                <w:rFonts w:eastAsia="Calibri"/>
                <w:bCs/>
                <w:color w:val="000000"/>
                <w:sz w:val="21"/>
                <w:szCs w:val="21"/>
                <w:lang w:bidi="ru-RU"/>
              </w:rPr>
            </w:pPr>
            <w:r w:rsidRPr="00BC2AE8">
              <w:rPr>
                <w:rFonts w:eastAsia="Calibri"/>
                <w:color w:val="000000"/>
                <w:sz w:val="21"/>
                <w:szCs w:val="21"/>
                <w:lang w:bidi="ru-RU"/>
              </w:rPr>
              <w:t xml:space="preserve">г. Калининград, </w:t>
            </w:r>
          </w:p>
          <w:p w14:paraId="512B3B31" w14:textId="77777777" w:rsidR="00D443E6" w:rsidRPr="00BC2AE8" w:rsidRDefault="00D443E6" w:rsidP="00575ED4">
            <w:pPr>
              <w:widowControl w:val="0"/>
              <w:spacing w:line="274" w:lineRule="exact"/>
              <w:jc w:val="center"/>
              <w:rPr>
                <w:b/>
                <w:bCs/>
                <w:sz w:val="22"/>
                <w:szCs w:val="22"/>
                <w:lang w:eastAsia="en-US"/>
              </w:rPr>
            </w:pPr>
            <w:r w:rsidRPr="00BC2AE8">
              <w:rPr>
                <w:rFonts w:eastAsia="Calibri"/>
                <w:color w:val="000000"/>
                <w:sz w:val="21"/>
                <w:szCs w:val="21"/>
                <w:lang w:bidi="ru-RU"/>
              </w:rPr>
              <w:t>ул. Зарайская, д.19</w:t>
            </w:r>
          </w:p>
        </w:tc>
        <w:tc>
          <w:tcPr>
            <w:tcW w:w="1227" w:type="pct"/>
            <w:tcBorders>
              <w:top w:val="single" w:sz="4" w:space="0" w:color="auto"/>
              <w:left w:val="single" w:sz="4" w:space="0" w:color="auto"/>
              <w:bottom w:val="single" w:sz="4" w:space="0" w:color="auto"/>
              <w:right w:val="single" w:sz="4" w:space="0" w:color="auto"/>
            </w:tcBorders>
            <w:hideMark/>
          </w:tcPr>
          <w:p w14:paraId="028AB1A7" w14:textId="77777777" w:rsidR="00D443E6" w:rsidRPr="00BC2AE8" w:rsidRDefault="00D443E6" w:rsidP="00575ED4">
            <w:pPr>
              <w:spacing w:line="276" w:lineRule="auto"/>
              <w:jc w:val="center"/>
              <w:rPr>
                <w:rFonts w:eastAsia="Calibri"/>
                <w:b/>
                <w:bCs/>
                <w:color w:val="000000"/>
                <w:sz w:val="21"/>
                <w:szCs w:val="21"/>
                <w:lang w:bidi="ru-RU"/>
              </w:rPr>
            </w:pPr>
            <w:r w:rsidRPr="00BC2AE8">
              <w:rPr>
                <w:rFonts w:eastAsia="Calibri"/>
                <w:b/>
                <w:bCs/>
                <w:color w:val="000000"/>
                <w:sz w:val="21"/>
                <w:szCs w:val="21"/>
                <w:lang w:bidi="ru-RU"/>
              </w:rPr>
              <w:t xml:space="preserve">Руководитель </w:t>
            </w:r>
          </w:p>
          <w:p w14:paraId="1DCE07E5" w14:textId="77777777" w:rsidR="00D443E6" w:rsidRPr="00BC2AE8" w:rsidRDefault="00D443E6" w:rsidP="00575ED4">
            <w:pPr>
              <w:spacing w:line="276" w:lineRule="auto"/>
              <w:jc w:val="center"/>
              <w:rPr>
                <w:rFonts w:eastAsia="Calibri"/>
                <w:bCs/>
                <w:color w:val="000000"/>
                <w:sz w:val="21"/>
                <w:szCs w:val="21"/>
                <w:lang w:bidi="ru-RU"/>
              </w:rPr>
            </w:pPr>
            <w:r w:rsidRPr="00BC2AE8">
              <w:rPr>
                <w:rFonts w:eastAsia="Calibri"/>
                <w:b/>
                <w:bCs/>
                <w:color w:val="000000"/>
                <w:sz w:val="21"/>
                <w:szCs w:val="21"/>
                <w:lang w:bidi="ru-RU"/>
              </w:rPr>
              <w:t>Сорокина Любовь Николаевна,</w:t>
            </w:r>
          </w:p>
          <w:p w14:paraId="0411A6D4" w14:textId="77777777" w:rsidR="00D443E6" w:rsidRPr="00BC2AE8" w:rsidRDefault="00D443E6" w:rsidP="00575ED4">
            <w:pPr>
              <w:spacing w:line="276" w:lineRule="auto"/>
              <w:jc w:val="center"/>
              <w:rPr>
                <w:rFonts w:ascii="Calibri" w:eastAsia="Calibri" w:hAnsi="Calibri"/>
                <w:sz w:val="22"/>
                <w:szCs w:val="22"/>
                <w:lang w:eastAsia="en-US"/>
              </w:rPr>
            </w:pPr>
            <w:r w:rsidRPr="00BC2AE8">
              <w:rPr>
                <w:rFonts w:eastAsia="Calibri"/>
                <w:b/>
                <w:bCs/>
                <w:color w:val="000000"/>
                <w:sz w:val="21"/>
                <w:szCs w:val="21"/>
                <w:lang w:bidi="ru-RU"/>
              </w:rPr>
              <w:t xml:space="preserve">тел.: 8(4012) 46-61-43, 33-90-12, </w:t>
            </w:r>
            <w:proofErr w:type="spellStart"/>
            <w:r w:rsidRPr="00BC2AE8">
              <w:rPr>
                <w:rFonts w:eastAsia="Calibri"/>
                <w:b/>
                <w:bCs/>
                <w:color w:val="000000"/>
                <w:sz w:val="21"/>
                <w:szCs w:val="21"/>
                <w:lang w:val="en-US" w:bidi="en-US"/>
              </w:rPr>
              <w:t>redcross</w:t>
            </w:r>
            <w:proofErr w:type="spellEnd"/>
            <w:r w:rsidRPr="00BC2AE8">
              <w:rPr>
                <w:rFonts w:eastAsia="Calibri"/>
                <w:b/>
                <w:bCs/>
                <w:color w:val="000000"/>
                <w:sz w:val="21"/>
                <w:szCs w:val="21"/>
                <w:lang w:bidi="en-US"/>
              </w:rPr>
              <w:t>39.</w:t>
            </w:r>
            <w:proofErr w:type="spellStart"/>
            <w:r w:rsidRPr="00BC2AE8">
              <w:rPr>
                <w:rFonts w:eastAsia="Calibri"/>
                <w:b/>
                <w:bCs/>
                <w:color w:val="000000"/>
                <w:sz w:val="21"/>
                <w:szCs w:val="21"/>
                <w:lang w:val="en-US" w:bidi="en-US"/>
              </w:rPr>
              <w:t>ru</w:t>
            </w:r>
            <w:proofErr w:type="spellEnd"/>
          </w:p>
        </w:tc>
        <w:tc>
          <w:tcPr>
            <w:tcW w:w="946" w:type="pct"/>
            <w:tcBorders>
              <w:top w:val="single" w:sz="4" w:space="0" w:color="auto"/>
              <w:left w:val="single" w:sz="4" w:space="0" w:color="auto"/>
              <w:bottom w:val="single" w:sz="4" w:space="0" w:color="auto"/>
              <w:right w:val="single" w:sz="4" w:space="0" w:color="auto"/>
            </w:tcBorders>
            <w:hideMark/>
          </w:tcPr>
          <w:p w14:paraId="3439B3D6" w14:textId="77777777" w:rsidR="00D443E6" w:rsidRPr="00BC2AE8" w:rsidRDefault="00D443E6" w:rsidP="00575ED4">
            <w:pPr>
              <w:widowControl w:val="0"/>
              <w:spacing w:line="274" w:lineRule="exact"/>
              <w:jc w:val="center"/>
              <w:rPr>
                <w:bCs/>
              </w:rPr>
            </w:pPr>
            <w:r w:rsidRPr="00BC2AE8">
              <w:rPr>
                <w:rFonts w:eastAsia="Calibri"/>
                <w:color w:val="000000"/>
                <w:sz w:val="21"/>
                <w:szCs w:val="21"/>
                <w:lang w:bidi="ru-RU"/>
              </w:rPr>
              <w:t>Социальное обслуживание в форме на дому</w:t>
            </w:r>
          </w:p>
        </w:tc>
      </w:tr>
      <w:tr w:rsidR="00D443E6" w:rsidRPr="00BC2AE8" w14:paraId="758E1856" w14:textId="77777777" w:rsidTr="00575ED4">
        <w:trPr>
          <w:trHeight w:val="1352"/>
        </w:trPr>
        <w:tc>
          <w:tcPr>
            <w:tcW w:w="260" w:type="pct"/>
            <w:tcBorders>
              <w:top w:val="single" w:sz="4" w:space="0" w:color="auto"/>
              <w:left w:val="single" w:sz="4" w:space="0" w:color="auto"/>
              <w:bottom w:val="single" w:sz="4" w:space="0" w:color="auto"/>
              <w:right w:val="single" w:sz="4" w:space="0" w:color="auto"/>
            </w:tcBorders>
            <w:hideMark/>
          </w:tcPr>
          <w:p w14:paraId="4A416D07" w14:textId="77777777" w:rsidR="00D443E6" w:rsidRPr="00BC2AE8" w:rsidRDefault="00D443E6" w:rsidP="00575ED4">
            <w:pPr>
              <w:spacing w:line="276" w:lineRule="auto"/>
              <w:jc w:val="center"/>
              <w:rPr>
                <w:rFonts w:eastAsia="Calibri"/>
                <w:sz w:val="22"/>
                <w:szCs w:val="22"/>
                <w:lang w:eastAsia="en-US"/>
              </w:rPr>
            </w:pPr>
            <w:r w:rsidRPr="00BC2AE8">
              <w:rPr>
                <w:rFonts w:eastAsia="Calibri"/>
                <w:sz w:val="22"/>
                <w:szCs w:val="22"/>
                <w:lang w:eastAsia="en-US"/>
              </w:rPr>
              <w:t>9.</w:t>
            </w:r>
          </w:p>
        </w:tc>
        <w:tc>
          <w:tcPr>
            <w:tcW w:w="1532" w:type="pct"/>
            <w:tcBorders>
              <w:top w:val="single" w:sz="4" w:space="0" w:color="auto"/>
              <w:left w:val="single" w:sz="4" w:space="0" w:color="auto"/>
              <w:bottom w:val="single" w:sz="4" w:space="0" w:color="auto"/>
              <w:right w:val="single" w:sz="4" w:space="0" w:color="auto"/>
            </w:tcBorders>
            <w:hideMark/>
          </w:tcPr>
          <w:p w14:paraId="4B008992" w14:textId="77777777" w:rsidR="00D443E6" w:rsidRPr="00BC2AE8" w:rsidRDefault="00D443E6" w:rsidP="00575ED4">
            <w:pPr>
              <w:widowControl w:val="0"/>
              <w:spacing w:line="274" w:lineRule="exact"/>
              <w:jc w:val="center"/>
              <w:rPr>
                <w:bCs/>
              </w:rPr>
            </w:pPr>
            <w:r w:rsidRPr="00BC2AE8">
              <w:rPr>
                <w:rFonts w:eastAsia="Calibri"/>
                <w:color w:val="000000"/>
                <w:sz w:val="21"/>
                <w:szCs w:val="21"/>
                <w:lang w:bidi="ru-RU"/>
              </w:rPr>
              <w:t>Автономная некоммерческая организация «Региональный центр социального обслуживания населения «Лада»</w:t>
            </w:r>
          </w:p>
        </w:tc>
        <w:tc>
          <w:tcPr>
            <w:tcW w:w="1036" w:type="pct"/>
            <w:tcBorders>
              <w:top w:val="single" w:sz="4" w:space="0" w:color="auto"/>
              <w:left w:val="single" w:sz="4" w:space="0" w:color="auto"/>
              <w:bottom w:val="single" w:sz="4" w:space="0" w:color="auto"/>
              <w:right w:val="single" w:sz="4" w:space="0" w:color="auto"/>
            </w:tcBorders>
            <w:hideMark/>
          </w:tcPr>
          <w:p w14:paraId="6EAA92AF" w14:textId="77777777" w:rsidR="00D443E6" w:rsidRPr="00BC2AE8" w:rsidRDefault="00D443E6" w:rsidP="00575ED4">
            <w:pPr>
              <w:widowControl w:val="0"/>
              <w:spacing w:line="278" w:lineRule="exact"/>
              <w:jc w:val="center"/>
              <w:rPr>
                <w:rFonts w:eastAsia="Calibri"/>
                <w:color w:val="000000"/>
                <w:sz w:val="21"/>
                <w:szCs w:val="21"/>
                <w:lang w:bidi="ru-RU"/>
              </w:rPr>
            </w:pPr>
            <w:r w:rsidRPr="00BC2AE8">
              <w:rPr>
                <w:rFonts w:eastAsia="Calibri"/>
                <w:color w:val="000000"/>
                <w:sz w:val="21"/>
                <w:szCs w:val="21"/>
                <w:lang w:bidi="ru-RU"/>
              </w:rPr>
              <w:t xml:space="preserve">238120, Калининградская обл., </w:t>
            </w:r>
          </w:p>
          <w:p w14:paraId="20CA2BF4" w14:textId="77777777" w:rsidR="00D443E6" w:rsidRPr="00BC2AE8" w:rsidRDefault="00D443E6" w:rsidP="00575ED4">
            <w:pPr>
              <w:widowControl w:val="0"/>
              <w:spacing w:line="278" w:lineRule="exact"/>
              <w:jc w:val="center"/>
              <w:rPr>
                <w:b/>
                <w:bCs/>
                <w:sz w:val="22"/>
                <w:szCs w:val="22"/>
                <w:lang w:eastAsia="en-US"/>
              </w:rPr>
            </w:pPr>
            <w:r w:rsidRPr="00BC2AE8">
              <w:rPr>
                <w:rFonts w:eastAsia="Calibri"/>
                <w:color w:val="000000"/>
                <w:sz w:val="21"/>
                <w:szCs w:val="21"/>
                <w:lang w:bidi="ru-RU"/>
              </w:rPr>
              <w:t>г. Озерск, пл. Победы, д. 5;</w:t>
            </w:r>
          </w:p>
        </w:tc>
        <w:tc>
          <w:tcPr>
            <w:tcW w:w="1227" w:type="pct"/>
            <w:tcBorders>
              <w:top w:val="single" w:sz="4" w:space="0" w:color="auto"/>
              <w:left w:val="single" w:sz="4" w:space="0" w:color="auto"/>
              <w:bottom w:val="single" w:sz="4" w:space="0" w:color="auto"/>
              <w:right w:val="single" w:sz="4" w:space="0" w:color="auto"/>
            </w:tcBorders>
            <w:hideMark/>
          </w:tcPr>
          <w:p w14:paraId="0704E42B" w14:textId="77777777" w:rsidR="00D443E6" w:rsidRPr="00BC2AE8" w:rsidRDefault="00D443E6" w:rsidP="00575ED4">
            <w:pPr>
              <w:spacing w:line="276" w:lineRule="auto"/>
              <w:jc w:val="center"/>
              <w:rPr>
                <w:rFonts w:eastAsia="Calibri"/>
                <w:b/>
                <w:bCs/>
                <w:color w:val="000000"/>
                <w:sz w:val="21"/>
                <w:szCs w:val="21"/>
                <w:lang w:bidi="ru-RU"/>
              </w:rPr>
            </w:pPr>
            <w:r w:rsidRPr="00BC2AE8">
              <w:rPr>
                <w:rFonts w:eastAsia="Calibri"/>
                <w:b/>
                <w:bCs/>
                <w:color w:val="000000"/>
                <w:sz w:val="21"/>
                <w:szCs w:val="21"/>
                <w:lang w:bidi="ru-RU"/>
              </w:rPr>
              <w:t xml:space="preserve">Руководитель </w:t>
            </w:r>
          </w:p>
          <w:p w14:paraId="61B205C2" w14:textId="77777777" w:rsidR="00D443E6" w:rsidRPr="00BC2AE8" w:rsidRDefault="00D443E6" w:rsidP="00575ED4">
            <w:pPr>
              <w:spacing w:line="276" w:lineRule="auto"/>
              <w:jc w:val="center"/>
              <w:rPr>
                <w:rFonts w:eastAsia="Calibri"/>
                <w:bCs/>
                <w:color w:val="000000"/>
                <w:sz w:val="21"/>
                <w:szCs w:val="21"/>
                <w:lang w:bidi="ru-RU"/>
              </w:rPr>
            </w:pPr>
            <w:proofErr w:type="spellStart"/>
            <w:r w:rsidRPr="00BC2AE8">
              <w:rPr>
                <w:rFonts w:eastAsia="Calibri"/>
                <w:b/>
                <w:bCs/>
                <w:color w:val="000000"/>
                <w:sz w:val="21"/>
                <w:szCs w:val="21"/>
                <w:lang w:bidi="ru-RU"/>
              </w:rPr>
              <w:t>Шашко</w:t>
            </w:r>
            <w:proofErr w:type="spellEnd"/>
            <w:r w:rsidRPr="00BC2AE8">
              <w:rPr>
                <w:rFonts w:eastAsia="Calibri"/>
                <w:b/>
                <w:bCs/>
                <w:color w:val="000000"/>
                <w:sz w:val="21"/>
                <w:szCs w:val="21"/>
                <w:lang w:bidi="ru-RU"/>
              </w:rPr>
              <w:t xml:space="preserve"> Галина Николаевна, </w:t>
            </w:r>
          </w:p>
          <w:p w14:paraId="0593CFE7" w14:textId="77777777" w:rsidR="00D443E6" w:rsidRPr="00BC2AE8" w:rsidRDefault="00D443E6" w:rsidP="00575ED4">
            <w:pPr>
              <w:spacing w:line="276" w:lineRule="auto"/>
              <w:jc w:val="center"/>
              <w:rPr>
                <w:rFonts w:eastAsia="Calibri"/>
                <w:bCs/>
                <w:color w:val="000000"/>
                <w:sz w:val="21"/>
                <w:szCs w:val="21"/>
                <w:lang w:bidi="ru-RU"/>
              </w:rPr>
            </w:pPr>
            <w:r w:rsidRPr="00BC2AE8">
              <w:rPr>
                <w:rFonts w:eastAsia="Calibri"/>
                <w:b/>
                <w:bCs/>
                <w:color w:val="000000"/>
                <w:sz w:val="21"/>
                <w:szCs w:val="21"/>
                <w:lang w:bidi="ru-RU"/>
              </w:rPr>
              <w:t xml:space="preserve">тел. 8(931)6106007 </w:t>
            </w:r>
          </w:p>
          <w:p w14:paraId="129B7E07" w14:textId="77777777" w:rsidR="00D443E6" w:rsidRPr="00BC2AE8" w:rsidRDefault="00BA5756" w:rsidP="00575ED4">
            <w:pPr>
              <w:spacing w:line="276" w:lineRule="auto"/>
              <w:jc w:val="center"/>
              <w:rPr>
                <w:rFonts w:eastAsia="Calibri"/>
                <w:bCs/>
                <w:color w:val="000000"/>
                <w:sz w:val="21"/>
                <w:szCs w:val="21"/>
                <w:lang w:bidi="en-US"/>
              </w:rPr>
            </w:pPr>
            <w:hyperlink r:id="rId22" w:history="1">
              <w:r w:rsidR="00D443E6" w:rsidRPr="00BC2AE8">
                <w:rPr>
                  <w:color w:val="0000FF"/>
                  <w:sz w:val="21"/>
                  <w:szCs w:val="21"/>
                  <w:u w:val="single"/>
                  <w:lang w:val="en-US" w:eastAsia="en-US" w:bidi="en-US"/>
                </w:rPr>
                <w:t>anolada</w:t>
              </w:r>
              <w:r w:rsidR="00D443E6" w:rsidRPr="00BC2AE8">
                <w:rPr>
                  <w:color w:val="0000FF"/>
                  <w:sz w:val="21"/>
                  <w:szCs w:val="21"/>
                  <w:u w:val="single"/>
                  <w:lang w:eastAsia="en-US" w:bidi="en-US"/>
                </w:rPr>
                <w:t>@</w:t>
              </w:r>
              <w:r w:rsidR="00D443E6" w:rsidRPr="00BC2AE8">
                <w:rPr>
                  <w:color w:val="0000FF"/>
                  <w:sz w:val="21"/>
                  <w:szCs w:val="21"/>
                  <w:u w:val="single"/>
                  <w:lang w:val="en-US" w:eastAsia="en-US" w:bidi="en-US"/>
                </w:rPr>
                <w:t>mail</w:t>
              </w:r>
              <w:r w:rsidR="00D443E6" w:rsidRPr="00BC2AE8">
                <w:rPr>
                  <w:color w:val="0000FF"/>
                  <w:sz w:val="21"/>
                  <w:szCs w:val="21"/>
                  <w:u w:val="single"/>
                  <w:lang w:eastAsia="en-US" w:bidi="en-US"/>
                </w:rPr>
                <w:t>.</w:t>
              </w:r>
              <w:proofErr w:type="spellStart"/>
              <w:r w:rsidR="00D443E6" w:rsidRPr="00BC2AE8">
                <w:rPr>
                  <w:color w:val="0000FF"/>
                  <w:sz w:val="21"/>
                  <w:szCs w:val="21"/>
                  <w:u w:val="single"/>
                  <w:lang w:val="en-US" w:eastAsia="en-US" w:bidi="en-US"/>
                </w:rPr>
                <w:t>ru</w:t>
              </w:r>
              <w:proofErr w:type="spellEnd"/>
            </w:hyperlink>
          </w:p>
          <w:p w14:paraId="723E935A" w14:textId="77777777" w:rsidR="00D443E6" w:rsidRPr="00BC2AE8" w:rsidRDefault="00D443E6" w:rsidP="00575ED4">
            <w:pPr>
              <w:spacing w:line="276" w:lineRule="auto"/>
              <w:jc w:val="center"/>
              <w:rPr>
                <w:rFonts w:ascii="Calibri" w:eastAsia="Calibri" w:hAnsi="Calibri"/>
                <w:sz w:val="22"/>
                <w:szCs w:val="22"/>
                <w:lang w:eastAsia="en-US"/>
              </w:rPr>
            </w:pPr>
            <w:proofErr w:type="spellStart"/>
            <w:r w:rsidRPr="00BC2AE8">
              <w:rPr>
                <w:rFonts w:eastAsia="Calibri"/>
                <w:b/>
                <w:bCs/>
                <w:color w:val="000000"/>
                <w:sz w:val="21"/>
                <w:szCs w:val="21"/>
                <w:lang w:val="en-US" w:bidi="en-US"/>
              </w:rPr>
              <w:t>rcson</w:t>
            </w:r>
            <w:proofErr w:type="spellEnd"/>
            <w:r w:rsidRPr="00BC2AE8">
              <w:rPr>
                <w:rFonts w:eastAsia="Calibri"/>
                <w:b/>
                <w:bCs/>
                <w:color w:val="000000"/>
                <w:sz w:val="21"/>
                <w:szCs w:val="21"/>
                <w:lang w:bidi="en-US"/>
              </w:rPr>
              <w:t>-</w:t>
            </w:r>
            <w:proofErr w:type="spellStart"/>
            <w:r w:rsidRPr="00BC2AE8">
              <w:rPr>
                <w:rFonts w:eastAsia="Calibri"/>
                <w:b/>
                <w:bCs/>
                <w:color w:val="000000"/>
                <w:sz w:val="21"/>
                <w:szCs w:val="21"/>
                <w:lang w:val="en-US" w:bidi="en-US"/>
              </w:rPr>
              <w:t>lada</w:t>
            </w:r>
            <w:proofErr w:type="spellEnd"/>
            <w:r w:rsidRPr="00BC2AE8">
              <w:rPr>
                <w:rFonts w:eastAsia="Calibri"/>
                <w:b/>
                <w:bCs/>
                <w:color w:val="000000"/>
                <w:sz w:val="21"/>
                <w:szCs w:val="21"/>
                <w:lang w:bidi="en-US"/>
              </w:rPr>
              <w:t>.</w:t>
            </w:r>
            <w:proofErr w:type="spellStart"/>
            <w:r w:rsidRPr="00BC2AE8">
              <w:rPr>
                <w:rFonts w:eastAsia="Calibri"/>
                <w:b/>
                <w:bCs/>
                <w:color w:val="000000"/>
                <w:sz w:val="21"/>
                <w:szCs w:val="21"/>
                <w:lang w:val="en-US" w:bidi="en-US"/>
              </w:rPr>
              <w:t>klgd</w:t>
            </w:r>
            <w:proofErr w:type="spellEnd"/>
            <w:r w:rsidRPr="00BC2AE8">
              <w:rPr>
                <w:rFonts w:eastAsia="Calibri"/>
                <w:b/>
                <w:bCs/>
                <w:color w:val="000000"/>
                <w:sz w:val="21"/>
                <w:szCs w:val="21"/>
                <w:lang w:bidi="en-US"/>
              </w:rPr>
              <w:t>.</w:t>
            </w:r>
            <w:proofErr w:type="spellStart"/>
            <w:r w:rsidRPr="00BC2AE8">
              <w:rPr>
                <w:rFonts w:eastAsia="Calibri"/>
                <w:b/>
                <w:bCs/>
                <w:color w:val="000000"/>
                <w:sz w:val="21"/>
                <w:szCs w:val="21"/>
                <w:lang w:val="en-US" w:bidi="en-US"/>
              </w:rPr>
              <w:t>socinfo</w:t>
            </w:r>
            <w:proofErr w:type="spellEnd"/>
            <w:r w:rsidRPr="00BC2AE8">
              <w:rPr>
                <w:rFonts w:eastAsia="Calibri"/>
                <w:b/>
                <w:bCs/>
                <w:color w:val="000000"/>
                <w:sz w:val="21"/>
                <w:szCs w:val="21"/>
                <w:lang w:bidi="en-US"/>
              </w:rPr>
              <w:t>.</w:t>
            </w:r>
            <w:proofErr w:type="spellStart"/>
            <w:r w:rsidRPr="00BC2AE8">
              <w:rPr>
                <w:rFonts w:eastAsia="Calibri"/>
                <w:b/>
                <w:bCs/>
                <w:color w:val="000000"/>
                <w:sz w:val="21"/>
                <w:szCs w:val="21"/>
                <w:lang w:val="en-US" w:bidi="en-US"/>
              </w:rPr>
              <w:t>ru</w:t>
            </w:r>
            <w:proofErr w:type="spellEnd"/>
          </w:p>
        </w:tc>
        <w:tc>
          <w:tcPr>
            <w:tcW w:w="946" w:type="pct"/>
            <w:tcBorders>
              <w:top w:val="single" w:sz="4" w:space="0" w:color="auto"/>
              <w:left w:val="single" w:sz="4" w:space="0" w:color="auto"/>
              <w:bottom w:val="single" w:sz="4" w:space="0" w:color="auto"/>
              <w:right w:val="single" w:sz="4" w:space="0" w:color="auto"/>
            </w:tcBorders>
            <w:hideMark/>
          </w:tcPr>
          <w:p w14:paraId="65A7E877" w14:textId="77777777" w:rsidR="00D443E6" w:rsidRPr="00BC2AE8" w:rsidRDefault="00D443E6" w:rsidP="00575ED4">
            <w:pPr>
              <w:widowControl w:val="0"/>
              <w:spacing w:line="274" w:lineRule="exact"/>
              <w:jc w:val="center"/>
              <w:rPr>
                <w:bCs/>
              </w:rPr>
            </w:pPr>
            <w:r w:rsidRPr="00BC2AE8">
              <w:rPr>
                <w:rFonts w:eastAsia="Calibri"/>
                <w:color w:val="000000"/>
                <w:sz w:val="21"/>
                <w:szCs w:val="21"/>
                <w:lang w:bidi="ru-RU"/>
              </w:rPr>
              <w:t>Социальное обслуживание в форме на дому</w:t>
            </w:r>
          </w:p>
        </w:tc>
      </w:tr>
      <w:tr w:rsidR="00D443E6" w:rsidRPr="00BC2AE8" w14:paraId="63B1AA88" w14:textId="77777777" w:rsidTr="00575ED4">
        <w:tc>
          <w:tcPr>
            <w:tcW w:w="260" w:type="pct"/>
            <w:tcBorders>
              <w:top w:val="single" w:sz="4" w:space="0" w:color="auto"/>
              <w:left w:val="single" w:sz="4" w:space="0" w:color="auto"/>
              <w:bottom w:val="single" w:sz="4" w:space="0" w:color="auto"/>
              <w:right w:val="single" w:sz="4" w:space="0" w:color="auto"/>
            </w:tcBorders>
            <w:hideMark/>
          </w:tcPr>
          <w:p w14:paraId="674885CA" w14:textId="77777777" w:rsidR="00D443E6" w:rsidRPr="00BC2AE8" w:rsidRDefault="00D443E6" w:rsidP="00575ED4">
            <w:pPr>
              <w:spacing w:after="200" w:line="276" w:lineRule="auto"/>
              <w:jc w:val="center"/>
              <w:rPr>
                <w:rFonts w:eastAsia="Calibri"/>
                <w:sz w:val="22"/>
                <w:szCs w:val="22"/>
                <w:lang w:eastAsia="en-US"/>
              </w:rPr>
            </w:pPr>
            <w:r w:rsidRPr="00BC2AE8">
              <w:rPr>
                <w:rFonts w:eastAsia="Calibri"/>
                <w:sz w:val="22"/>
                <w:szCs w:val="22"/>
                <w:lang w:eastAsia="en-US"/>
              </w:rPr>
              <w:t>10.</w:t>
            </w:r>
          </w:p>
        </w:tc>
        <w:tc>
          <w:tcPr>
            <w:tcW w:w="1532" w:type="pct"/>
            <w:tcBorders>
              <w:top w:val="single" w:sz="4" w:space="0" w:color="auto"/>
              <w:left w:val="single" w:sz="4" w:space="0" w:color="auto"/>
              <w:bottom w:val="single" w:sz="4" w:space="0" w:color="auto"/>
              <w:right w:val="single" w:sz="4" w:space="0" w:color="auto"/>
            </w:tcBorders>
            <w:hideMark/>
          </w:tcPr>
          <w:p w14:paraId="64417B9C" w14:textId="77777777" w:rsidR="00D443E6" w:rsidRPr="00BC2AE8" w:rsidRDefault="00D443E6" w:rsidP="00575ED4">
            <w:pPr>
              <w:widowControl w:val="0"/>
              <w:spacing w:line="274" w:lineRule="exact"/>
              <w:jc w:val="center"/>
              <w:rPr>
                <w:bCs/>
              </w:rPr>
            </w:pPr>
            <w:r w:rsidRPr="00BC2AE8">
              <w:rPr>
                <w:rFonts w:eastAsia="Calibri"/>
                <w:color w:val="000000"/>
                <w:sz w:val="21"/>
                <w:szCs w:val="21"/>
                <w:lang w:bidi="ru-RU"/>
              </w:rPr>
              <w:t>Автономная некоммерческая организация «Региональный Центр социального обслуживания населения «Милосердие»</w:t>
            </w:r>
          </w:p>
        </w:tc>
        <w:tc>
          <w:tcPr>
            <w:tcW w:w="1036" w:type="pct"/>
            <w:tcBorders>
              <w:top w:val="single" w:sz="4" w:space="0" w:color="auto"/>
              <w:left w:val="single" w:sz="4" w:space="0" w:color="auto"/>
              <w:bottom w:val="single" w:sz="4" w:space="0" w:color="auto"/>
              <w:right w:val="single" w:sz="4" w:space="0" w:color="auto"/>
            </w:tcBorders>
            <w:hideMark/>
          </w:tcPr>
          <w:p w14:paraId="3F2FF8B9" w14:textId="77777777" w:rsidR="00D443E6" w:rsidRPr="00BC2AE8" w:rsidRDefault="00D443E6" w:rsidP="00575ED4">
            <w:pPr>
              <w:widowControl w:val="0"/>
              <w:spacing w:line="274" w:lineRule="exact"/>
              <w:jc w:val="center"/>
              <w:rPr>
                <w:rFonts w:eastAsia="Calibri"/>
                <w:color w:val="000000"/>
                <w:sz w:val="21"/>
                <w:szCs w:val="21"/>
                <w:lang w:bidi="ru-RU"/>
              </w:rPr>
            </w:pPr>
            <w:r w:rsidRPr="00BC2AE8">
              <w:rPr>
                <w:rFonts w:eastAsia="Calibri"/>
                <w:color w:val="000000"/>
                <w:sz w:val="21"/>
                <w:szCs w:val="21"/>
                <w:lang w:bidi="ru-RU"/>
              </w:rPr>
              <w:t xml:space="preserve">238210, Калининградская обл., </w:t>
            </w:r>
          </w:p>
          <w:p w14:paraId="2E659E03" w14:textId="77777777" w:rsidR="00D443E6" w:rsidRPr="00BC2AE8" w:rsidRDefault="00D443E6" w:rsidP="00575ED4">
            <w:pPr>
              <w:widowControl w:val="0"/>
              <w:spacing w:line="274" w:lineRule="exact"/>
              <w:jc w:val="center"/>
              <w:rPr>
                <w:b/>
                <w:bCs/>
                <w:sz w:val="22"/>
                <w:szCs w:val="22"/>
                <w:lang w:eastAsia="en-US"/>
              </w:rPr>
            </w:pPr>
            <w:r w:rsidRPr="00BC2AE8">
              <w:rPr>
                <w:rFonts w:eastAsia="Calibri"/>
                <w:color w:val="000000"/>
                <w:sz w:val="21"/>
                <w:szCs w:val="21"/>
                <w:lang w:bidi="ru-RU"/>
              </w:rPr>
              <w:t>г. Гвардейск, ул. Ленина, д. 3</w:t>
            </w:r>
          </w:p>
        </w:tc>
        <w:tc>
          <w:tcPr>
            <w:tcW w:w="1227" w:type="pct"/>
            <w:tcBorders>
              <w:top w:val="single" w:sz="4" w:space="0" w:color="auto"/>
              <w:left w:val="single" w:sz="4" w:space="0" w:color="auto"/>
              <w:bottom w:val="single" w:sz="4" w:space="0" w:color="auto"/>
              <w:right w:val="single" w:sz="4" w:space="0" w:color="auto"/>
            </w:tcBorders>
            <w:hideMark/>
          </w:tcPr>
          <w:p w14:paraId="0B6B938A" w14:textId="77777777" w:rsidR="00D443E6" w:rsidRPr="00BC2AE8" w:rsidRDefault="00D443E6" w:rsidP="00575ED4">
            <w:pPr>
              <w:spacing w:line="276" w:lineRule="auto"/>
              <w:jc w:val="center"/>
              <w:rPr>
                <w:rFonts w:eastAsia="Calibri"/>
                <w:b/>
                <w:bCs/>
                <w:color w:val="000000"/>
                <w:sz w:val="21"/>
                <w:szCs w:val="21"/>
                <w:lang w:bidi="ru-RU"/>
              </w:rPr>
            </w:pPr>
            <w:r w:rsidRPr="00BC2AE8">
              <w:rPr>
                <w:rFonts w:eastAsia="Calibri"/>
                <w:b/>
                <w:bCs/>
                <w:color w:val="000000"/>
                <w:sz w:val="21"/>
                <w:szCs w:val="21"/>
                <w:lang w:bidi="ru-RU"/>
              </w:rPr>
              <w:t xml:space="preserve">Руководитель </w:t>
            </w:r>
          </w:p>
          <w:p w14:paraId="3907BC52" w14:textId="77777777" w:rsidR="00D443E6" w:rsidRPr="00BC2AE8" w:rsidRDefault="00D443E6" w:rsidP="00575ED4">
            <w:pPr>
              <w:spacing w:line="276" w:lineRule="auto"/>
              <w:jc w:val="center"/>
              <w:rPr>
                <w:rFonts w:eastAsia="Calibri"/>
                <w:bCs/>
                <w:color w:val="000000"/>
                <w:sz w:val="21"/>
                <w:szCs w:val="21"/>
                <w:lang w:bidi="ru-RU"/>
              </w:rPr>
            </w:pPr>
            <w:r w:rsidRPr="00BC2AE8">
              <w:rPr>
                <w:rFonts w:eastAsia="Calibri"/>
                <w:b/>
                <w:bCs/>
                <w:color w:val="000000"/>
                <w:sz w:val="21"/>
                <w:szCs w:val="21"/>
                <w:lang w:bidi="ru-RU"/>
              </w:rPr>
              <w:t xml:space="preserve">Бабенко Светлана Викторовна, </w:t>
            </w:r>
          </w:p>
          <w:p w14:paraId="78D06F8D" w14:textId="77777777" w:rsidR="00D443E6" w:rsidRPr="00BC2AE8" w:rsidRDefault="00D443E6" w:rsidP="00575ED4">
            <w:pPr>
              <w:spacing w:line="276" w:lineRule="auto"/>
              <w:jc w:val="center"/>
              <w:rPr>
                <w:rFonts w:eastAsia="Calibri"/>
                <w:bCs/>
                <w:color w:val="000000"/>
                <w:sz w:val="21"/>
                <w:szCs w:val="21"/>
                <w:lang w:bidi="ru-RU"/>
              </w:rPr>
            </w:pPr>
            <w:r w:rsidRPr="00BC2AE8">
              <w:rPr>
                <w:rFonts w:eastAsia="Calibri"/>
                <w:b/>
                <w:bCs/>
                <w:color w:val="000000"/>
                <w:sz w:val="21"/>
                <w:szCs w:val="21"/>
                <w:lang w:bidi="ru-RU"/>
              </w:rPr>
              <w:t>тел. 8(40159) 3-48-19</w:t>
            </w:r>
          </w:p>
          <w:p w14:paraId="6F546549" w14:textId="77777777" w:rsidR="00D443E6" w:rsidRPr="00BC2AE8" w:rsidRDefault="00D443E6" w:rsidP="00575ED4">
            <w:pPr>
              <w:spacing w:line="276" w:lineRule="auto"/>
              <w:jc w:val="center"/>
              <w:rPr>
                <w:rFonts w:eastAsia="Calibri"/>
                <w:bCs/>
                <w:color w:val="000000"/>
                <w:sz w:val="21"/>
                <w:szCs w:val="21"/>
                <w:lang w:val="en-US" w:bidi="en-US"/>
              </w:rPr>
            </w:pPr>
            <w:r w:rsidRPr="00BC2AE8">
              <w:rPr>
                <w:rFonts w:eastAsia="Calibri"/>
                <w:b/>
                <w:bCs/>
                <w:color w:val="000000"/>
                <w:sz w:val="21"/>
                <w:szCs w:val="21"/>
                <w:lang w:bidi="ru-RU"/>
              </w:rPr>
              <w:t xml:space="preserve"> </w:t>
            </w:r>
            <w:r w:rsidRPr="00BC2AE8">
              <w:rPr>
                <w:rFonts w:eastAsia="Calibri"/>
                <w:b/>
                <w:bCs/>
                <w:color w:val="000000"/>
                <w:sz w:val="21"/>
                <w:szCs w:val="21"/>
                <w:lang w:val="en-US" w:bidi="ru-RU"/>
              </w:rPr>
              <w:t xml:space="preserve">8(962)269-27-12 </w:t>
            </w:r>
            <w:hyperlink r:id="rId23" w:history="1">
              <w:r w:rsidRPr="00BC2AE8">
                <w:rPr>
                  <w:rFonts w:eastAsia="Corbel"/>
                  <w:color w:val="0000FF"/>
                  <w:sz w:val="22"/>
                  <w:szCs w:val="22"/>
                  <w:u w:val="single"/>
                  <w:lang w:val="en-US" w:eastAsia="en-US" w:bidi="en-US"/>
                </w:rPr>
                <w:t>gvardeysk</w:t>
              </w:r>
              <w:r w:rsidRPr="00BC2AE8">
                <w:rPr>
                  <w:color w:val="0000FF"/>
                  <w:sz w:val="22"/>
                  <w:szCs w:val="22"/>
                  <w:u w:val="single"/>
                  <w:lang w:val="en-US" w:eastAsia="en-US" w:bidi="en-US"/>
                </w:rPr>
                <w:t>.miloserdie@mail.ru</w:t>
              </w:r>
            </w:hyperlink>
          </w:p>
          <w:p w14:paraId="13BEA579" w14:textId="77777777" w:rsidR="00D443E6" w:rsidRPr="00D443E6" w:rsidRDefault="00D443E6" w:rsidP="00575ED4">
            <w:pPr>
              <w:spacing w:line="276" w:lineRule="auto"/>
              <w:jc w:val="center"/>
              <w:rPr>
                <w:rFonts w:ascii="Calibri" w:eastAsia="Calibri" w:hAnsi="Calibri"/>
                <w:sz w:val="22"/>
                <w:szCs w:val="22"/>
                <w:lang w:val="en-US" w:eastAsia="en-US"/>
              </w:rPr>
            </w:pPr>
            <w:proofErr w:type="spellStart"/>
            <w:r w:rsidRPr="00BC2AE8">
              <w:rPr>
                <w:rFonts w:eastAsia="Calibri"/>
                <w:b/>
                <w:bCs/>
                <w:color w:val="000000"/>
                <w:sz w:val="21"/>
                <w:szCs w:val="21"/>
                <w:lang w:val="en-US" w:bidi="en-US"/>
              </w:rPr>
              <w:t>gvardeyskmiloserdie.blogspot</w:t>
            </w:r>
            <w:proofErr w:type="spellEnd"/>
            <w:r w:rsidRPr="00BC2AE8">
              <w:rPr>
                <w:rFonts w:eastAsia="Calibri"/>
                <w:b/>
                <w:bCs/>
                <w:color w:val="000000"/>
                <w:sz w:val="21"/>
                <w:szCs w:val="21"/>
                <w:lang w:val="en-US" w:bidi="en-US"/>
              </w:rPr>
              <w:t>. com</w:t>
            </w:r>
          </w:p>
        </w:tc>
        <w:tc>
          <w:tcPr>
            <w:tcW w:w="946" w:type="pct"/>
            <w:tcBorders>
              <w:top w:val="single" w:sz="4" w:space="0" w:color="auto"/>
              <w:left w:val="single" w:sz="4" w:space="0" w:color="auto"/>
              <w:bottom w:val="single" w:sz="4" w:space="0" w:color="auto"/>
              <w:right w:val="single" w:sz="4" w:space="0" w:color="auto"/>
            </w:tcBorders>
            <w:hideMark/>
          </w:tcPr>
          <w:p w14:paraId="13DEC17E" w14:textId="77777777" w:rsidR="00D443E6" w:rsidRPr="00BC2AE8" w:rsidRDefault="00D443E6" w:rsidP="00575ED4">
            <w:pPr>
              <w:widowControl w:val="0"/>
              <w:spacing w:line="274" w:lineRule="exact"/>
              <w:jc w:val="center"/>
              <w:rPr>
                <w:bCs/>
              </w:rPr>
            </w:pPr>
            <w:r w:rsidRPr="00BC2AE8">
              <w:rPr>
                <w:rFonts w:eastAsia="Calibri"/>
                <w:color w:val="000000"/>
                <w:sz w:val="21"/>
                <w:szCs w:val="21"/>
                <w:lang w:bidi="ru-RU"/>
              </w:rPr>
              <w:t>Социальное обслуживание в форме на дому</w:t>
            </w:r>
          </w:p>
        </w:tc>
      </w:tr>
      <w:tr w:rsidR="00D443E6" w:rsidRPr="00BC2AE8" w14:paraId="1F79CEDA" w14:textId="77777777" w:rsidTr="00575ED4">
        <w:tc>
          <w:tcPr>
            <w:tcW w:w="260" w:type="pct"/>
            <w:tcBorders>
              <w:top w:val="single" w:sz="4" w:space="0" w:color="auto"/>
              <w:left w:val="single" w:sz="4" w:space="0" w:color="auto"/>
              <w:bottom w:val="single" w:sz="4" w:space="0" w:color="auto"/>
              <w:right w:val="single" w:sz="4" w:space="0" w:color="auto"/>
            </w:tcBorders>
            <w:hideMark/>
          </w:tcPr>
          <w:p w14:paraId="31E8003E" w14:textId="77777777" w:rsidR="00D443E6" w:rsidRPr="00BC2AE8" w:rsidRDefault="00D443E6" w:rsidP="00575ED4">
            <w:pPr>
              <w:spacing w:after="200" w:line="276" w:lineRule="auto"/>
              <w:jc w:val="center"/>
              <w:rPr>
                <w:rFonts w:eastAsia="Calibri"/>
                <w:sz w:val="22"/>
                <w:szCs w:val="22"/>
                <w:lang w:eastAsia="en-US"/>
              </w:rPr>
            </w:pPr>
            <w:r w:rsidRPr="00BC2AE8">
              <w:rPr>
                <w:rFonts w:eastAsia="Calibri"/>
                <w:sz w:val="22"/>
                <w:szCs w:val="22"/>
                <w:lang w:eastAsia="en-US"/>
              </w:rPr>
              <w:t>11.</w:t>
            </w:r>
          </w:p>
        </w:tc>
        <w:tc>
          <w:tcPr>
            <w:tcW w:w="1532" w:type="pct"/>
            <w:tcBorders>
              <w:top w:val="single" w:sz="4" w:space="0" w:color="auto"/>
              <w:left w:val="single" w:sz="4" w:space="0" w:color="auto"/>
              <w:bottom w:val="single" w:sz="4" w:space="0" w:color="auto"/>
              <w:right w:val="single" w:sz="4" w:space="0" w:color="auto"/>
            </w:tcBorders>
            <w:hideMark/>
          </w:tcPr>
          <w:p w14:paraId="2C5E2663" w14:textId="77777777" w:rsidR="00D443E6" w:rsidRPr="00BC2AE8" w:rsidRDefault="00D443E6" w:rsidP="00575ED4">
            <w:pPr>
              <w:widowControl w:val="0"/>
              <w:spacing w:line="278" w:lineRule="exact"/>
              <w:jc w:val="center"/>
              <w:rPr>
                <w:rFonts w:eastAsia="Calibri"/>
                <w:color w:val="000000"/>
                <w:sz w:val="21"/>
                <w:szCs w:val="21"/>
                <w:lang w:bidi="ru-RU"/>
              </w:rPr>
            </w:pPr>
            <w:r w:rsidRPr="00BC2AE8">
              <w:rPr>
                <w:rFonts w:eastAsia="Calibri"/>
                <w:color w:val="000000"/>
                <w:sz w:val="21"/>
                <w:szCs w:val="21"/>
                <w:lang w:bidi="ru-RU"/>
              </w:rPr>
              <w:t xml:space="preserve">Автономная некоммерческая организация социального обслуживания населения </w:t>
            </w:r>
          </w:p>
          <w:p w14:paraId="32F371F7" w14:textId="77777777" w:rsidR="00D443E6" w:rsidRPr="00BC2AE8" w:rsidRDefault="00D443E6" w:rsidP="00575ED4">
            <w:pPr>
              <w:widowControl w:val="0"/>
              <w:spacing w:line="278" w:lineRule="exact"/>
              <w:jc w:val="center"/>
              <w:rPr>
                <w:b/>
                <w:bCs/>
                <w:sz w:val="22"/>
                <w:szCs w:val="22"/>
                <w:lang w:eastAsia="en-US"/>
              </w:rPr>
            </w:pPr>
            <w:r w:rsidRPr="00BC2AE8">
              <w:rPr>
                <w:rFonts w:eastAsia="Calibri"/>
                <w:color w:val="000000"/>
                <w:sz w:val="21"/>
                <w:szCs w:val="21"/>
                <w:lang w:bidi="ru-RU"/>
              </w:rPr>
              <w:t>«Надежда и опора»</w:t>
            </w:r>
          </w:p>
        </w:tc>
        <w:tc>
          <w:tcPr>
            <w:tcW w:w="1036" w:type="pct"/>
            <w:tcBorders>
              <w:top w:val="single" w:sz="4" w:space="0" w:color="auto"/>
              <w:left w:val="single" w:sz="4" w:space="0" w:color="auto"/>
              <w:bottom w:val="single" w:sz="4" w:space="0" w:color="auto"/>
              <w:right w:val="single" w:sz="4" w:space="0" w:color="auto"/>
            </w:tcBorders>
            <w:hideMark/>
          </w:tcPr>
          <w:p w14:paraId="4067EDF1" w14:textId="77777777" w:rsidR="00D443E6" w:rsidRPr="00BC2AE8" w:rsidRDefault="00D443E6" w:rsidP="00575ED4">
            <w:pPr>
              <w:widowControl w:val="0"/>
              <w:spacing w:line="278" w:lineRule="exact"/>
              <w:jc w:val="center"/>
              <w:rPr>
                <w:rFonts w:eastAsia="Calibri"/>
                <w:color w:val="000000"/>
                <w:sz w:val="21"/>
                <w:szCs w:val="21"/>
                <w:lang w:bidi="ru-RU"/>
              </w:rPr>
            </w:pPr>
            <w:r w:rsidRPr="00BC2AE8">
              <w:rPr>
                <w:rFonts w:eastAsia="Calibri"/>
                <w:color w:val="000000"/>
                <w:sz w:val="21"/>
                <w:szCs w:val="21"/>
                <w:lang w:bidi="ru-RU"/>
              </w:rPr>
              <w:t xml:space="preserve">238530, Калининградская обл., </w:t>
            </w:r>
          </w:p>
          <w:p w14:paraId="6E200EE4" w14:textId="77777777" w:rsidR="00D443E6" w:rsidRPr="00BC2AE8" w:rsidRDefault="00D443E6" w:rsidP="00575ED4">
            <w:pPr>
              <w:widowControl w:val="0"/>
              <w:spacing w:line="278" w:lineRule="exact"/>
              <w:jc w:val="center"/>
              <w:rPr>
                <w:rFonts w:eastAsia="Calibri"/>
                <w:bCs/>
                <w:color w:val="000000"/>
                <w:sz w:val="21"/>
                <w:szCs w:val="21"/>
                <w:lang w:bidi="ru-RU"/>
              </w:rPr>
            </w:pPr>
            <w:r w:rsidRPr="00BC2AE8">
              <w:rPr>
                <w:rFonts w:eastAsia="Calibri"/>
                <w:color w:val="000000"/>
                <w:sz w:val="21"/>
                <w:szCs w:val="21"/>
                <w:lang w:bidi="ru-RU"/>
              </w:rPr>
              <w:t>г. Зеленоградск,</w:t>
            </w:r>
          </w:p>
          <w:p w14:paraId="5EE82096" w14:textId="77777777" w:rsidR="00D443E6" w:rsidRPr="00BC2AE8" w:rsidRDefault="00D443E6" w:rsidP="00575ED4">
            <w:pPr>
              <w:widowControl w:val="0"/>
              <w:spacing w:line="278" w:lineRule="exact"/>
              <w:jc w:val="center"/>
              <w:rPr>
                <w:b/>
                <w:bCs/>
                <w:sz w:val="22"/>
                <w:szCs w:val="22"/>
                <w:lang w:eastAsia="en-US"/>
              </w:rPr>
            </w:pPr>
            <w:r w:rsidRPr="00BC2AE8">
              <w:rPr>
                <w:rFonts w:eastAsia="Calibri"/>
                <w:color w:val="000000"/>
                <w:sz w:val="21"/>
                <w:szCs w:val="21"/>
                <w:lang w:bidi="ru-RU"/>
              </w:rPr>
              <w:t>пр. Курортный, д. 20</w:t>
            </w:r>
          </w:p>
        </w:tc>
        <w:tc>
          <w:tcPr>
            <w:tcW w:w="1227" w:type="pct"/>
            <w:tcBorders>
              <w:top w:val="single" w:sz="4" w:space="0" w:color="auto"/>
              <w:left w:val="single" w:sz="4" w:space="0" w:color="auto"/>
              <w:bottom w:val="single" w:sz="4" w:space="0" w:color="auto"/>
              <w:right w:val="single" w:sz="4" w:space="0" w:color="auto"/>
            </w:tcBorders>
            <w:hideMark/>
          </w:tcPr>
          <w:p w14:paraId="0A36F9BB" w14:textId="77777777" w:rsidR="00D443E6" w:rsidRPr="00BC2AE8" w:rsidRDefault="00D443E6" w:rsidP="00575ED4">
            <w:pPr>
              <w:spacing w:line="276" w:lineRule="auto"/>
              <w:jc w:val="center"/>
              <w:rPr>
                <w:rFonts w:eastAsia="Calibri"/>
                <w:b/>
                <w:bCs/>
                <w:color w:val="000000"/>
                <w:sz w:val="21"/>
                <w:szCs w:val="21"/>
                <w:lang w:bidi="ru-RU"/>
              </w:rPr>
            </w:pPr>
            <w:r w:rsidRPr="00BC2AE8">
              <w:rPr>
                <w:rFonts w:eastAsia="Calibri"/>
                <w:b/>
                <w:bCs/>
                <w:color w:val="000000"/>
                <w:sz w:val="21"/>
                <w:szCs w:val="21"/>
                <w:lang w:bidi="ru-RU"/>
              </w:rPr>
              <w:t xml:space="preserve">Руководитель </w:t>
            </w:r>
          </w:p>
          <w:p w14:paraId="7A17293C" w14:textId="77777777" w:rsidR="00D443E6" w:rsidRPr="00BC2AE8" w:rsidRDefault="00D443E6" w:rsidP="00575ED4">
            <w:pPr>
              <w:spacing w:line="276" w:lineRule="auto"/>
              <w:jc w:val="center"/>
              <w:rPr>
                <w:rFonts w:eastAsia="Calibri"/>
                <w:bCs/>
                <w:color w:val="000000"/>
                <w:sz w:val="21"/>
                <w:szCs w:val="21"/>
                <w:lang w:bidi="ru-RU"/>
              </w:rPr>
            </w:pPr>
            <w:proofErr w:type="spellStart"/>
            <w:r w:rsidRPr="00BC2AE8">
              <w:rPr>
                <w:rFonts w:eastAsia="Calibri"/>
                <w:b/>
                <w:bCs/>
                <w:color w:val="000000"/>
                <w:sz w:val="21"/>
                <w:szCs w:val="21"/>
                <w:lang w:bidi="ru-RU"/>
              </w:rPr>
              <w:t>Сердюкова</w:t>
            </w:r>
            <w:proofErr w:type="spellEnd"/>
            <w:r w:rsidRPr="00BC2AE8">
              <w:rPr>
                <w:rFonts w:eastAsia="Calibri"/>
                <w:b/>
                <w:bCs/>
                <w:color w:val="000000"/>
                <w:sz w:val="21"/>
                <w:szCs w:val="21"/>
                <w:lang w:bidi="ru-RU"/>
              </w:rPr>
              <w:t xml:space="preserve"> Анжела Николаевна, </w:t>
            </w:r>
          </w:p>
          <w:p w14:paraId="6595ECBD" w14:textId="77777777" w:rsidR="00D443E6" w:rsidRPr="00BC2AE8" w:rsidRDefault="00D443E6" w:rsidP="00575ED4">
            <w:pPr>
              <w:spacing w:line="276" w:lineRule="auto"/>
              <w:jc w:val="center"/>
              <w:rPr>
                <w:rFonts w:eastAsia="Calibri"/>
                <w:bCs/>
                <w:color w:val="000000"/>
                <w:sz w:val="21"/>
                <w:szCs w:val="21"/>
                <w:lang w:bidi="en-US"/>
              </w:rPr>
            </w:pPr>
            <w:r w:rsidRPr="00BC2AE8">
              <w:rPr>
                <w:rFonts w:eastAsia="Calibri"/>
                <w:b/>
                <w:bCs/>
                <w:color w:val="000000"/>
                <w:sz w:val="21"/>
                <w:szCs w:val="21"/>
                <w:lang w:bidi="ru-RU"/>
              </w:rPr>
              <w:t xml:space="preserve">тел.: 8(40150)31036 </w:t>
            </w:r>
            <w:hyperlink r:id="rId24" w:history="1">
              <w:r w:rsidRPr="00BC2AE8">
                <w:rPr>
                  <w:color w:val="0000FF"/>
                  <w:sz w:val="21"/>
                  <w:szCs w:val="21"/>
                  <w:u w:val="single"/>
                  <w:lang w:val="en-US" w:eastAsia="en-US" w:bidi="en-US"/>
                </w:rPr>
                <w:t>zelenogkcson</w:t>
              </w:r>
              <w:r w:rsidRPr="00BC2AE8">
                <w:rPr>
                  <w:color w:val="0000FF"/>
                  <w:sz w:val="21"/>
                  <w:szCs w:val="21"/>
                  <w:u w:val="single"/>
                  <w:lang w:eastAsia="en-US" w:bidi="en-US"/>
                </w:rPr>
                <w:t>@</w:t>
              </w:r>
              <w:r w:rsidRPr="00BC2AE8">
                <w:rPr>
                  <w:color w:val="0000FF"/>
                  <w:sz w:val="21"/>
                  <w:szCs w:val="21"/>
                  <w:u w:val="single"/>
                  <w:lang w:val="en-US" w:eastAsia="en-US" w:bidi="en-US"/>
                </w:rPr>
                <w:t>mail</w:t>
              </w:r>
              <w:r w:rsidRPr="00BC2AE8">
                <w:rPr>
                  <w:color w:val="0000FF"/>
                  <w:sz w:val="21"/>
                  <w:szCs w:val="21"/>
                  <w:u w:val="single"/>
                  <w:lang w:eastAsia="en-US" w:bidi="en-US"/>
                </w:rPr>
                <w:t>.</w:t>
              </w:r>
              <w:proofErr w:type="spellStart"/>
              <w:r w:rsidRPr="00BC2AE8">
                <w:rPr>
                  <w:color w:val="0000FF"/>
                  <w:sz w:val="21"/>
                  <w:szCs w:val="21"/>
                  <w:u w:val="single"/>
                  <w:lang w:val="en-US" w:eastAsia="en-US" w:bidi="en-US"/>
                </w:rPr>
                <w:t>ru</w:t>
              </w:r>
              <w:proofErr w:type="spellEnd"/>
            </w:hyperlink>
          </w:p>
          <w:p w14:paraId="43A7F7EF" w14:textId="77777777" w:rsidR="00D443E6" w:rsidRPr="00BC2AE8" w:rsidRDefault="00D443E6" w:rsidP="00575ED4">
            <w:pPr>
              <w:spacing w:line="276" w:lineRule="auto"/>
              <w:jc w:val="center"/>
              <w:rPr>
                <w:rFonts w:ascii="Calibri" w:eastAsia="Calibri" w:hAnsi="Calibri"/>
                <w:sz w:val="22"/>
                <w:szCs w:val="22"/>
                <w:lang w:eastAsia="en-US"/>
              </w:rPr>
            </w:pPr>
            <w:proofErr w:type="spellStart"/>
            <w:r w:rsidRPr="00BC2AE8">
              <w:rPr>
                <w:rFonts w:eastAsia="Calibri"/>
                <w:b/>
                <w:bCs/>
                <w:color w:val="000000"/>
                <w:sz w:val="21"/>
                <w:szCs w:val="21"/>
                <w:lang w:val="en-US" w:bidi="en-US"/>
              </w:rPr>
              <w:t>nadezhdaiopora</w:t>
            </w:r>
            <w:proofErr w:type="spellEnd"/>
            <w:r w:rsidRPr="00BC2AE8">
              <w:rPr>
                <w:rFonts w:eastAsia="Calibri"/>
                <w:b/>
                <w:bCs/>
                <w:color w:val="000000"/>
                <w:sz w:val="21"/>
                <w:szCs w:val="21"/>
                <w:lang w:bidi="en-US"/>
              </w:rPr>
              <w:t>.</w:t>
            </w:r>
            <w:proofErr w:type="spellStart"/>
            <w:r w:rsidRPr="00BC2AE8">
              <w:rPr>
                <w:rFonts w:eastAsia="Calibri"/>
                <w:b/>
                <w:bCs/>
                <w:color w:val="000000"/>
                <w:sz w:val="21"/>
                <w:szCs w:val="21"/>
                <w:lang w:val="en-US" w:bidi="en-US"/>
              </w:rPr>
              <w:t>ru</w:t>
            </w:r>
            <w:proofErr w:type="spellEnd"/>
          </w:p>
        </w:tc>
        <w:tc>
          <w:tcPr>
            <w:tcW w:w="946" w:type="pct"/>
            <w:tcBorders>
              <w:top w:val="single" w:sz="4" w:space="0" w:color="auto"/>
              <w:left w:val="single" w:sz="4" w:space="0" w:color="auto"/>
              <w:bottom w:val="single" w:sz="4" w:space="0" w:color="auto"/>
              <w:right w:val="single" w:sz="4" w:space="0" w:color="auto"/>
            </w:tcBorders>
            <w:hideMark/>
          </w:tcPr>
          <w:p w14:paraId="1DDF6D88" w14:textId="77777777" w:rsidR="00D443E6" w:rsidRPr="00BC2AE8" w:rsidRDefault="00D443E6" w:rsidP="00575ED4">
            <w:pPr>
              <w:widowControl w:val="0"/>
              <w:spacing w:line="274" w:lineRule="exact"/>
              <w:jc w:val="center"/>
              <w:rPr>
                <w:bCs/>
              </w:rPr>
            </w:pPr>
            <w:r w:rsidRPr="00BC2AE8">
              <w:rPr>
                <w:rFonts w:eastAsia="Calibri"/>
                <w:color w:val="000000"/>
                <w:sz w:val="21"/>
                <w:szCs w:val="21"/>
                <w:lang w:bidi="ru-RU"/>
              </w:rPr>
              <w:t>Социальное обслуживание в форме на дому</w:t>
            </w:r>
          </w:p>
        </w:tc>
      </w:tr>
      <w:tr w:rsidR="00D443E6" w:rsidRPr="00BC2AE8" w14:paraId="720A1D3B" w14:textId="77777777" w:rsidTr="00575ED4">
        <w:tc>
          <w:tcPr>
            <w:tcW w:w="260" w:type="pct"/>
            <w:tcBorders>
              <w:top w:val="single" w:sz="4" w:space="0" w:color="auto"/>
              <w:left w:val="single" w:sz="4" w:space="0" w:color="auto"/>
              <w:bottom w:val="single" w:sz="4" w:space="0" w:color="auto"/>
              <w:right w:val="single" w:sz="4" w:space="0" w:color="auto"/>
            </w:tcBorders>
            <w:hideMark/>
          </w:tcPr>
          <w:p w14:paraId="1F014FDF" w14:textId="77777777" w:rsidR="00D443E6" w:rsidRPr="00BC2AE8" w:rsidRDefault="00D443E6" w:rsidP="00575ED4">
            <w:pPr>
              <w:spacing w:after="200" w:line="276" w:lineRule="auto"/>
              <w:jc w:val="center"/>
              <w:rPr>
                <w:rFonts w:eastAsia="Calibri"/>
                <w:sz w:val="22"/>
                <w:szCs w:val="22"/>
                <w:lang w:eastAsia="en-US"/>
              </w:rPr>
            </w:pPr>
            <w:r w:rsidRPr="00BC2AE8">
              <w:rPr>
                <w:rFonts w:eastAsia="Calibri"/>
                <w:sz w:val="22"/>
                <w:szCs w:val="22"/>
                <w:lang w:eastAsia="en-US"/>
              </w:rPr>
              <w:lastRenderedPageBreak/>
              <w:t>12.</w:t>
            </w:r>
          </w:p>
        </w:tc>
        <w:tc>
          <w:tcPr>
            <w:tcW w:w="1532" w:type="pct"/>
            <w:tcBorders>
              <w:top w:val="single" w:sz="4" w:space="0" w:color="auto"/>
              <w:left w:val="single" w:sz="4" w:space="0" w:color="auto"/>
              <w:bottom w:val="single" w:sz="4" w:space="0" w:color="auto"/>
              <w:right w:val="single" w:sz="4" w:space="0" w:color="auto"/>
            </w:tcBorders>
            <w:hideMark/>
          </w:tcPr>
          <w:p w14:paraId="1061ED37" w14:textId="77777777" w:rsidR="00D443E6" w:rsidRPr="00BC2AE8" w:rsidRDefault="00D443E6" w:rsidP="00575ED4">
            <w:pPr>
              <w:widowControl w:val="0"/>
              <w:spacing w:line="274" w:lineRule="exact"/>
              <w:jc w:val="center"/>
              <w:rPr>
                <w:bCs/>
              </w:rPr>
            </w:pPr>
            <w:r w:rsidRPr="00BC2AE8">
              <w:rPr>
                <w:rFonts w:eastAsia="Calibri"/>
                <w:color w:val="000000"/>
                <w:sz w:val="21"/>
                <w:szCs w:val="21"/>
                <w:lang w:bidi="ru-RU"/>
              </w:rPr>
              <w:t>Автономная некоммерческая организация «</w:t>
            </w:r>
            <w:proofErr w:type="gramStart"/>
            <w:r w:rsidRPr="00BC2AE8">
              <w:rPr>
                <w:rFonts w:eastAsia="Calibri"/>
                <w:color w:val="000000"/>
                <w:sz w:val="21"/>
                <w:szCs w:val="21"/>
                <w:lang w:bidi="ru-RU"/>
              </w:rPr>
              <w:t>Региональный</w:t>
            </w:r>
            <w:proofErr w:type="gramEnd"/>
            <w:r w:rsidRPr="00BC2AE8">
              <w:rPr>
                <w:rFonts w:eastAsia="Calibri"/>
                <w:color w:val="000000"/>
                <w:sz w:val="21"/>
                <w:szCs w:val="21"/>
                <w:lang w:bidi="ru-RU"/>
              </w:rPr>
              <w:t xml:space="preserve"> центр социального обслуживания населения «Нота добра»</w:t>
            </w:r>
          </w:p>
        </w:tc>
        <w:tc>
          <w:tcPr>
            <w:tcW w:w="1036" w:type="pct"/>
            <w:tcBorders>
              <w:top w:val="single" w:sz="4" w:space="0" w:color="auto"/>
              <w:left w:val="single" w:sz="4" w:space="0" w:color="auto"/>
              <w:bottom w:val="single" w:sz="4" w:space="0" w:color="auto"/>
              <w:right w:val="single" w:sz="4" w:space="0" w:color="auto"/>
            </w:tcBorders>
            <w:hideMark/>
          </w:tcPr>
          <w:p w14:paraId="17D60A3C" w14:textId="77777777" w:rsidR="00D443E6" w:rsidRPr="00BC2AE8" w:rsidRDefault="00D443E6" w:rsidP="00575ED4">
            <w:pPr>
              <w:widowControl w:val="0"/>
              <w:spacing w:line="274" w:lineRule="exact"/>
              <w:jc w:val="center"/>
              <w:rPr>
                <w:rFonts w:eastAsia="Calibri"/>
                <w:color w:val="000000"/>
                <w:sz w:val="21"/>
                <w:szCs w:val="21"/>
                <w:lang w:bidi="ru-RU"/>
              </w:rPr>
            </w:pPr>
            <w:r w:rsidRPr="00BC2AE8">
              <w:rPr>
                <w:rFonts w:eastAsia="Calibri"/>
                <w:color w:val="000000"/>
                <w:sz w:val="21"/>
                <w:szCs w:val="21"/>
                <w:lang w:bidi="ru-RU"/>
              </w:rPr>
              <w:t xml:space="preserve">238151, Калининградская обл., </w:t>
            </w:r>
          </w:p>
          <w:p w14:paraId="09535C91" w14:textId="77777777" w:rsidR="00D443E6" w:rsidRPr="00BC2AE8" w:rsidRDefault="00D443E6" w:rsidP="00575ED4">
            <w:pPr>
              <w:widowControl w:val="0"/>
              <w:spacing w:line="274" w:lineRule="exact"/>
              <w:jc w:val="center"/>
              <w:rPr>
                <w:b/>
                <w:bCs/>
                <w:sz w:val="22"/>
                <w:szCs w:val="22"/>
                <w:lang w:eastAsia="en-US"/>
              </w:rPr>
            </w:pPr>
            <w:r w:rsidRPr="00BC2AE8">
              <w:rPr>
                <w:rFonts w:eastAsia="Calibri"/>
                <w:color w:val="000000"/>
                <w:sz w:val="21"/>
                <w:szCs w:val="21"/>
                <w:lang w:bidi="ru-RU"/>
              </w:rPr>
              <w:t>г. Черняховск, ул. Ленина. 1 ЗБ</w:t>
            </w:r>
          </w:p>
        </w:tc>
        <w:tc>
          <w:tcPr>
            <w:tcW w:w="1227" w:type="pct"/>
            <w:tcBorders>
              <w:top w:val="single" w:sz="4" w:space="0" w:color="auto"/>
              <w:left w:val="single" w:sz="4" w:space="0" w:color="auto"/>
              <w:bottom w:val="single" w:sz="4" w:space="0" w:color="auto"/>
              <w:right w:val="single" w:sz="4" w:space="0" w:color="auto"/>
            </w:tcBorders>
            <w:hideMark/>
          </w:tcPr>
          <w:p w14:paraId="5E12E610" w14:textId="77777777" w:rsidR="00D443E6" w:rsidRPr="00BC2AE8" w:rsidRDefault="00D443E6" w:rsidP="00575ED4">
            <w:pPr>
              <w:spacing w:line="276" w:lineRule="auto"/>
              <w:jc w:val="center"/>
              <w:rPr>
                <w:rFonts w:eastAsia="Calibri"/>
                <w:b/>
                <w:bCs/>
                <w:color w:val="000000"/>
                <w:sz w:val="21"/>
                <w:szCs w:val="21"/>
                <w:lang w:bidi="ru-RU"/>
              </w:rPr>
            </w:pPr>
            <w:r w:rsidRPr="00BC2AE8">
              <w:rPr>
                <w:rFonts w:eastAsia="Calibri"/>
                <w:b/>
                <w:bCs/>
                <w:color w:val="000000"/>
                <w:sz w:val="21"/>
                <w:szCs w:val="21"/>
                <w:lang w:bidi="ru-RU"/>
              </w:rPr>
              <w:t xml:space="preserve">Руководитель </w:t>
            </w:r>
          </w:p>
          <w:p w14:paraId="1610E748" w14:textId="77777777" w:rsidR="00D443E6" w:rsidRPr="00BC2AE8" w:rsidRDefault="00D443E6" w:rsidP="00575ED4">
            <w:pPr>
              <w:spacing w:line="276" w:lineRule="auto"/>
              <w:jc w:val="center"/>
              <w:rPr>
                <w:rFonts w:eastAsia="Calibri"/>
                <w:bCs/>
                <w:color w:val="000000"/>
                <w:sz w:val="21"/>
                <w:szCs w:val="21"/>
                <w:lang w:bidi="ru-RU"/>
              </w:rPr>
            </w:pPr>
            <w:r w:rsidRPr="00BC2AE8">
              <w:rPr>
                <w:rFonts w:eastAsia="Calibri"/>
                <w:b/>
                <w:bCs/>
                <w:color w:val="000000"/>
                <w:sz w:val="21"/>
                <w:szCs w:val="21"/>
                <w:lang w:bidi="ru-RU"/>
              </w:rPr>
              <w:t xml:space="preserve">Толочко Галина Анатольевна, </w:t>
            </w:r>
          </w:p>
          <w:p w14:paraId="2185651D" w14:textId="77777777" w:rsidR="00D443E6" w:rsidRPr="00BC2AE8" w:rsidRDefault="00D443E6" w:rsidP="00575ED4">
            <w:pPr>
              <w:spacing w:line="276" w:lineRule="auto"/>
              <w:jc w:val="center"/>
              <w:rPr>
                <w:rFonts w:eastAsia="Calibri"/>
                <w:bCs/>
                <w:color w:val="000000"/>
                <w:sz w:val="21"/>
                <w:szCs w:val="21"/>
                <w:lang w:bidi="en-US"/>
              </w:rPr>
            </w:pPr>
            <w:r w:rsidRPr="00BC2AE8">
              <w:rPr>
                <w:rFonts w:eastAsia="Calibri"/>
                <w:b/>
                <w:bCs/>
                <w:color w:val="000000"/>
                <w:sz w:val="21"/>
                <w:szCs w:val="21"/>
                <w:lang w:bidi="ru-RU"/>
              </w:rPr>
              <w:t xml:space="preserve">тел. 8(401-41)3-12-99 </w:t>
            </w:r>
            <w:hyperlink r:id="rId25" w:history="1">
              <w:r w:rsidRPr="00BC2AE8">
                <w:rPr>
                  <w:color w:val="0000FF"/>
                  <w:sz w:val="21"/>
                  <w:szCs w:val="21"/>
                  <w:u w:val="single"/>
                  <w:lang w:val="en-US" w:eastAsia="en-US" w:bidi="en-US"/>
                </w:rPr>
                <w:t>inster</w:t>
              </w:r>
              <w:r w:rsidRPr="00BC2AE8">
                <w:rPr>
                  <w:color w:val="0000FF"/>
                  <w:sz w:val="21"/>
                  <w:szCs w:val="21"/>
                  <w:u w:val="single"/>
                  <w:lang w:eastAsia="en-US" w:bidi="en-US"/>
                </w:rPr>
                <w:t>.</w:t>
              </w:r>
              <w:r w:rsidRPr="00BC2AE8">
                <w:rPr>
                  <w:color w:val="0000FF"/>
                  <w:sz w:val="21"/>
                  <w:szCs w:val="21"/>
                  <w:u w:val="single"/>
                  <w:lang w:val="en-US" w:eastAsia="en-US" w:bidi="en-US"/>
                </w:rPr>
                <w:t>notadobra</w:t>
              </w:r>
              <w:r w:rsidRPr="00BC2AE8">
                <w:rPr>
                  <w:color w:val="0000FF"/>
                  <w:sz w:val="21"/>
                  <w:szCs w:val="21"/>
                  <w:u w:val="single"/>
                  <w:lang w:eastAsia="en-US" w:bidi="en-US"/>
                </w:rPr>
                <w:t>@</w:t>
              </w:r>
              <w:r w:rsidRPr="00BC2AE8">
                <w:rPr>
                  <w:color w:val="0000FF"/>
                  <w:sz w:val="21"/>
                  <w:szCs w:val="21"/>
                  <w:u w:val="single"/>
                  <w:lang w:val="en-US" w:eastAsia="en-US" w:bidi="en-US"/>
                </w:rPr>
                <w:t>mail</w:t>
              </w:r>
              <w:r w:rsidRPr="00BC2AE8">
                <w:rPr>
                  <w:color w:val="0000FF"/>
                  <w:sz w:val="21"/>
                  <w:szCs w:val="21"/>
                  <w:u w:val="single"/>
                  <w:lang w:eastAsia="en-US" w:bidi="en-US"/>
                </w:rPr>
                <w:t>.</w:t>
              </w:r>
              <w:proofErr w:type="spellStart"/>
              <w:r w:rsidRPr="00BC2AE8">
                <w:rPr>
                  <w:color w:val="0000FF"/>
                  <w:sz w:val="21"/>
                  <w:szCs w:val="21"/>
                  <w:u w:val="single"/>
                  <w:lang w:val="en-US" w:eastAsia="en-US" w:bidi="en-US"/>
                </w:rPr>
                <w:t>ru</w:t>
              </w:r>
              <w:proofErr w:type="spellEnd"/>
            </w:hyperlink>
          </w:p>
          <w:p w14:paraId="1584C69B" w14:textId="77777777" w:rsidR="00D443E6" w:rsidRPr="00BC2AE8" w:rsidRDefault="00D443E6" w:rsidP="00575ED4">
            <w:pPr>
              <w:spacing w:line="276" w:lineRule="auto"/>
              <w:jc w:val="center"/>
              <w:rPr>
                <w:rFonts w:ascii="Calibri" w:eastAsia="Calibri" w:hAnsi="Calibri"/>
                <w:sz w:val="22"/>
                <w:szCs w:val="22"/>
                <w:lang w:eastAsia="en-US"/>
              </w:rPr>
            </w:pPr>
            <w:r w:rsidRPr="00BC2AE8">
              <w:rPr>
                <w:rFonts w:eastAsia="Calibri"/>
                <w:b/>
                <w:bCs/>
                <w:color w:val="000000"/>
                <w:sz w:val="21"/>
                <w:szCs w:val="21"/>
                <w:lang w:bidi="en-US"/>
              </w:rPr>
              <w:t xml:space="preserve"> </w:t>
            </w:r>
            <w:r w:rsidRPr="00BC2AE8">
              <w:rPr>
                <w:rFonts w:eastAsia="Calibri"/>
                <w:b/>
                <w:bCs/>
                <w:color w:val="000000"/>
                <w:sz w:val="21"/>
                <w:szCs w:val="21"/>
                <w:lang w:bidi="ru-RU"/>
              </w:rPr>
              <w:t>рцсон</w:t>
            </w:r>
            <w:proofErr w:type="gramStart"/>
            <w:r w:rsidRPr="00BC2AE8">
              <w:rPr>
                <w:rFonts w:eastAsia="Calibri"/>
                <w:b/>
                <w:bCs/>
                <w:color w:val="000000"/>
                <w:sz w:val="21"/>
                <w:szCs w:val="21"/>
                <w:lang w:bidi="ru-RU"/>
              </w:rPr>
              <w:t>.ч</w:t>
            </w:r>
            <w:proofErr w:type="gramEnd"/>
            <w:r w:rsidRPr="00BC2AE8">
              <w:rPr>
                <w:rFonts w:eastAsia="Calibri"/>
                <w:b/>
                <w:bCs/>
                <w:color w:val="000000"/>
                <w:sz w:val="21"/>
                <w:szCs w:val="21"/>
                <w:lang w:bidi="ru-RU"/>
              </w:rPr>
              <w:t>ерняховск39.рф</w:t>
            </w:r>
          </w:p>
        </w:tc>
        <w:tc>
          <w:tcPr>
            <w:tcW w:w="946" w:type="pct"/>
            <w:tcBorders>
              <w:top w:val="single" w:sz="4" w:space="0" w:color="auto"/>
              <w:left w:val="single" w:sz="4" w:space="0" w:color="auto"/>
              <w:bottom w:val="single" w:sz="4" w:space="0" w:color="auto"/>
              <w:right w:val="single" w:sz="4" w:space="0" w:color="auto"/>
            </w:tcBorders>
            <w:hideMark/>
          </w:tcPr>
          <w:p w14:paraId="21C3DD36" w14:textId="77777777" w:rsidR="00D443E6" w:rsidRPr="00BC2AE8" w:rsidRDefault="00D443E6" w:rsidP="00575ED4">
            <w:pPr>
              <w:widowControl w:val="0"/>
              <w:spacing w:line="274" w:lineRule="exact"/>
              <w:jc w:val="center"/>
              <w:rPr>
                <w:bCs/>
              </w:rPr>
            </w:pPr>
            <w:r w:rsidRPr="00BC2AE8">
              <w:rPr>
                <w:rFonts w:eastAsia="Calibri"/>
                <w:color w:val="000000"/>
                <w:sz w:val="21"/>
                <w:szCs w:val="21"/>
                <w:lang w:bidi="ru-RU"/>
              </w:rPr>
              <w:t>Социальное обслуживание в форме на дому</w:t>
            </w:r>
          </w:p>
        </w:tc>
      </w:tr>
      <w:tr w:rsidR="00D443E6" w:rsidRPr="00BC2AE8" w14:paraId="5B3EB09F" w14:textId="77777777" w:rsidTr="00575ED4">
        <w:tc>
          <w:tcPr>
            <w:tcW w:w="260" w:type="pct"/>
            <w:tcBorders>
              <w:top w:val="single" w:sz="4" w:space="0" w:color="auto"/>
              <w:left w:val="single" w:sz="4" w:space="0" w:color="auto"/>
              <w:bottom w:val="single" w:sz="4" w:space="0" w:color="auto"/>
              <w:right w:val="single" w:sz="4" w:space="0" w:color="auto"/>
            </w:tcBorders>
            <w:vAlign w:val="center"/>
            <w:hideMark/>
          </w:tcPr>
          <w:p w14:paraId="09105E9E" w14:textId="77777777" w:rsidR="00D443E6" w:rsidRPr="00BC2AE8" w:rsidRDefault="00D443E6" w:rsidP="00575ED4">
            <w:pPr>
              <w:spacing w:after="200" w:line="276" w:lineRule="auto"/>
              <w:jc w:val="center"/>
              <w:rPr>
                <w:rFonts w:eastAsia="Calibri"/>
                <w:sz w:val="22"/>
                <w:szCs w:val="22"/>
                <w:lang w:eastAsia="en-US"/>
              </w:rPr>
            </w:pPr>
            <w:r w:rsidRPr="00BC2AE8">
              <w:rPr>
                <w:rFonts w:eastAsia="Calibri"/>
                <w:sz w:val="22"/>
                <w:szCs w:val="22"/>
                <w:lang w:eastAsia="en-US"/>
              </w:rPr>
              <w:t>1</w:t>
            </w:r>
            <w:r w:rsidRPr="00BC2AE8">
              <w:rPr>
                <w:rFonts w:eastAsia="Calibri"/>
                <w:sz w:val="22"/>
                <w:szCs w:val="22"/>
                <w:lang w:val="en-US" w:eastAsia="en-US"/>
              </w:rPr>
              <w:t>3</w:t>
            </w:r>
            <w:r w:rsidRPr="00BC2AE8">
              <w:rPr>
                <w:rFonts w:eastAsia="Calibri"/>
                <w:sz w:val="22"/>
                <w:szCs w:val="22"/>
                <w:lang w:eastAsia="en-US"/>
              </w:rPr>
              <w:t>.</w:t>
            </w:r>
          </w:p>
        </w:tc>
        <w:tc>
          <w:tcPr>
            <w:tcW w:w="1532" w:type="pct"/>
            <w:tcBorders>
              <w:top w:val="single" w:sz="4" w:space="0" w:color="auto"/>
              <w:left w:val="single" w:sz="4" w:space="0" w:color="auto"/>
              <w:bottom w:val="single" w:sz="4" w:space="0" w:color="auto"/>
              <w:right w:val="single" w:sz="4" w:space="0" w:color="auto"/>
            </w:tcBorders>
            <w:vAlign w:val="center"/>
            <w:hideMark/>
          </w:tcPr>
          <w:p w14:paraId="540A8261" w14:textId="77777777" w:rsidR="00D443E6" w:rsidRPr="00BC2AE8" w:rsidRDefault="00D443E6" w:rsidP="00575ED4">
            <w:pPr>
              <w:spacing w:line="276" w:lineRule="auto"/>
              <w:jc w:val="center"/>
              <w:rPr>
                <w:rFonts w:eastAsia="Calibri"/>
                <w:sz w:val="22"/>
                <w:szCs w:val="22"/>
                <w:lang w:eastAsia="en-US"/>
              </w:rPr>
            </w:pPr>
            <w:r w:rsidRPr="00BC2AE8">
              <w:rPr>
                <w:rFonts w:eastAsia="Calibri"/>
                <w:sz w:val="22"/>
                <w:szCs w:val="22"/>
                <w:lang w:eastAsia="en-US"/>
              </w:rPr>
              <w:t>Автономная некоммерческая организация «</w:t>
            </w:r>
            <w:proofErr w:type="gramStart"/>
            <w:r w:rsidRPr="00BC2AE8">
              <w:rPr>
                <w:rFonts w:eastAsia="Calibri"/>
                <w:sz w:val="22"/>
                <w:szCs w:val="22"/>
                <w:lang w:eastAsia="en-US"/>
              </w:rPr>
              <w:t>Региональный</w:t>
            </w:r>
            <w:proofErr w:type="gramEnd"/>
            <w:r w:rsidRPr="00BC2AE8">
              <w:rPr>
                <w:rFonts w:eastAsia="Calibri"/>
                <w:sz w:val="22"/>
                <w:szCs w:val="22"/>
                <w:lang w:eastAsia="en-US"/>
              </w:rPr>
              <w:t xml:space="preserve"> центр социального обслуживания населения «Отрада»</w:t>
            </w:r>
          </w:p>
        </w:tc>
        <w:tc>
          <w:tcPr>
            <w:tcW w:w="1036" w:type="pct"/>
            <w:tcBorders>
              <w:top w:val="single" w:sz="4" w:space="0" w:color="auto"/>
              <w:left w:val="single" w:sz="4" w:space="0" w:color="auto"/>
              <w:bottom w:val="single" w:sz="4" w:space="0" w:color="auto"/>
              <w:right w:val="single" w:sz="4" w:space="0" w:color="auto"/>
            </w:tcBorders>
            <w:hideMark/>
          </w:tcPr>
          <w:p w14:paraId="323898CF" w14:textId="77777777" w:rsidR="00D443E6" w:rsidRPr="00BC2AE8" w:rsidRDefault="00D443E6" w:rsidP="00575ED4">
            <w:pPr>
              <w:spacing w:line="276" w:lineRule="auto"/>
              <w:jc w:val="center"/>
              <w:rPr>
                <w:rFonts w:eastAsia="Calibri"/>
                <w:sz w:val="21"/>
                <w:szCs w:val="21"/>
                <w:lang w:eastAsia="en-US"/>
              </w:rPr>
            </w:pPr>
            <w:r w:rsidRPr="00BC2AE8">
              <w:rPr>
                <w:rFonts w:eastAsia="Calibri"/>
                <w:sz w:val="21"/>
                <w:szCs w:val="21"/>
                <w:lang w:eastAsia="en-US"/>
              </w:rPr>
              <w:t xml:space="preserve">238560 Калининградская обл., </w:t>
            </w:r>
          </w:p>
          <w:p w14:paraId="404B014F" w14:textId="77777777" w:rsidR="00D443E6" w:rsidRPr="00BC2AE8" w:rsidRDefault="00D443E6" w:rsidP="00575ED4">
            <w:pPr>
              <w:spacing w:line="276" w:lineRule="auto"/>
              <w:jc w:val="center"/>
              <w:rPr>
                <w:rFonts w:eastAsia="Calibri"/>
                <w:sz w:val="21"/>
                <w:szCs w:val="21"/>
                <w:lang w:eastAsia="en-US"/>
              </w:rPr>
            </w:pPr>
            <w:r w:rsidRPr="00BC2AE8">
              <w:rPr>
                <w:rFonts w:eastAsia="Calibri"/>
                <w:sz w:val="21"/>
                <w:szCs w:val="21"/>
                <w:lang w:eastAsia="en-US"/>
              </w:rPr>
              <w:t xml:space="preserve">г. Светлогорск, </w:t>
            </w:r>
          </w:p>
          <w:p w14:paraId="187E11D0" w14:textId="77777777" w:rsidR="00D443E6" w:rsidRPr="00BC2AE8" w:rsidRDefault="00D443E6" w:rsidP="00575ED4">
            <w:pPr>
              <w:spacing w:line="276" w:lineRule="auto"/>
              <w:jc w:val="center"/>
              <w:rPr>
                <w:rFonts w:eastAsia="Calibri"/>
                <w:sz w:val="21"/>
                <w:szCs w:val="21"/>
                <w:lang w:eastAsia="en-US"/>
              </w:rPr>
            </w:pPr>
            <w:r w:rsidRPr="00BC2AE8">
              <w:rPr>
                <w:rFonts w:eastAsia="Calibri"/>
                <w:sz w:val="21"/>
                <w:szCs w:val="21"/>
                <w:lang w:eastAsia="en-US"/>
              </w:rPr>
              <w:t xml:space="preserve">ул. Пригородная, д. 38 </w:t>
            </w:r>
          </w:p>
        </w:tc>
        <w:tc>
          <w:tcPr>
            <w:tcW w:w="1227" w:type="pct"/>
            <w:tcBorders>
              <w:top w:val="single" w:sz="4" w:space="0" w:color="auto"/>
              <w:left w:val="single" w:sz="4" w:space="0" w:color="auto"/>
              <w:bottom w:val="single" w:sz="4" w:space="0" w:color="auto"/>
              <w:right w:val="single" w:sz="4" w:space="0" w:color="auto"/>
            </w:tcBorders>
            <w:hideMark/>
          </w:tcPr>
          <w:p w14:paraId="377E116F" w14:textId="77777777" w:rsidR="00D443E6" w:rsidRPr="00BC2AE8" w:rsidRDefault="00D443E6" w:rsidP="00575ED4">
            <w:pPr>
              <w:spacing w:line="276" w:lineRule="auto"/>
              <w:jc w:val="center"/>
              <w:rPr>
                <w:rFonts w:eastAsia="Calibri"/>
                <w:bCs/>
                <w:color w:val="000000"/>
                <w:sz w:val="21"/>
                <w:szCs w:val="21"/>
                <w:lang w:bidi="ru-RU"/>
              </w:rPr>
            </w:pPr>
            <w:r w:rsidRPr="00BC2AE8">
              <w:rPr>
                <w:rFonts w:eastAsia="Calibri"/>
                <w:b/>
                <w:bCs/>
                <w:color w:val="000000"/>
                <w:sz w:val="21"/>
                <w:szCs w:val="21"/>
                <w:lang w:bidi="ru-RU"/>
              </w:rPr>
              <w:t xml:space="preserve">Руководитель </w:t>
            </w:r>
          </w:p>
          <w:p w14:paraId="7A6FA3FD" w14:textId="77777777" w:rsidR="00D443E6" w:rsidRPr="00BC2AE8" w:rsidRDefault="00D443E6" w:rsidP="00575ED4">
            <w:pPr>
              <w:spacing w:line="276" w:lineRule="auto"/>
              <w:jc w:val="center"/>
              <w:rPr>
                <w:rFonts w:eastAsia="Calibri"/>
                <w:bCs/>
                <w:color w:val="000000"/>
                <w:sz w:val="21"/>
                <w:szCs w:val="21"/>
                <w:lang w:bidi="ru-RU"/>
              </w:rPr>
            </w:pPr>
            <w:r w:rsidRPr="00BC2AE8">
              <w:rPr>
                <w:rFonts w:eastAsia="Calibri"/>
                <w:b/>
                <w:bCs/>
                <w:color w:val="000000"/>
                <w:sz w:val="21"/>
                <w:szCs w:val="21"/>
                <w:lang w:bidi="ru-RU"/>
              </w:rPr>
              <w:t xml:space="preserve">Журавлева </w:t>
            </w:r>
            <w:r w:rsidRPr="00BC2AE8">
              <w:rPr>
                <w:sz w:val="22"/>
                <w:szCs w:val="22"/>
                <w:lang w:eastAsia="en-US"/>
              </w:rPr>
              <w:t xml:space="preserve"> </w:t>
            </w:r>
            <w:r w:rsidRPr="00BC2AE8">
              <w:rPr>
                <w:rFonts w:eastAsia="Calibri"/>
                <w:b/>
                <w:bCs/>
                <w:color w:val="000000"/>
                <w:sz w:val="21"/>
                <w:szCs w:val="21"/>
                <w:lang w:bidi="ru-RU"/>
              </w:rPr>
              <w:t xml:space="preserve">Ирина Николаевна, </w:t>
            </w:r>
          </w:p>
          <w:p w14:paraId="27F32ADB" w14:textId="77777777" w:rsidR="00D443E6" w:rsidRPr="00BC2AE8" w:rsidRDefault="00D443E6" w:rsidP="00575ED4">
            <w:pPr>
              <w:spacing w:line="276" w:lineRule="auto"/>
              <w:jc w:val="center"/>
              <w:rPr>
                <w:rFonts w:eastAsia="Calibri"/>
                <w:bCs/>
                <w:color w:val="000000"/>
                <w:sz w:val="21"/>
                <w:szCs w:val="21"/>
                <w:lang w:bidi="ru-RU"/>
              </w:rPr>
            </w:pPr>
            <w:r w:rsidRPr="00BC2AE8">
              <w:rPr>
                <w:rFonts w:eastAsia="Calibri"/>
                <w:b/>
                <w:bCs/>
                <w:color w:val="000000"/>
                <w:sz w:val="21"/>
                <w:szCs w:val="21"/>
                <w:lang w:bidi="ru-RU"/>
              </w:rPr>
              <w:t>тел. 8(4015)320154</w:t>
            </w:r>
          </w:p>
          <w:p w14:paraId="36BFD678" w14:textId="77777777" w:rsidR="00D443E6" w:rsidRPr="00BC2AE8" w:rsidRDefault="00BA5756" w:rsidP="00575ED4">
            <w:pPr>
              <w:spacing w:line="276" w:lineRule="auto"/>
              <w:jc w:val="center"/>
              <w:rPr>
                <w:rFonts w:eastAsia="Calibri"/>
                <w:bCs/>
                <w:color w:val="000000"/>
                <w:sz w:val="21"/>
                <w:szCs w:val="21"/>
                <w:lang w:val="en-US" w:bidi="en-US"/>
              </w:rPr>
            </w:pPr>
            <w:hyperlink r:id="rId26" w:history="1">
              <w:r w:rsidR="00D443E6" w:rsidRPr="00BC2AE8">
                <w:rPr>
                  <w:color w:val="0000FF"/>
                  <w:sz w:val="21"/>
                  <w:szCs w:val="21"/>
                  <w:u w:val="single"/>
                  <w:lang w:val="en-US" w:eastAsia="en-US" w:bidi="en-US"/>
                </w:rPr>
                <w:t>otrada-rcon@mail.ru</w:t>
              </w:r>
            </w:hyperlink>
          </w:p>
          <w:p w14:paraId="78939B4C" w14:textId="77777777" w:rsidR="00D443E6" w:rsidRPr="00D443E6" w:rsidRDefault="00D443E6" w:rsidP="00575ED4">
            <w:pPr>
              <w:spacing w:line="276" w:lineRule="auto"/>
              <w:jc w:val="center"/>
              <w:rPr>
                <w:rFonts w:ascii="Calibri" w:eastAsia="Calibri" w:hAnsi="Calibri"/>
                <w:sz w:val="22"/>
                <w:szCs w:val="22"/>
                <w:lang w:val="en-US" w:eastAsia="en-US"/>
              </w:rPr>
            </w:pPr>
            <w:r w:rsidRPr="00BC2AE8">
              <w:rPr>
                <w:rFonts w:eastAsia="Calibri"/>
                <w:b/>
                <w:bCs/>
                <w:color w:val="000000"/>
                <w:sz w:val="21"/>
                <w:szCs w:val="21"/>
                <w:lang w:val="en-US" w:bidi="en-US"/>
              </w:rPr>
              <w:t xml:space="preserve"> ano-rcson-otrada.mozello.ru</w:t>
            </w:r>
          </w:p>
        </w:tc>
        <w:tc>
          <w:tcPr>
            <w:tcW w:w="946" w:type="pct"/>
            <w:tcBorders>
              <w:top w:val="single" w:sz="4" w:space="0" w:color="auto"/>
              <w:left w:val="single" w:sz="4" w:space="0" w:color="auto"/>
              <w:bottom w:val="single" w:sz="4" w:space="0" w:color="auto"/>
              <w:right w:val="single" w:sz="4" w:space="0" w:color="auto"/>
            </w:tcBorders>
            <w:hideMark/>
          </w:tcPr>
          <w:p w14:paraId="51B9AD6B" w14:textId="77777777" w:rsidR="00D443E6" w:rsidRPr="00BC2AE8" w:rsidRDefault="00D443E6" w:rsidP="00575ED4">
            <w:pPr>
              <w:spacing w:line="276" w:lineRule="auto"/>
              <w:jc w:val="center"/>
              <w:rPr>
                <w:sz w:val="22"/>
                <w:szCs w:val="22"/>
                <w:lang w:eastAsia="en-US"/>
              </w:rPr>
            </w:pPr>
            <w:r w:rsidRPr="00BC2AE8">
              <w:rPr>
                <w:rFonts w:eastAsia="Calibri"/>
                <w:b/>
                <w:bCs/>
                <w:color w:val="000000"/>
                <w:sz w:val="21"/>
                <w:szCs w:val="21"/>
                <w:lang w:bidi="ru-RU"/>
              </w:rPr>
              <w:t>Социальное обслуживание в форме на дому</w:t>
            </w:r>
          </w:p>
        </w:tc>
      </w:tr>
      <w:tr w:rsidR="00D443E6" w:rsidRPr="00BC2AE8" w14:paraId="48381C81" w14:textId="77777777" w:rsidTr="00575ED4">
        <w:trPr>
          <w:trHeight w:val="931"/>
        </w:trPr>
        <w:tc>
          <w:tcPr>
            <w:tcW w:w="260" w:type="pct"/>
            <w:tcBorders>
              <w:top w:val="single" w:sz="4" w:space="0" w:color="auto"/>
              <w:left w:val="single" w:sz="4" w:space="0" w:color="auto"/>
              <w:bottom w:val="single" w:sz="4" w:space="0" w:color="auto"/>
              <w:right w:val="single" w:sz="4" w:space="0" w:color="auto"/>
            </w:tcBorders>
            <w:vAlign w:val="center"/>
            <w:hideMark/>
          </w:tcPr>
          <w:p w14:paraId="0F0A99EF" w14:textId="77777777" w:rsidR="00D443E6" w:rsidRPr="00BC2AE8" w:rsidRDefault="00D443E6" w:rsidP="00575ED4">
            <w:pPr>
              <w:spacing w:after="200" w:line="276" w:lineRule="auto"/>
              <w:jc w:val="center"/>
              <w:rPr>
                <w:rFonts w:eastAsia="Calibri"/>
                <w:sz w:val="22"/>
                <w:szCs w:val="22"/>
                <w:lang w:eastAsia="en-US"/>
              </w:rPr>
            </w:pPr>
            <w:r w:rsidRPr="00BC2AE8">
              <w:rPr>
                <w:rFonts w:eastAsia="Calibri"/>
                <w:sz w:val="22"/>
                <w:szCs w:val="22"/>
                <w:lang w:eastAsia="en-US"/>
              </w:rPr>
              <w:t>1</w:t>
            </w:r>
            <w:r w:rsidRPr="00BC2AE8">
              <w:rPr>
                <w:rFonts w:eastAsia="Calibri"/>
                <w:sz w:val="22"/>
                <w:szCs w:val="22"/>
                <w:lang w:val="en-US" w:eastAsia="en-US"/>
              </w:rPr>
              <w:t>4</w:t>
            </w:r>
            <w:r w:rsidRPr="00BC2AE8">
              <w:rPr>
                <w:rFonts w:eastAsia="Calibri"/>
                <w:sz w:val="22"/>
                <w:szCs w:val="22"/>
                <w:lang w:eastAsia="en-US"/>
              </w:rPr>
              <w:t>.</w:t>
            </w:r>
          </w:p>
        </w:tc>
        <w:tc>
          <w:tcPr>
            <w:tcW w:w="1532" w:type="pct"/>
            <w:tcBorders>
              <w:top w:val="single" w:sz="4" w:space="0" w:color="auto"/>
              <w:left w:val="single" w:sz="4" w:space="0" w:color="auto"/>
              <w:bottom w:val="single" w:sz="4" w:space="0" w:color="auto"/>
              <w:right w:val="single" w:sz="4" w:space="0" w:color="auto"/>
            </w:tcBorders>
            <w:vAlign w:val="center"/>
            <w:hideMark/>
          </w:tcPr>
          <w:p w14:paraId="24C014F5" w14:textId="77777777" w:rsidR="00D443E6" w:rsidRPr="00BC2AE8" w:rsidRDefault="00D443E6" w:rsidP="00575ED4">
            <w:pPr>
              <w:spacing w:line="276" w:lineRule="auto"/>
              <w:jc w:val="center"/>
              <w:rPr>
                <w:rFonts w:eastAsia="Calibri"/>
                <w:sz w:val="21"/>
                <w:szCs w:val="21"/>
                <w:lang w:eastAsia="en-US"/>
              </w:rPr>
            </w:pPr>
            <w:r w:rsidRPr="00BC2AE8">
              <w:rPr>
                <w:rFonts w:eastAsia="Calibri"/>
                <w:b/>
                <w:bCs/>
                <w:color w:val="000000"/>
                <w:sz w:val="21"/>
                <w:szCs w:val="21"/>
                <w:lang w:bidi="ru-RU"/>
              </w:rPr>
              <w:t>Автономная некоммерческая организация «</w:t>
            </w:r>
            <w:proofErr w:type="spellStart"/>
            <w:r w:rsidRPr="00BC2AE8">
              <w:rPr>
                <w:rFonts w:eastAsia="Calibri"/>
                <w:b/>
                <w:bCs/>
                <w:color w:val="000000"/>
                <w:sz w:val="21"/>
                <w:szCs w:val="21"/>
                <w:lang w:bidi="ru-RU"/>
              </w:rPr>
              <w:t>Полесский</w:t>
            </w:r>
            <w:proofErr w:type="spellEnd"/>
            <w:r w:rsidRPr="00BC2AE8">
              <w:rPr>
                <w:rFonts w:eastAsia="Calibri"/>
                <w:b/>
                <w:bCs/>
                <w:color w:val="000000"/>
                <w:sz w:val="21"/>
                <w:szCs w:val="21"/>
                <w:lang w:bidi="ru-RU"/>
              </w:rPr>
              <w:t xml:space="preserve"> центр социального обслуживания»</w:t>
            </w:r>
          </w:p>
        </w:tc>
        <w:tc>
          <w:tcPr>
            <w:tcW w:w="1036" w:type="pct"/>
            <w:tcBorders>
              <w:top w:val="single" w:sz="4" w:space="0" w:color="auto"/>
              <w:left w:val="single" w:sz="4" w:space="0" w:color="auto"/>
              <w:bottom w:val="single" w:sz="4" w:space="0" w:color="auto"/>
              <w:right w:val="single" w:sz="4" w:space="0" w:color="auto"/>
            </w:tcBorders>
            <w:hideMark/>
          </w:tcPr>
          <w:p w14:paraId="77F0B824" w14:textId="77777777" w:rsidR="00D443E6" w:rsidRPr="00BC2AE8" w:rsidRDefault="00D443E6" w:rsidP="00575ED4">
            <w:pPr>
              <w:widowControl w:val="0"/>
              <w:spacing w:line="278" w:lineRule="exact"/>
              <w:jc w:val="center"/>
              <w:rPr>
                <w:rFonts w:eastAsia="Calibri"/>
                <w:color w:val="000000"/>
                <w:sz w:val="21"/>
                <w:szCs w:val="21"/>
                <w:lang w:bidi="ru-RU"/>
              </w:rPr>
            </w:pPr>
            <w:r w:rsidRPr="00BC2AE8">
              <w:rPr>
                <w:rFonts w:eastAsia="Calibri"/>
                <w:color w:val="000000"/>
                <w:sz w:val="21"/>
                <w:szCs w:val="21"/>
                <w:lang w:bidi="ru-RU"/>
              </w:rPr>
              <w:t xml:space="preserve">238630, Калининградская обл., </w:t>
            </w:r>
          </w:p>
          <w:p w14:paraId="68D545AC" w14:textId="77777777" w:rsidR="00D443E6" w:rsidRPr="00BC2AE8" w:rsidRDefault="00D443E6" w:rsidP="00575ED4">
            <w:pPr>
              <w:widowControl w:val="0"/>
              <w:spacing w:line="278" w:lineRule="exact"/>
              <w:jc w:val="center"/>
              <w:rPr>
                <w:b/>
                <w:bCs/>
                <w:sz w:val="28"/>
                <w:szCs w:val="28"/>
                <w:lang w:eastAsia="en-US"/>
              </w:rPr>
            </w:pPr>
            <w:r w:rsidRPr="00BC2AE8">
              <w:rPr>
                <w:rFonts w:eastAsia="Calibri"/>
                <w:color w:val="000000"/>
                <w:sz w:val="21"/>
                <w:szCs w:val="21"/>
                <w:lang w:bidi="ru-RU"/>
              </w:rPr>
              <w:t>г. Полесск,</w:t>
            </w:r>
          </w:p>
          <w:p w14:paraId="58DEB66B" w14:textId="77777777" w:rsidR="00D443E6" w:rsidRPr="00BC2AE8" w:rsidRDefault="00D443E6" w:rsidP="00575ED4">
            <w:pPr>
              <w:widowControl w:val="0"/>
              <w:spacing w:line="278" w:lineRule="exact"/>
              <w:jc w:val="center"/>
              <w:rPr>
                <w:bCs/>
                <w:sz w:val="22"/>
                <w:szCs w:val="22"/>
              </w:rPr>
            </w:pPr>
            <w:r w:rsidRPr="00BC2AE8">
              <w:rPr>
                <w:rFonts w:eastAsia="Calibri"/>
                <w:color w:val="000000"/>
                <w:sz w:val="21"/>
                <w:szCs w:val="21"/>
                <w:lang w:bidi="ru-RU"/>
              </w:rPr>
              <w:t>ул. Калининградская, д.8</w:t>
            </w:r>
          </w:p>
        </w:tc>
        <w:tc>
          <w:tcPr>
            <w:tcW w:w="1227" w:type="pct"/>
            <w:tcBorders>
              <w:top w:val="single" w:sz="4" w:space="0" w:color="auto"/>
              <w:left w:val="single" w:sz="4" w:space="0" w:color="auto"/>
              <w:bottom w:val="single" w:sz="4" w:space="0" w:color="auto"/>
              <w:right w:val="single" w:sz="4" w:space="0" w:color="auto"/>
            </w:tcBorders>
            <w:vAlign w:val="bottom"/>
            <w:hideMark/>
          </w:tcPr>
          <w:p w14:paraId="73090607" w14:textId="77777777" w:rsidR="00D443E6" w:rsidRPr="00BC2AE8" w:rsidRDefault="00D443E6" w:rsidP="00575ED4">
            <w:pPr>
              <w:widowControl w:val="0"/>
              <w:spacing w:line="276" w:lineRule="auto"/>
              <w:jc w:val="center"/>
              <w:rPr>
                <w:rFonts w:eastAsia="Calibri"/>
                <w:color w:val="000000"/>
                <w:sz w:val="21"/>
                <w:szCs w:val="21"/>
                <w:lang w:bidi="ru-RU"/>
              </w:rPr>
            </w:pPr>
            <w:r w:rsidRPr="00BC2AE8">
              <w:rPr>
                <w:rFonts w:eastAsia="Calibri"/>
                <w:color w:val="000000"/>
                <w:sz w:val="21"/>
                <w:szCs w:val="21"/>
                <w:lang w:bidi="ru-RU"/>
              </w:rPr>
              <w:t xml:space="preserve">Руководитель </w:t>
            </w:r>
          </w:p>
          <w:p w14:paraId="3C392E9C" w14:textId="77777777" w:rsidR="00D443E6" w:rsidRPr="00BC2AE8" w:rsidRDefault="00D443E6" w:rsidP="00575ED4">
            <w:pPr>
              <w:widowControl w:val="0"/>
              <w:spacing w:line="276" w:lineRule="auto"/>
              <w:jc w:val="center"/>
              <w:rPr>
                <w:rFonts w:eastAsia="Calibri"/>
                <w:bCs/>
                <w:color w:val="000000"/>
                <w:sz w:val="21"/>
                <w:szCs w:val="21"/>
                <w:lang w:bidi="ru-RU"/>
              </w:rPr>
            </w:pPr>
            <w:proofErr w:type="spellStart"/>
            <w:r w:rsidRPr="00BC2AE8">
              <w:rPr>
                <w:rFonts w:eastAsia="Calibri"/>
                <w:color w:val="000000"/>
                <w:sz w:val="21"/>
                <w:szCs w:val="21"/>
                <w:lang w:bidi="ru-RU"/>
              </w:rPr>
              <w:t>Глазкина</w:t>
            </w:r>
            <w:proofErr w:type="spellEnd"/>
            <w:r w:rsidRPr="00BC2AE8">
              <w:rPr>
                <w:rFonts w:eastAsia="Calibri"/>
                <w:color w:val="000000"/>
                <w:sz w:val="21"/>
                <w:szCs w:val="21"/>
                <w:lang w:bidi="ru-RU"/>
              </w:rPr>
              <w:t xml:space="preserve"> Ольга Николаевна, </w:t>
            </w:r>
          </w:p>
          <w:p w14:paraId="78BDD815" w14:textId="77777777" w:rsidR="00D443E6" w:rsidRPr="00BC2AE8" w:rsidRDefault="00D443E6" w:rsidP="00575ED4">
            <w:pPr>
              <w:widowControl w:val="0"/>
              <w:spacing w:line="276" w:lineRule="auto"/>
              <w:jc w:val="center"/>
              <w:rPr>
                <w:rFonts w:eastAsia="Calibri"/>
                <w:bCs/>
                <w:color w:val="000000"/>
                <w:sz w:val="21"/>
                <w:szCs w:val="21"/>
                <w:lang w:bidi="ru-RU"/>
              </w:rPr>
            </w:pPr>
            <w:r w:rsidRPr="00BC2AE8">
              <w:rPr>
                <w:rFonts w:eastAsia="Calibri"/>
                <w:color w:val="000000"/>
                <w:sz w:val="21"/>
                <w:szCs w:val="21"/>
                <w:lang w:bidi="ru-RU"/>
              </w:rPr>
              <w:t>тел. 89914828787</w:t>
            </w:r>
          </w:p>
          <w:p w14:paraId="26178D6C" w14:textId="77777777" w:rsidR="00D443E6" w:rsidRPr="00BC2AE8" w:rsidRDefault="00BA5756" w:rsidP="00575ED4">
            <w:pPr>
              <w:widowControl w:val="0"/>
              <w:spacing w:line="276" w:lineRule="auto"/>
              <w:jc w:val="center"/>
              <w:rPr>
                <w:rFonts w:eastAsia="Calibri"/>
                <w:bCs/>
                <w:color w:val="000000"/>
                <w:sz w:val="21"/>
                <w:szCs w:val="21"/>
                <w:lang w:val="en-US" w:bidi="en-US"/>
              </w:rPr>
            </w:pPr>
            <w:hyperlink r:id="rId27" w:history="1">
              <w:r w:rsidR="00D443E6" w:rsidRPr="00BC2AE8">
                <w:rPr>
                  <w:bCs/>
                  <w:color w:val="0000FF"/>
                  <w:sz w:val="21"/>
                  <w:szCs w:val="21"/>
                  <w:u w:val="single"/>
                  <w:lang w:val="en-US" w:bidi="en-US"/>
                </w:rPr>
                <w:t>polessk_zso@mail.ru</w:t>
              </w:r>
            </w:hyperlink>
          </w:p>
          <w:p w14:paraId="7099425F" w14:textId="77777777" w:rsidR="00D443E6" w:rsidRPr="00D443E6" w:rsidRDefault="00D443E6" w:rsidP="00575ED4">
            <w:pPr>
              <w:widowControl w:val="0"/>
              <w:spacing w:line="276" w:lineRule="auto"/>
              <w:jc w:val="center"/>
              <w:rPr>
                <w:b/>
                <w:bCs/>
                <w:sz w:val="22"/>
                <w:szCs w:val="22"/>
                <w:lang w:val="en-US" w:eastAsia="en-US"/>
              </w:rPr>
            </w:pPr>
            <w:r w:rsidRPr="00BC2AE8">
              <w:rPr>
                <w:rFonts w:eastAsia="Calibri"/>
                <w:color w:val="000000"/>
                <w:sz w:val="21"/>
                <w:szCs w:val="21"/>
                <w:lang w:val="en-US" w:bidi="en-US"/>
              </w:rPr>
              <w:t xml:space="preserve"> polessk-zso.klgd.socinfo.ru</w:t>
            </w:r>
          </w:p>
        </w:tc>
        <w:tc>
          <w:tcPr>
            <w:tcW w:w="946" w:type="pct"/>
            <w:tcBorders>
              <w:top w:val="single" w:sz="4" w:space="0" w:color="auto"/>
              <w:left w:val="single" w:sz="4" w:space="0" w:color="auto"/>
              <w:bottom w:val="single" w:sz="4" w:space="0" w:color="auto"/>
              <w:right w:val="single" w:sz="4" w:space="0" w:color="auto"/>
            </w:tcBorders>
            <w:hideMark/>
          </w:tcPr>
          <w:p w14:paraId="4294240F" w14:textId="77777777" w:rsidR="00D443E6" w:rsidRPr="00BC2AE8" w:rsidRDefault="00D443E6" w:rsidP="00575ED4">
            <w:pPr>
              <w:spacing w:line="276" w:lineRule="auto"/>
              <w:jc w:val="center"/>
              <w:rPr>
                <w:sz w:val="22"/>
                <w:szCs w:val="22"/>
                <w:lang w:eastAsia="en-US"/>
              </w:rPr>
            </w:pPr>
            <w:r w:rsidRPr="00BC2AE8">
              <w:rPr>
                <w:rFonts w:eastAsia="Calibri"/>
                <w:b/>
                <w:bCs/>
                <w:color w:val="000000"/>
                <w:sz w:val="21"/>
                <w:szCs w:val="21"/>
                <w:lang w:bidi="ru-RU"/>
              </w:rPr>
              <w:t>Социальное обслуживание в форме на дому</w:t>
            </w:r>
          </w:p>
        </w:tc>
      </w:tr>
      <w:tr w:rsidR="00D443E6" w:rsidRPr="00BC2AE8" w14:paraId="3DFC7FDE" w14:textId="77777777" w:rsidTr="00575ED4">
        <w:tc>
          <w:tcPr>
            <w:tcW w:w="260" w:type="pct"/>
            <w:tcBorders>
              <w:top w:val="single" w:sz="4" w:space="0" w:color="auto"/>
              <w:left w:val="single" w:sz="4" w:space="0" w:color="auto"/>
              <w:bottom w:val="single" w:sz="4" w:space="0" w:color="auto"/>
              <w:right w:val="single" w:sz="4" w:space="0" w:color="auto"/>
            </w:tcBorders>
            <w:vAlign w:val="center"/>
            <w:hideMark/>
          </w:tcPr>
          <w:p w14:paraId="2BAA5E86" w14:textId="77777777" w:rsidR="00D443E6" w:rsidRPr="00BC2AE8" w:rsidRDefault="00D443E6" w:rsidP="00575ED4">
            <w:pPr>
              <w:spacing w:after="200" w:line="276" w:lineRule="auto"/>
              <w:jc w:val="center"/>
              <w:rPr>
                <w:rFonts w:eastAsia="Calibri"/>
                <w:sz w:val="22"/>
                <w:szCs w:val="22"/>
                <w:lang w:eastAsia="en-US"/>
              </w:rPr>
            </w:pPr>
            <w:r w:rsidRPr="00BC2AE8">
              <w:rPr>
                <w:rFonts w:eastAsia="Calibri"/>
                <w:sz w:val="22"/>
                <w:szCs w:val="22"/>
                <w:lang w:eastAsia="en-US"/>
              </w:rPr>
              <w:t>1</w:t>
            </w:r>
            <w:r w:rsidRPr="00BC2AE8">
              <w:rPr>
                <w:rFonts w:eastAsia="Calibri"/>
                <w:sz w:val="22"/>
                <w:szCs w:val="22"/>
                <w:lang w:val="en-US" w:eastAsia="en-US"/>
              </w:rPr>
              <w:t>5</w:t>
            </w:r>
            <w:r w:rsidRPr="00BC2AE8">
              <w:rPr>
                <w:rFonts w:eastAsia="Calibri"/>
                <w:sz w:val="22"/>
                <w:szCs w:val="22"/>
                <w:lang w:eastAsia="en-US"/>
              </w:rPr>
              <w:t>.</w:t>
            </w:r>
          </w:p>
        </w:tc>
        <w:tc>
          <w:tcPr>
            <w:tcW w:w="1532" w:type="pct"/>
            <w:tcBorders>
              <w:top w:val="single" w:sz="4" w:space="0" w:color="auto"/>
              <w:left w:val="single" w:sz="4" w:space="0" w:color="auto"/>
              <w:bottom w:val="single" w:sz="4" w:space="0" w:color="auto"/>
              <w:right w:val="single" w:sz="4" w:space="0" w:color="auto"/>
            </w:tcBorders>
            <w:hideMark/>
          </w:tcPr>
          <w:p w14:paraId="41F91678" w14:textId="77777777" w:rsidR="00D443E6" w:rsidRPr="00BC2AE8" w:rsidRDefault="00D443E6" w:rsidP="00575ED4">
            <w:pPr>
              <w:widowControl w:val="0"/>
              <w:spacing w:line="274" w:lineRule="exact"/>
              <w:jc w:val="center"/>
              <w:rPr>
                <w:bCs/>
              </w:rPr>
            </w:pPr>
            <w:r w:rsidRPr="00BC2AE8">
              <w:rPr>
                <w:rFonts w:eastAsia="Calibri"/>
                <w:color w:val="000000"/>
                <w:sz w:val="21"/>
                <w:szCs w:val="21"/>
                <w:lang w:bidi="ru-RU"/>
              </w:rPr>
              <w:t>Автономная некоммерческая организация «</w:t>
            </w:r>
            <w:proofErr w:type="gramStart"/>
            <w:r w:rsidRPr="00BC2AE8">
              <w:rPr>
                <w:rFonts w:eastAsia="Calibri"/>
                <w:color w:val="000000"/>
                <w:sz w:val="21"/>
                <w:szCs w:val="21"/>
                <w:lang w:bidi="ru-RU"/>
              </w:rPr>
              <w:t>Региональный</w:t>
            </w:r>
            <w:proofErr w:type="gramEnd"/>
            <w:r w:rsidRPr="00BC2AE8">
              <w:rPr>
                <w:rFonts w:eastAsia="Calibri"/>
                <w:color w:val="000000"/>
                <w:sz w:val="21"/>
                <w:szCs w:val="21"/>
                <w:lang w:bidi="ru-RU"/>
              </w:rPr>
              <w:t xml:space="preserve"> центр социального обслуживания населения»</w:t>
            </w:r>
          </w:p>
        </w:tc>
        <w:tc>
          <w:tcPr>
            <w:tcW w:w="1036" w:type="pct"/>
            <w:tcBorders>
              <w:top w:val="single" w:sz="4" w:space="0" w:color="auto"/>
              <w:left w:val="single" w:sz="4" w:space="0" w:color="auto"/>
              <w:bottom w:val="single" w:sz="4" w:space="0" w:color="auto"/>
              <w:right w:val="single" w:sz="4" w:space="0" w:color="auto"/>
            </w:tcBorders>
            <w:hideMark/>
          </w:tcPr>
          <w:p w14:paraId="0BDFC0A1" w14:textId="77777777" w:rsidR="00D443E6" w:rsidRPr="00BC2AE8" w:rsidRDefault="00D443E6" w:rsidP="00575ED4">
            <w:pPr>
              <w:widowControl w:val="0"/>
              <w:spacing w:line="274" w:lineRule="exact"/>
              <w:jc w:val="center"/>
              <w:rPr>
                <w:rFonts w:eastAsia="Calibri"/>
                <w:color w:val="000000"/>
                <w:sz w:val="21"/>
                <w:szCs w:val="21"/>
                <w:lang w:bidi="ru-RU"/>
              </w:rPr>
            </w:pPr>
            <w:r w:rsidRPr="00BC2AE8">
              <w:rPr>
                <w:rFonts w:eastAsia="Calibri"/>
                <w:color w:val="000000"/>
                <w:sz w:val="21"/>
                <w:szCs w:val="21"/>
                <w:lang w:bidi="ru-RU"/>
              </w:rPr>
              <w:t xml:space="preserve">236023, Калининградская обл., </w:t>
            </w:r>
          </w:p>
          <w:p w14:paraId="21ED9B76" w14:textId="77777777" w:rsidR="00D443E6" w:rsidRPr="00BC2AE8" w:rsidRDefault="00D443E6" w:rsidP="00575ED4">
            <w:pPr>
              <w:widowControl w:val="0"/>
              <w:spacing w:line="274" w:lineRule="exact"/>
              <w:jc w:val="center"/>
              <w:rPr>
                <w:b/>
                <w:bCs/>
                <w:sz w:val="22"/>
                <w:szCs w:val="22"/>
                <w:lang w:eastAsia="en-US"/>
              </w:rPr>
            </w:pPr>
            <w:r w:rsidRPr="00BC2AE8">
              <w:rPr>
                <w:rFonts w:eastAsia="Calibri"/>
                <w:color w:val="000000"/>
                <w:sz w:val="21"/>
                <w:szCs w:val="21"/>
                <w:lang w:bidi="ru-RU"/>
              </w:rPr>
              <w:t xml:space="preserve">г. Калининград, ул. </w:t>
            </w:r>
            <w:proofErr w:type="gramStart"/>
            <w:r w:rsidRPr="00BC2AE8">
              <w:rPr>
                <w:rFonts w:eastAsia="Calibri"/>
                <w:color w:val="000000"/>
                <w:sz w:val="21"/>
                <w:szCs w:val="21"/>
                <w:lang w:bidi="ru-RU"/>
              </w:rPr>
              <w:t>Комсомольская</w:t>
            </w:r>
            <w:proofErr w:type="gramEnd"/>
            <w:r w:rsidRPr="00BC2AE8">
              <w:rPr>
                <w:rFonts w:eastAsia="Calibri"/>
                <w:color w:val="000000"/>
                <w:sz w:val="21"/>
                <w:szCs w:val="21"/>
                <w:lang w:bidi="ru-RU"/>
              </w:rPr>
              <w:t xml:space="preserve"> д. 89,91</w:t>
            </w:r>
          </w:p>
        </w:tc>
        <w:tc>
          <w:tcPr>
            <w:tcW w:w="1227" w:type="pct"/>
            <w:tcBorders>
              <w:top w:val="single" w:sz="4" w:space="0" w:color="auto"/>
              <w:left w:val="single" w:sz="4" w:space="0" w:color="auto"/>
              <w:bottom w:val="single" w:sz="4" w:space="0" w:color="auto"/>
              <w:right w:val="single" w:sz="4" w:space="0" w:color="auto"/>
            </w:tcBorders>
            <w:vAlign w:val="bottom"/>
            <w:hideMark/>
          </w:tcPr>
          <w:p w14:paraId="3371AF79" w14:textId="77777777" w:rsidR="00D443E6" w:rsidRPr="00BC2AE8" w:rsidRDefault="00D443E6" w:rsidP="00575ED4">
            <w:pPr>
              <w:widowControl w:val="0"/>
              <w:spacing w:line="276" w:lineRule="auto"/>
              <w:jc w:val="center"/>
              <w:rPr>
                <w:rFonts w:eastAsia="Calibri"/>
                <w:color w:val="000000"/>
                <w:sz w:val="21"/>
                <w:szCs w:val="21"/>
                <w:lang w:bidi="ru-RU"/>
              </w:rPr>
            </w:pPr>
            <w:r w:rsidRPr="00BC2AE8">
              <w:rPr>
                <w:rFonts w:eastAsia="Calibri"/>
                <w:color w:val="000000"/>
                <w:sz w:val="21"/>
                <w:szCs w:val="21"/>
                <w:lang w:bidi="ru-RU"/>
              </w:rPr>
              <w:t xml:space="preserve">Руководитель </w:t>
            </w:r>
          </w:p>
          <w:p w14:paraId="2B6571E0" w14:textId="77777777" w:rsidR="00D443E6" w:rsidRPr="00BC2AE8" w:rsidRDefault="00D443E6" w:rsidP="00575ED4">
            <w:pPr>
              <w:widowControl w:val="0"/>
              <w:spacing w:line="276" w:lineRule="auto"/>
              <w:jc w:val="center"/>
              <w:rPr>
                <w:rFonts w:eastAsia="Calibri"/>
                <w:bCs/>
                <w:color w:val="000000"/>
                <w:sz w:val="21"/>
                <w:szCs w:val="21"/>
                <w:lang w:bidi="ru-RU"/>
              </w:rPr>
            </w:pPr>
            <w:r w:rsidRPr="00BC2AE8">
              <w:rPr>
                <w:rFonts w:eastAsia="Calibri"/>
                <w:color w:val="000000"/>
                <w:sz w:val="21"/>
                <w:szCs w:val="21"/>
                <w:lang w:bidi="ru-RU"/>
              </w:rPr>
              <w:t xml:space="preserve">Пучок Елена </w:t>
            </w:r>
            <w:proofErr w:type="spellStart"/>
            <w:r w:rsidRPr="00BC2AE8">
              <w:rPr>
                <w:rFonts w:eastAsia="Calibri"/>
                <w:color w:val="000000"/>
                <w:sz w:val="21"/>
                <w:szCs w:val="21"/>
                <w:lang w:bidi="ru-RU"/>
              </w:rPr>
              <w:t>Адольфовна</w:t>
            </w:r>
            <w:proofErr w:type="spellEnd"/>
            <w:r w:rsidRPr="00BC2AE8">
              <w:rPr>
                <w:rFonts w:eastAsia="Calibri"/>
                <w:color w:val="000000"/>
                <w:sz w:val="21"/>
                <w:szCs w:val="21"/>
                <w:lang w:bidi="ru-RU"/>
              </w:rPr>
              <w:t xml:space="preserve">, </w:t>
            </w:r>
          </w:p>
          <w:p w14:paraId="6DCE6BB3" w14:textId="77777777" w:rsidR="00D443E6" w:rsidRPr="00BC2AE8" w:rsidRDefault="00D443E6" w:rsidP="00575ED4">
            <w:pPr>
              <w:widowControl w:val="0"/>
              <w:spacing w:line="276" w:lineRule="auto"/>
              <w:jc w:val="center"/>
              <w:rPr>
                <w:rFonts w:eastAsia="Calibri"/>
                <w:bCs/>
                <w:color w:val="000000"/>
                <w:sz w:val="21"/>
                <w:szCs w:val="21"/>
                <w:lang w:bidi="ru-RU"/>
              </w:rPr>
            </w:pPr>
            <w:r w:rsidRPr="00BC2AE8">
              <w:rPr>
                <w:rFonts w:eastAsia="Calibri"/>
                <w:color w:val="000000"/>
                <w:sz w:val="21"/>
                <w:szCs w:val="21"/>
                <w:lang w:bidi="ru-RU"/>
              </w:rPr>
              <w:t>тел. 8(4012)21-78-94</w:t>
            </w:r>
          </w:p>
          <w:p w14:paraId="23069D40" w14:textId="77777777" w:rsidR="00D443E6" w:rsidRPr="00BC2AE8" w:rsidRDefault="00D443E6" w:rsidP="00575ED4">
            <w:pPr>
              <w:widowControl w:val="0"/>
              <w:spacing w:line="276" w:lineRule="auto"/>
              <w:jc w:val="center"/>
              <w:rPr>
                <w:rFonts w:eastAsia="Calibri"/>
                <w:bCs/>
                <w:color w:val="000000"/>
                <w:sz w:val="21"/>
                <w:szCs w:val="21"/>
                <w:lang w:val="fr-FR" w:bidi="en-US"/>
              </w:rPr>
            </w:pPr>
            <w:r w:rsidRPr="00BC2AE8">
              <w:rPr>
                <w:rFonts w:eastAsia="Calibri"/>
                <w:color w:val="000000"/>
                <w:sz w:val="21"/>
                <w:szCs w:val="21"/>
                <w:lang w:bidi="ru-RU"/>
              </w:rPr>
              <w:t xml:space="preserve"> </w:t>
            </w:r>
            <w:hyperlink r:id="rId28" w:history="1">
              <w:r w:rsidRPr="00BC2AE8">
                <w:rPr>
                  <w:bCs/>
                  <w:color w:val="0000FF"/>
                  <w:sz w:val="21"/>
                  <w:szCs w:val="21"/>
                  <w:u w:val="single"/>
                  <w:lang w:val="fr-FR" w:bidi="en-US"/>
                </w:rPr>
                <w:t>sob</w:t>
              </w:r>
              <w:r w:rsidRPr="00BC2AE8">
                <w:rPr>
                  <w:bCs/>
                  <w:color w:val="0000FF"/>
                  <w:u w:val="single"/>
                  <w:lang w:val="fr-FR" w:bidi="ru-RU"/>
                </w:rPr>
                <w:t>@</w:t>
              </w:r>
              <w:r w:rsidRPr="00BC2AE8">
                <w:rPr>
                  <w:bCs/>
                  <w:color w:val="0000FF"/>
                  <w:sz w:val="21"/>
                  <w:szCs w:val="21"/>
                  <w:u w:val="single"/>
                  <w:lang w:val="fr-FR" w:bidi="en-US"/>
                </w:rPr>
                <w:t>mail.ru</w:t>
              </w:r>
            </w:hyperlink>
          </w:p>
          <w:p w14:paraId="4FCB7764" w14:textId="77777777" w:rsidR="00D443E6" w:rsidRPr="00BC2AE8" w:rsidRDefault="00D443E6" w:rsidP="00575ED4">
            <w:pPr>
              <w:widowControl w:val="0"/>
              <w:spacing w:line="276" w:lineRule="auto"/>
              <w:jc w:val="center"/>
              <w:rPr>
                <w:b/>
                <w:bCs/>
                <w:sz w:val="22"/>
                <w:szCs w:val="22"/>
                <w:lang w:val="fr-FR" w:eastAsia="en-US"/>
              </w:rPr>
            </w:pPr>
            <w:r w:rsidRPr="00BC2AE8">
              <w:rPr>
                <w:rFonts w:eastAsia="Calibri"/>
                <w:color w:val="000000"/>
                <w:sz w:val="21"/>
                <w:szCs w:val="21"/>
                <w:lang w:val="fr-FR" w:bidi="en-US"/>
              </w:rPr>
              <w:t xml:space="preserve"> rcson39.ucoz.org</w:t>
            </w:r>
          </w:p>
        </w:tc>
        <w:tc>
          <w:tcPr>
            <w:tcW w:w="946" w:type="pct"/>
            <w:tcBorders>
              <w:top w:val="single" w:sz="4" w:space="0" w:color="auto"/>
              <w:left w:val="single" w:sz="4" w:space="0" w:color="auto"/>
              <w:bottom w:val="single" w:sz="4" w:space="0" w:color="auto"/>
              <w:right w:val="single" w:sz="4" w:space="0" w:color="auto"/>
            </w:tcBorders>
            <w:hideMark/>
          </w:tcPr>
          <w:p w14:paraId="4BB01AAF" w14:textId="77777777" w:rsidR="00D443E6" w:rsidRPr="00BC2AE8" w:rsidRDefault="00D443E6" w:rsidP="00575ED4">
            <w:pPr>
              <w:spacing w:line="276" w:lineRule="auto"/>
              <w:jc w:val="center"/>
              <w:rPr>
                <w:sz w:val="21"/>
                <w:szCs w:val="21"/>
                <w:lang w:eastAsia="en-US"/>
              </w:rPr>
            </w:pPr>
            <w:r w:rsidRPr="00BC2AE8">
              <w:rPr>
                <w:rFonts w:eastAsia="Calibri"/>
                <w:b/>
                <w:bCs/>
                <w:color w:val="000000"/>
                <w:sz w:val="21"/>
                <w:szCs w:val="21"/>
                <w:lang w:bidi="ru-RU"/>
              </w:rPr>
              <w:t>Социальное обслуживание в форме на дому</w:t>
            </w:r>
          </w:p>
        </w:tc>
      </w:tr>
      <w:tr w:rsidR="00D443E6" w:rsidRPr="00BC2AE8" w14:paraId="23F1E6DC" w14:textId="77777777" w:rsidTr="00575ED4">
        <w:tc>
          <w:tcPr>
            <w:tcW w:w="260" w:type="pct"/>
            <w:tcBorders>
              <w:top w:val="single" w:sz="4" w:space="0" w:color="auto"/>
              <w:left w:val="single" w:sz="4" w:space="0" w:color="auto"/>
              <w:bottom w:val="single" w:sz="4" w:space="0" w:color="auto"/>
              <w:right w:val="single" w:sz="4" w:space="0" w:color="auto"/>
            </w:tcBorders>
            <w:vAlign w:val="center"/>
            <w:hideMark/>
          </w:tcPr>
          <w:p w14:paraId="1AC24EC1" w14:textId="77777777" w:rsidR="00D443E6" w:rsidRPr="00BC2AE8" w:rsidRDefault="00D443E6" w:rsidP="00575ED4">
            <w:pPr>
              <w:spacing w:after="200" w:line="276" w:lineRule="auto"/>
              <w:jc w:val="center"/>
              <w:rPr>
                <w:rFonts w:eastAsia="Calibri"/>
                <w:sz w:val="22"/>
                <w:szCs w:val="22"/>
                <w:lang w:eastAsia="en-US"/>
              </w:rPr>
            </w:pPr>
            <w:r w:rsidRPr="00BC2AE8">
              <w:rPr>
                <w:rFonts w:eastAsia="Calibri"/>
                <w:sz w:val="22"/>
                <w:szCs w:val="22"/>
                <w:lang w:eastAsia="en-US"/>
              </w:rPr>
              <w:t>1</w:t>
            </w:r>
            <w:r w:rsidRPr="00BC2AE8">
              <w:rPr>
                <w:rFonts w:eastAsia="Calibri"/>
                <w:sz w:val="22"/>
                <w:szCs w:val="22"/>
                <w:lang w:val="en-US" w:eastAsia="en-US"/>
              </w:rPr>
              <w:t>6</w:t>
            </w:r>
            <w:r w:rsidRPr="00BC2AE8">
              <w:rPr>
                <w:rFonts w:eastAsia="Calibri"/>
                <w:sz w:val="22"/>
                <w:szCs w:val="22"/>
                <w:lang w:eastAsia="en-US"/>
              </w:rPr>
              <w:t>.</w:t>
            </w:r>
          </w:p>
        </w:tc>
        <w:tc>
          <w:tcPr>
            <w:tcW w:w="1532" w:type="pct"/>
            <w:tcBorders>
              <w:top w:val="single" w:sz="4" w:space="0" w:color="auto"/>
              <w:left w:val="single" w:sz="4" w:space="0" w:color="auto"/>
              <w:bottom w:val="single" w:sz="4" w:space="0" w:color="auto"/>
              <w:right w:val="single" w:sz="4" w:space="0" w:color="auto"/>
            </w:tcBorders>
            <w:hideMark/>
          </w:tcPr>
          <w:p w14:paraId="2B53F331" w14:textId="77777777" w:rsidR="00D443E6" w:rsidRPr="00BC2AE8" w:rsidRDefault="00D443E6" w:rsidP="00575ED4">
            <w:pPr>
              <w:widowControl w:val="0"/>
              <w:spacing w:line="274" w:lineRule="exact"/>
              <w:jc w:val="center"/>
              <w:rPr>
                <w:bCs/>
              </w:rPr>
            </w:pPr>
            <w:r w:rsidRPr="00BC2AE8">
              <w:rPr>
                <w:rFonts w:eastAsia="Calibri"/>
                <w:color w:val="000000"/>
                <w:sz w:val="21"/>
                <w:szCs w:val="21"/>
                <w:lang w:bidi="ru-RU"/>
              </w:rPr>
              <w:t>Автономная некоммерческая организация «</w:t>
            </w:r>
            <w:proofErr w:type="spellStart"/>
            <w:r w:rsidRPr="00BC2AE8">
              <w:rPr>
                <w:rFonts w:eastAsia="Calibri"/>
                <w:color w:val="000000"/>
                <w:sz w:val="21"/>
                <w:szCs w:val="21"/>
                <w:lang w:bidi="ru-RU"/>
              </w:rPr>
              <w:t>Нестеровская</w:t>
            </w:r>
            <w:proofErr w:type="spellEnd"/>
            <w:r w:rsidRPr="00BC2AE8">
              <w:rPr>
                <w:rFonts w:eastAsia="Calibri"/>
                <w:color w:val="000000"/>
                <w:sz w:val="21"/>
                <w:szCs w:val="21"/>
                <w:lang w:bidi="ru-RU"/>
              </w:rPr>
              <w:t xml:space="preserve"> служба социальной помощи «Парус»</w:t>
            </w:r>
          </w:p>
        </w:tc>
        <w:tc>
          <w:tcPr>
            <w:tcW w:w="1036" w:type="pct"/>
            <w:tcBorders>
              <w:top w:val="single" w:sz="4" w:space="0" w:color="auto"/>
              <w:left w:val="single" w:sz="4" w:space="0" w:color="auto"/>
              <w:bottom w:val="single" w:sz="4" w:space="0" w:color="auto"/>
              <w:right w:val="single" w:sz="4" w:space="0" w:color="auto"/>
            </w:tcBorders>
            <w:hideMark/>
          </w:tcPr>
          <w:p w14:paraId="4EA577AA" w14:textId="77777777" w:rsidR="00D443E6" w:rsidRPr="00BC2AE8" w:rsidRDefault="00D443E6" w:rsidP="00575ED4">
            <w:pPr>
              <w:widowControl w:val="0"/>
              <w:spacing w:line="274" w:lineRule="exact"/>
              <w:jc w:val="center"/>
              <w:rPr>
                <w:rFonts w:eastAsia="Calibri"/>
                <w:color w:val="000000"/>
                <w:sz w:val="21"/>
                <w:szCs w:val="21"/>
                <w:lang w:bidi="ru-RU"/>
              </w:rPr>
            </w:pPr>
            <w:r w:rsidRPr="00BC2AE8">
              <w:rPr>
                <w:rFonts w:eastAsia="Calibri"/>
                <w:color w:val="000000"/>
                <w:sz w:val="21"/>
                <w:szCs w:val="21"/>
                <w:lang w:bidi="ru-RU"/>
              </w:rPr>
              <w:t xml:space="preserve">238010, Калининградская обл., </w:t>
            </w:r>
          </w:p>
          <w:p w14:paraId="3CEC9EEF" w14:textId="77777777" w:rsidR="00D443E6" w:rsidRPr="00BC2AE8" w:rsidRDefault="00D443E6" w:rsidP="00575ED4">
            <w:pPr>
              <w:widowControl w:val="0"/>
              <w:spacing w:line="274" w:lineRule="exact"/>
              <w:jc w:val="center"/>
              <w:rPr>
                <w:rFonts w:eastAsia="Calibri"/>
                <w:bCs/>
                <w:color w:val="000000"/>
                <w:sz w:val="21"/>
                <w:szCs w:val="21"/>
                <w:lang w:bidi="ru-RU"/>
              </w:rPr>
            </w:pPr>
            <w:r w:rsidRPr="00BC2AE8">
              <w:rPr>
                <w:rFonts w:eastAsia="Calibri"/>
                <w:color w:val="000000"/>
                <w:sz w:val="21"/>
                <w:szCs w:val="21"/>
                <w:lang w:bidi="ru-RU"/>
              </w:rPr>
              <w:t xml:space="preserve">г. Нестеров </w:t>
            </w:r>
          </w:p>
          <w:p w14:paraId="5C99F90F" w14:textId="77777777" w:rsidR="00D443E6" w:rsidRPr="00BC2AE8" w:rsidRDefault="00D443E6" w:rsidP="00575ED4">
            <w:pPr>
              <w:widowControl w:val="0"/>
              <w:spacing w:line="274" w:lineRule="exact"/>
              <w:jc w:val="center"/>
              <w:rPr>
                <w:b/>
                <w:bCs/>
                <w:sz w:val="22"/>
                <w:szCs w:val="22"/>
                <w:lang w:eastAsia="en-US"/>
              </w:rPr>
            </w:pPr>
            <w:r w:rsidRPr="00BC2AE8">
              <w:rPr>
                <w:rFonts w:eastAsia="Calibri"/>
                <w:color w:val="000000"/>
                <w:sz w:val="21"/>
                <w:szCs w:val="21"/>
                <w:lang w:bidi="ru-RU"/>
              </w:rPr>
              <w:t>ул. Черняховского д. 14,</w:t>
            </w:r>
          </w:p>
        </w:tc>
        <w:tc>
          <w:tcPr>
            <w:tcW w:w="1227" w:type="pct"/>
            <w:tcBorders>
              <w:top w:val="single" w:sz="4" w:space="0" w:color="auto"/>
              <w:left w:val="single" w:sz="4" w:space="0" w:color="auto"/>
              <w:bottom w:val="single" w:sz="4" w:space="0" w:color="auto"/>
              <w:right w:val="single" w:sz="4" w:space="0" w:color="auto"/>
            </w:tcBorders>
            <w:vAlign w:val="bottom"/>
            <w:hideMark/>
          </w:tcPr>
          <w:p w14:paraId="19F4A42C" w14:textId="77777777" w:rsidR="00D443E6" w:rsidRPr="00BC2AE8" w:rsidRDefault="00D443E6" w:rsidP="00575ED4">
            <w:pPr>
              <w:widowControl w:val="0"/>
              <w:spacing w:line="276" w:lineRule="auto"/>
              <w:jc w:val="center"/>
              <w:rPr>
                <w:rFonts w:eastAsia="Calibri"/>
                <w:color w:val="000000"/>
                <w:sz w:val="21"/>
                <w:szCs w:val="21"/>
                <w:lang w:bidi="ru-RU"/>
              </w:rPr>
            </w:pPr>
            <w:r w:rsidRPr="00BC2AE8">
              <w:rPr>
                <w:rFonts w:eastAsia="Calibri"/>
                <w:color w:val="000000"/>
                <w:sz w:val="21"/>
                <w:szCs w:val="21"/>
                <w:lang w:bidi="ru-RU"/>
              </w:rPr>
              <w:t xml:space="preserve">Руководитель </w:t>
            </w:r>
          </w:p>
          <w:p w14:paraId="594AD8CA" w14:textId="77777777" w:rsidR="00D443E6" w:rsidRPr="00BC2AE8" w:rsidRDefault="00D443E6" w:rsidP="00575ED4">
            <w:pPr>
              <w:widowControl w:val="0"/>
              <w:spacing w:line="276" w:lineRule="auto"/>
              <w:jc w:val="center"/>
              <w:rPr>
                <w:rFonts w:eastAsia="Calibri"/>
                <w:bCs/>
                <w:color w:val="000000"/>
                <w:sz w:val="21"/>
                <w:szCs w:val="21"/>
                <w:lang w:bidi="en-US"/>
              </w:rPr>
            </w:pPr>
            <w:r w:rsidRPr="00BC2AE8">
              <w:rPr>
                <w:rFonts w:eastAsia="Calibri"/>
                <w:color w:val="000000"/>
                <w:sz w:val="21"/>
                <w:szCs w:val="21"/>
                <w:lang w:bidi="ru-RU"/>
              </w:rPr>
              <w:t xml:space="preserve">Старкова Светлана Васильевна, тел. 8-401-44-2-25-75 </w:t>
            </w:r>
            <w:hyperlink r:id="rId29" w:history="1">
              <w:r w:rsidRPr="00BC2AE8">
                <w:rPr>
                  <w:bCs/>
                  <w:color w:val="0000FF"/>
                  <w:sz w:val="21"/>
                  <w:szCs w:val="21"/>
                  <w:u w:val="single"/>
                  <w:lang w:val="en-US" w:bidi="en-US"/>
                </w:rPr>
                <w:t>nesterovparus</w:t>
              </w:r>
              <w:r w:rsidRPr="00BC2AE8">
                <w:rPr>
                  <w:bCs/>
                  <w:color w:val="0000FF"/>
                  <w:sz w:val="21"/>
                  <w:szCs w:val="21"/>
                  <w:u w:val="single"/>
                  <w:lang w:bidi="en-US"/>
                </w:rPr>
                <w:t>20</w:t>
              </w:r>
              <w:r w:rsidRPr="00BC2AE8">
                <w:rPr>
                  <w:bCs/>
                  <w:color w:val="0000FF"/>
                  <w:sz w:val="21"/>
                  <w:szCs w:val="21"/>
                  <w:u w:val="single"/>
                  <w:lang w:bidi="ru-RU"/>
                </w:rPr>
                <w:t>1</w:t>
              </w:r>
              <w:r w:rsidRPr="00BC2AE8">
                <w:rPr>
                  <w:bCs/>
                  <w:color w:val="0000FF"/>
                  <w:sz w:val="21"/>
                  <w:szCs w:val="21"/>
                  <w:u w:val="single"/>
                  <w:lang w:bidi="en-US"/>
                </w:rPr>
                <w:t>8@</w:t>
              </w:r>
              <w:r w:rsidRPr="00BC2AE8">
                <w:rPr>
                  <w:bCs/>
                  <w:color w:val="0000FF"/>
                  <w:sz w:val="21"/>
                  <w:szCs w:val="21"/>
                  <w:u w:val="single"/>
                  <w:lang w:val="en-US" w:bidi="en-US"/>
                </w:rPr>
                <w:t>mail</w:t>
              </w:r>
              <w:r w:rsidRPr="00BC2AE8">
                <w:rPr>
                  <w:bCs/>
                  <w:color w:val="0000FF"/>
                  <w:sz w:val="21"/>
                  <w:szCs w:val="21"/>
                  <w:u w:val="single"/>
                  <w:lang w:bidi="en-US"/>
                </w:rPr>
                <w:t>.</w:t>
              </w:r>
              <w:proofErr w:type="spellStart"/>
              <w:r w:rsidRPr="00BC2AE8">
                <w:rPr>
                  <w:bCs/>
                  <w:color w:val="0000FF"/>
                  <w:sz w:val="21"/>
                  <w:szCs w:val="21"/>
                  <w:u w:val="single"/>
                  <w:lang w:val="en-US" w:bidi="en-US"/>
                </w:rPr>
                <w:t>ru</w:t>
              </w:r>
              <w:proofErr w:type="spellEnd"/>
            </w:hyperlink>
          </w:p>
          <w:p w14:paraId="276BAF0D" w14:textId="77777777" w:rsidR="00D443E6" w:rsidRPr="00BC2AE8" w:rsidRDefault="00D443E6" w:rsidP="00575ED4">
            <w:pPr>
              <w:widowControl w:val="0"/>
              <w:spacing w:line="276" w:lineRule="auto"/>
              <w:jc w:val="center"/>
              <w:rPr>
                <w:b/>
                <w:bCs/>
                <w:sz w:val="22"/>
                <w:szCs w:val="22"/>
                <w:lang w:eastAsia="en-US"/>
              </w:rPr>
            </w:pPr>
            <w:r w:rsidRPr="00BC2AE8">
              <w:rPr>
                <w:rFonts w:eastAsia="Calibri"/>
                <w:color w:val="000000"/>
                <w:sz w:val="21"/>
                <w:szCs w:val="21"/>
                <w:lang w:bidi="ru-RU"/>
              </w:rPr>
              <w:t xml:space="preserve"> </w:t>
            </w:r>
            <w:proofErr w:type="spellStart"/>
            <w:r w:rsidRPr="00BC2AE8">
              <w:rPr>
                <w:rFonts w:eastAsia="Calibri"/>
                <w:color w:val="000000"/>
                <w:sz w:val="21"/>
                <w:szCs w:val="21"/>
                <w:lang w:val="en-US" w:bidi="en-US"/>
              </w:rPr>
              <w:t>nesterov</w:t>
            </w:r>
            <w:proofErr w:type="spellEnd"/>
            <w:r w:rsidRPr="00BC2AE8">
              <w:rPr>
                <w:rFonts w:eastAsia="Calibri"/>
                <w:color w:val="000000"/>
                <w:sz w:val="21"/>
                <w:szCs w:val="21"/>
                <w:lang w:bidi="en-US"/>
              </w:rPr>
              <w:t>-</w:t>
            </w:r>
            <w:proofErr w:type="spellStart"/>
            <w:r w:rsidRPr="00BC2AE8">
              <w:rPr>
                <w:rFonts w:eastAsia="Calibri"/>
                <w:color w:val="000000"/>
                <w:sz w:val="21"/>
                <w:szCs w:val="21"/>
                <w:lang w:val="en-US" w:bidi="en-US"/>
              </w:rPr>
              <w:t>parus</w:t>
            </w:r>
            <w:proofErr w:type="spellEnd"/>
            <w:r w:rsidRPr="00BC2AE8">
              <w:rPr>
                <w:rFonts w:eastAsia="Calibri"/>
                <w:color w:val="000000"/>
                <w:sz w:val="21"/>
                <w:szCs w:val="21"/>
                <w:lang w:bidi="en-US"/>
              </w:rPr>
              <w:t>.</w:t>
            </w:r>
            <w:proofErr w:type="spellStart"/>
            <w:r w:rsidRPr="00BC2AE8">
              <w:rPr>
                <w:rFonts w:eastAsia="Calibri"/>
                <w:color w:val="000000"/>
                <w:sz w:val="21"/>
                <w:szCs w:val="21"/>
                <w:lang w:val="en-US" w:bidi="en-US"/>
              </w:rPr>
              <w:t>ru</w:t>
            </w:r>
            <w:proofErr w:type="spellEnd"/>
          </w:p>
        </w:tc>
        <w:tc>
          <w:tcPr>
            <w:tcW w:w="946" w:type="pct"/>
            <w:tcBorders>
              <w:top w:val="single" w:sz="4" w:space="0" w:color="auto"/>
              <w:left w:val="single" w:sz="4" w:space="0" w:color="auto"/>
              <w:bottom w:val="single" w:sz="4" w:space="0" w:color="auto"/>
              <w:right w:val="single" w:sz="4" w:space="0" w:color="auto"/>
            </w:tcBorders>
            <w:hideMark/>
          </w:tcPr>
          <w:p w14:paraId="69274E40" w14:textId="77777777" w:rsidR="00D443E6" w:rsidRPr="00BC2AE8" w:rsidRDefault="00D443E6" w:rsidP="00575ED4">
            <w:pPr>
              <w:spacing w:line="276" w:lineRule="auto"/>
              <w:jc w:val="center"/>
              <w:rPr>
                <w:sz w:val="22"/>
                <w:szCs w:val="22"/>
                <w:lang w:eastAsia="en-US"/>
              </w:rPr>
            </w:pPr>
            <w:r w:rsidRPr="00BC2AE8">
              <w:rPr>
                <w:rFonts w:eastAsia="Calibri"/>
                <w:b/>
                <w:bCs/>
                <w:color w:val="000000"/>
                <w:sz w:val="21"/>
                <w:szCs w:val="21"/>
                <w:lang w:bidi="ru-RU"/>
              </w:rPr>
              <w:t>Социальное обслуживание в форме на дому</w:t>
            </w:r>
          </w:p>
        </w:tc>
      </w:tr>
      <w:tr w:rsidR="00D443E6" w:rsidRPr="00BC2AE8" w14:paraId="2E7F12BF" w14:textId="77777777" w:rsidTr="00575ED4">
        <w:tc>
          <w:tcPr>
            <w:tcW w:w="260" w:type="pct"/>
            <w:tcBorders>
              <w:top w:val="single" w:sz="4" w:space="0" w:color="auto"/>
              <w:left w:val="single" w:sz="4" w:space="0" w:color="auto"/>
              <w:bottom w:val="single" w:sz="4" w:space="0" w:color="auto"/>
              <w:right w:val="single" w:sz="4" w:space="0" w:color="auto"/>
            </w:tcBorders>
            <w:vAlign w:val="center"/>
            <w:hideMark/>
          </w:tcPr>
          <w:p w14:paraId="12325832" w14:textId="77777777" w:rsidR="00D443E6" w:rsidRPr="00BC2AE8" w:rsidRDefault="00D443E6" w:rsidP="00575ED4">
            <w:pPr>
              <w:spacing w:after="200" w:line="276" w:lineRule="auto"/>
              <w:jc w:val="center"/>
              <w:rPr>
                <w:rFonts w:eastAsia="Calibri"/>
                <w:sz w:val="22"/>
                <w:szCs w:val="22"/>
                <w:lang w:eastAsia="en-US"/>
              </w:rPr>
            </w:pPr>
            <w:r w:rsidRPr="00BC2AE8">
              <w:rPr>
                <w:rFonts w:eastAsia="Calibri"/>
                <w:sz w:val="22"/>
                <w:szCs w:val="22"/>
                <w:lang w:eastAsia="en-US"/>
              </w:rPr>
              <w:t>1</w:t>
            </w:r>
            <w:r w:rsidRPr="00BC2AE8">
              <w:rPr>
                <w:rFonts w:eastAsia="Calibri"/>
                <w:sz w:val="22"/>
                <w:szCs w:val="22"/>
                <w:lang w:val="en-US" w:eastAsia="en-US"/>
              </w:rPr>
              <w:t>7</w:t>
            </w:r>
            <w:r w:rsidRPr="00BC2AE8">
              <w:rPr>
                <w:rFonts w:eastAsia="Calibri"/>
                <w:sz w:val="22"/>
                <w:szCs w:val="22"/>
                <w:lang w:eastAsia="en-US"/>
              </w:rPr>
              <w:t>.</w:t>
            </w:r>
          </w:p>
        </w:tc>
        <w:tc>
          <w:tcPr>
            <w:tcW w:w="1532" w:type="pct"/>
            <w:tcBorders>
              <w:top w:val="single" w:sz="4" w:space="0" w:color="auto"/>
              <w:left w:val="single" w:sz="4" w:space="0" w:color="auto"/>
              <w:bottom w:val="single" w:sz="4" w:space="0" w:color="auto"/>
              <w:right w:val="single" w:sz="4" w:space="0" w:color="auto"/>
            </w:tcBorders>
            <w:hideMark/>
          </w:tcPr>
          <w:p w14:paraId="306E3A93" w14:textId="77777777" w:rsidR="00D443E6" w:rsidRPr="00BC2AE8" w:rsidRDefault="00D443E6" w:rsidP="00575ED4">
            <w:pPr>
              <w:widowControl w:val="0"/>
              <w:spacing w:line="274" w:lineRule="exact"/>
              <w:jc w:val="center"/>
              <w:rPr>
                <w:bCs/>
              </w:rPr>
            </w:pPr>
            <w:r w:rsidRPr="00BC2AE8">
              <w:rPr>
                <w:rFonts w:eastAsia="Calibri"/>
                <w:color w:val="000000"/>
                <w:sz w:val="21"/>
                <w:szCs w:val="21"/>
                <w:lang w:bidi="ru-RU"/>
              </w:rPr>
              <w:t>Автономная некоммерческая организация «</w:t>
            </w:r>
            <w:proofErr w:type="gramStart"/>
            <w:r w:rsidRPr="00BC2AE8">
              <w:rPr>
                <w:rFonts w:eastAsia="Calibri"/>
                <w:color w:val="000000"/>
                <w:sz w:val="21"/>
                <w:szCs w:val="21"/>
                <w:lang w:bidi="ru-RU"/>
              </w:rPr>
              <w:t>Региональный</w:t>
            </w:r>
            <w:proofErr w:type="gramEnd"/>
            <w:r w:rsidRPr="00BC2AE8">
              <w:rPr>
                <w:rFonts w:eastAsia="Calibri"/>
                <w:color w:val="000000"/>
                <w:sz w:val="21"/>
                <w:szCs w:val="21"/>
                <w:lang w:bidi="ru-RU"/>
              </w:rPr>
              <w:t xml:space="preserve"> центр социального обслуживания населения «Участие»</w:t>
            </w:r>
          </w:p>
        </w:tc>
        <w:tc>
          <w:tcPr>
            <w:tcW w:w="1036" w:type="pct"/>
            <w:tcBorders>
              <w:top w:val="single" w:sz="4" w:space="0" w:color="auto"/>
              <w:left w:val="single" w:sz="4" w:space="0" w:color="auto"/>
              <w:bottom w:val="single" w:sz="4" w:space="0" w:color="auto"/>
              <w:right w:val="single" w:sz="4" w:space="0" w:color="auto"/>
            </w:tcBorders>
            <w:hideMark/>
          </w:tcPr>
          <w:p w14:paraId="0FC9ED07" w14:textId="77777777" w:rsidR="00D443E6" w:rsidRPr="00BC2AE8" w:rsidRDefault="00D443E6" w:rsidP="00575ED4">
            <w:pPr>
              <w:widowControl w:val="0"/>
              <w:spacing w:line="274" w:lineRule="exact"/>
              <w:jc w:val="center"/>
              <w:rPr>
                <w:rFonts w:eastAsia="Calibri"/>
                <w:color w:val="000000"/>
                <w:sz w:val="21"/>
                <w:szCs w:val="21"/>
                <w:lang w:bidi="ru-RU"/>
              </w:rPr>
            </w:pPr>
            <w:r w:rsidRPr="00BC2AE8">
              <w:rPr>
                <w:rFonts w:eastAsia="Calibri"/>
                <w:color w:val="000000"/>
                <w:sz w:val="21"/>
                <w:szCs w:val="21"/>
                <w:lang w:bidi="ru-RU"/>
              </w:rPr>
              <w:t>238500, Калининградская обл.,</w:t>
            </w:r>
          </w:p>
          <w:p w14:paraId="5096CDEE" w14:textId="77777777" w:rsidR="00D443E6" w:rsidRPr="00BC2AE8" w:rsidRDefault="00D443E6" w:rsidP="00575ED4">
            <w:pPr>
              <w:widowControl w:val="0"/>
              <w:spacing w:line="274" w:lineRule="exact"/>
              <w:jc w:val="center"/>
              <w:rPr>
                <w:b/>
                <w:bCs/>
                <w:sz w:val="22"/>
                <w:szCs w:val="22"/>
                <w:lang w:eastAsia="en-US"/>
              </w:rPr>
            </w:pPr>
            <w:r w:rsidRPr="00BC2AE8">
              <w:rPr>
                <w:rFonts w:eastAsia="Calibri"/>
                <w:color w:val="000000"/>
                <w:sz w:val="21"/>
                <w:szCs w:val="21"/>
                <w:lang w:bidi="ru-RU"/>
              </w:rPr>
              <w:t xml:space="preserve">г. Славск, ул. </w:t>
            </w:r>
            <w:proofErr w:type="gramStart"/>
            <w:r w:rsidRPr="00BC2AE8">
              <w:rPr>
                <w:rFonts w:eastAsia="Calibri"/>
                <w:color w:val="000000"/>
                <w:sz w:val="21"/>
                <w:szCs w:val="21"/>
                <w:lang w:bidi="ru-RU"/>
              </w:rPr>
              <w:t>Советская</w:t>
            </w:r>
            <w:proofErr w:type="gramEnd"/>
            <w:r w:rsidRPr="00BC2AE8">
              <w:rPr>
                <w:rFonts w:eastAsia="Calibri"/>
                <w:color w:val="000000"/>
                <w:sz w:val="21"/>
                <w:szCs w:val="21"/>
                <w:lang w:bidi="ru-RU"/>
              </w:rPr>
              <w:t>, д. 85,</w:t>
            </w:r>
          </w:p>
        </w:tc>
        <w:tc>
          <w:tcPr>
            <w:tcW w:w="1227" w:type="pct"/>
            <w:tcBorders>
              <w:top w:val="single" w:sz="4" w:space="0" w:color="auto"/>
              <w:left w:val="single" w:sz="4" w:space="0" w:color="auto"/>
              <w:bottom w:val="single" w:sz="4" w:space="0" w:color="auto"/>
              <w:right w:val="single" w:sz="4" w:space="0" w:color="auto"/>
            </w:tcBorders>
            <w:vAlign w:val="bottom"/>
            <w:hideMark/>
          </w:tcPr>
          <w:p w14:paraId="4466F9A1" w14:textId="77777777" w:rsidR="00D443E6" w:rsidRPr="00BC2AE8" w:rsidRDefault="00D443E6" w:rsidP="00575ED4">
            <w:pPr>
              <w:widowControl w:val="0"/>
              <w:spacing w:line="276" w:lineRule="auto"/>
              <w:jc w:val="center"/>
              <w:rPr>
                <w:rFonts w:eastAsia="Calibri"/>
                <w:color w:val="000000"/>
                <w:sz w:val="21"/>
                <w:szCs w:val="21"/>
                <w:lang w:bidi="ru-RU"/>
              </w:rPr>
            </w:pPr>
            <w:r w:rsidRPr="00BC2AE8">
              <w:rPr>
                <w:rFonts w:eastAsia="Calibri"/>
                <w:color w:val="000000"/>
                <w:sz w:val="21"/>
                <w:szCs w:val="21"/>
                <w:lang w:bidi="ru-RU"/>
              </w:rPr>
              <w:t xml:space="preserve">Руководитель </w:t>
            </w:r>
          </w:p>
          <w:p w14:paraId="3D836AFB" w14:textId="77777777" w:rsidR="00D443E6" w:rsidRPr="00BC2AE8" w:rsidRDefault="00D443E6" w:rsidP="00575ED4">
            <w:pPr>
              <w:widowControl w:val="0"/>
              <w:spacing w:line="276" w:lineRule="auto"/>
              <w:jc w:val="center"/>
              <w:rPr>
                <w:rFonts w:eastAsia="Calibri"/>
                <w:bCs/>
                <w:color w:val="000000"/>
                <w:sz w:val="21"/>
                <w:szCs w:val="21"/>
                <w:lang w:bidi="ru-RU"/>
              </w:rPr>
            </w:pPr>
            <w:proofErr w:type="spellStart"/>
            <w:r w:rsidRPr="00BC2AE8">
              <w:rPr>
                <w:rFonts w:eastAsia="Calibri"/>
                <w:color w:val="000000"/>
                <w:sz w:val="21"/>
                <w:szCs w:val="21"/>
                <w:lang w:bidi="ru-RU"/>
              </w:rPr>
              <w:t>Ивченкова</w:t>
            </w:r>
            <w:proofErr w:type="spellEnd"/>
            <w:r w:rsidRPr="00BC2AE8">
              <w:rPr>
                <w:rFonts w:eastAsia="Calibri"/>
                <w:color w:val="000000"/>
                <w:sz w:val="21"/>
                <w:szCs w:val="21"/>
                <w:lang w:bidi="ru-RU"/>
              </w:rPr>
              <w:t xml:space="preserve"> Елена Николаевна, тел.89585855810 </w:t>
            </w:r>
          </w:p>
          <w:p w14:paraId="75AC02AF" w14:textId="77777777" w:rsidR="00D443E6" w:rsidRPr="00D443E6" w:rsidRDefault="00BA5756" w:rsidP="00575ED4">
            <w:pPr>
              <w:widowControl w:val="0"/>
              <w:spacing w:line="276" w:lineRule="auto"/>
              <w:jc w:val="center"/>
              <w:rPr>
                <w:rFonts w:eastAsia="Calibri"/>
                <w:bCs/>
                <w:color w:val="000000"/>
                <w:sz w:val="21"/>
                <w:szCs w:val="21"/>
                <w:lang w:val="en-US" w:bidi="en-US"/>
              </w:rPr>
            </w:pPr>
            <w:hyperlink r:id="rId30" w:history="1">
              <w:r w:rsidR="00D443E6" w:rsidRPr="00BC2AE8">
                <w:rPr>
                  <w:bCs/>
                  <w:color w:val="0000FF"/>
                  <w:sz w:val="21"/>
                  <w:szCs w:val="21"/>
                  <w:u w:val="single"/>
                  <w:lang w:val="en-US" w:bidi="en-US"/>
                </w:rPr>
                <w:t>ouchastie</w:t>
              </w:r>
              <w:r w:rsidR="00D443E6" w:rsidRPr="00D443E6">
                <w:rPr>
                  <w:bCs/>
                  <w:color w:val="0000FF"/>
                  <w:sz w:val="21"/>
                  <w:szCs w:val="21"/>
                  <w:u w:val="single"/>
                  <w:lang w:val="en-US" w:bidi="en-US"/>
                </w:rPr>
                <w:t>@</w:t>
              </w:r>
              <w:r w:rsidR="00D443E6" w:rsidRPr="00BC2AE8">
                <w:rPr>
                  <w:bCs/>
                  <w:color w:val="0000FF"/>
                  <w:sz w:val="21"/>
                  <w:szCs w:val="21"/>
                  <w:u w:val="single"/>
                  <w:lang w:val="en-US" w:bidi="en-US"/>
                </w:rPr>
                <w:t>mail</w:t>
              </w:r>
              <w:r w:rsidR="00D443E6" w:rsidRPr="00D443E6">
                <w:rPr>
                  <w:bCs/>
                  <w:color w:val="0000FF"/>
                  <w:sz w:val="21"/>
                  <w:szCs w:val="21"/>
                  <w:u w:val="single"/>
                  <w:lang w:val="en-US" w:bidi="en-US"/>
                </w:rPr>
                <w:t>.</w:t>
              </w:r>
              <w:r w:rsidR="00D443E6" w:rsidRPr="00BC2AE8">
                <w:rPr>
                  <w:bCs/>
                  <w:color w:val="0000FF"/>
                  <w:sz w:val="21"/>
                  <w:szCs w:val="21"/>
                  <w:u w:val="single"/>
                  <w:lang w:val="en-US" w:bidi="en-US"/>
                </w:rPr>
                <w:t>ru</w:t>
              </w:r>
            </w:hyperlink>
            <w:r w:rsidR="00D443E6" w:rsidRPr="00D443E6">
              <w:rPr>
                <w:rFonts w:eastAsia="Calibri"/>
                <w:color w:val="000000"/>
                <w:sz w:val="21"/>
                <w:szCs w:val="21"/>
                <w:lang w:val="en-US" w:bidi="en-US"/>
              </w:rPr>
              <w:t xml:space="preserve"> </w:t>
            </w:r>
          </w:p>
          <w:p w14:paraId="62EFFC2B" w14:textId="77777777" w:rsidR="00D443E6" w:rsidRPr="00D443E6" w:rsidRDefault="00D443E6" w:rsidP="00575ED4">
            <w:pPr>
              <w:widowControl w:val="0"/>
              <w:spacing w:line="276" w:lineRule="auto"/>
              <w:jc w:val="center"/>
              <w:rPr>
                <w:b/>
                <w:bCs/>
                <w:sz w:val="22"/>
                <w:szCs w:val="22"/>
                <w:lang w:val="en-US" w:eastAsia="en-US"/>
              </w:rPr>
            </w:pPr>
            <w:proofErr w:type="spellStart"/>
            <w:r w:rsidRPr="00BC2AE8">
              <w:rPr>
                <w:rFonts w:eastAsia="Calibri"/>
                <w:color w:val="000000"/>
                <w:sz w:val="21"/>
                <w:szCs w:val="21"/>
                <w:lang w:val="en-US" w:bidi="en-US"/>
              </w:rPr>
              <w:t>ouchastie</w:t>
            </w:r>
            <w:r w:rsidRPr="00D443E6">
              <w:rPr>
                <w:rFonts w:eastAsia="Calibri"/>
                <w:color w:val="000000"/>
                <w:sz w:val="21"/>
                <w:szCs w:val="21"/>
                <w:lang w:val="en-US" w:bidi="en-US"/>
              </w:rPr>
              <w:t>.</w:t>
            </w:r>
            <w:r w:rsidRPr="00BC2AE8">
              <w:rPr>
                <w:rFonts w:eastAsia="Calibri"/>
                <w:color w:val="000000"/>
                <w:sz w:val="21"/>
                <w:szCs w:val="21"/>
                <w:lang w:val="en-US" w:bidi="en-US"/>
              </w:rPr>
              <w:t>klgd</w:t>
            </w:r>
            <w:r w:rsidRPr="00D443E6">
              <w:rPr>
                <w:rFonts w:eastAsia="Calibri"/>
                <w:color w:val="000000"/>
                <w:sz w:val="21"/>
                <w:szCs w:val="21"/>
                <w:lang w:val="en-US" w:bidi="en-US"/>
              </w:rPr>
              <w:t>.</w:t>
            </w:r>
            <w:r w:rsidRPr="00BC2AE8">
              <w:rPr>
                <w:rFonts w:eastAsia="Calibri"/>
                <w:color w:val="000000"/>
                <w:sz w:val="21"/>
                <w:szCs w:val="21"/>
                <w:lang w:val="en-US" w:bidi="en-US"/>
              </w:rPr>
              <w:t>socinfo</w:t>
            </w:r>
            <w:r w:rsidRPr="00D443E6">
              <w:rPr>
                <w:rFonts w:eastAsia="Calibri"/>
                <w:color w:val="000000"/>
                <w:sz w:val="21"/>
                <w:szCs w:val="21"/>
                <w:lang w:val="en-US" w:bidi="en-US"/>
              </w:rPr>
              <w:t>.</w:t>
            </w:r>
            <w:r w:rsidRPr="00BC2AE8">
              <w:rPr>
                <w:rFonts w:eastAsia="Calibri"/>
                <w:color w:val="000000"/>
                <w:sz w:val="21"/>
                <w:szCs w:val="21"/>
                <w:lang w:val="en-US" w:bidi="en-US"/>
              </w:rPr>
              <w:t>nj</w:t>
            </w:r>
            <w:proofErr w:type="spellEnd"/>
          </w:p>
        </w:tc>
        <w:tc>
          <w:tcPr>
            <w:tcW w:w="946" w:type="pct"/>
            <w:tcBorders>
              <w:top w:val="single" w:sz="4" w:space="0" w:color="auto"/>
              <w:left w:val="single" w:sz="4" w:space="0" w:color="auto"/>
              <w:bottom w:val="single" w:sz="4" w:space="0" w:color="auto"/>
              <w:right w:val="single" w:sz="4" w:space="0" w:color="auto"/>
            </w:tcBorders>
            <w:hideMark/>
          </w:tcPr>
          <w:p w14:paraId="2BA9DC8F" w14:textId="77777777" w:rsidR="00D443E6" w:rsidRPr="00BC2AE8" w:rsidRDefault="00D443E6" w:rsidP="00575ED4">
            <w:pPr>
              <w:spacing w:line="276" w:lineRule="auto"/>
              <w:jc w:val="center"/>
              <w:rPr>
                <w:sz w:val="22"/>
                <w:szCs w:val="22"/>
                <w:lang w:eastAsia="en-US"/>
              </w:rPr>
            </w:pPr>
            <w:r w:rsidRPr="00BC2AE8">
              <w:rPr>
                <w:rFonts w:eastAsia="Calibri"/>
                <w:b/>
                <w:bCs/>
                <w:color w:val="000000"/>
                <w:sz w:val="21"/>
                <w:szCs w:val="21"/>
                <w:lang w:bidi="ru-RU"/>
              </w:rPr>
              <w:t>Социальное обслуживание в форме на дому</w:t>
            </w:r>
          </w:p>
        </w:tc>
      </w:tr>
      <w:tr w:rsidR="00D443E6" w:rsidRPr="00BC2AE8" w14:paraId="2E8550A7" w14:textId="77777777" w:rsidTr="00575ED4">
        <w:tc>
          <w:tcPr>
            <w:tcW w:w="260" w:type="pct"/>
            <w:tcBorders>
              <w:top w:val="single" w:sz="4" w:space="0" w:color="auto"/>
              <w:left w:val="single" w:sz="4" w:space="0" w:color="auto"/>
              <w:bottom w:val="single" w:sz="4" w:space="0" w:color="auto"/>
              <w:right w:val="single" w:sz="4" w:space="0" w:color="auto"/>
            </w:tcBorders>
            <w:vAlign w:val="center"/>
            <w:hideMark/>
          </w:tcPr>
          <w:p w14:paraId="5BFEF716" w14:textId="77777777" w:rsidR="00D443E6" w:rsidRPr="00BC2AE8" w:rsidRDefault="00D443E6" w:rsidP="00575ED4">
            <w:pPr>
              <w:spacing w:after="200" w:line="276" w:lineRule="auto"/>
              <w:jc w:val="center"/>
              <w:rPr>
                <w:rFonts w:eastAsia="Calibri"/>
                <w:sz w:val="22"/>
                <w:szCs w:val="22"/>
                <w:lang w:eastAsia="en-US"/>
              </w:rPr>
            </w:pPr>
            <w:r w:rsidRPr="00BC2AE8">
              <w:rPr>
                <w:rFonts w:eastAsia="Calibri"/>
                <w:sz w:val="22"/>
                <w:szCs w:val="22"/>
                <w:lang w:eastAsia="en-US"/>
              </w:rPr>
              <w:t>1</w:t>
            </w:r>
            <w:r w:rsidRPr="00BC2AE8">
              <w:rPr>
                <w:rFonts w:eastAsia="Calibri"/>
                <w:sz w:val="22"/>
                <w:szCs w:val="22"/>
                <w:lang w:val="en-US" w:eastAsia="en-US"/>
              </w:rPr>
              <w:t>8</w:t>
            </w:r>
            <w:r w:rsidRPr="00BC2AE8">
              <w:rPr>
                <w:rFonts w:eastAsia="Calibri"/>
                <w:sz w:val="22"/>
                <w:szCs w:val="22"/>
                <w:lang w:eastAsia="en-US"/>
              </w:rPr>
              <w:t>.</w:t>
            </w:r>
          </w:p>
        </w:tc>
        <w:tc>
          <w:tcPr>
            <w:tcW w:w="1532" w:type="pct"/>
            <w:tcBorders>
              <w:top w:val="single" w:sz="4" w:space="0" w:color="auto"/>
              <w:left w:val="single" w:sz="4" w:space="0" w:color="auto"/>
              <w:bottom w:val="single" w:sz="4" w:space="0" w:color="auto"/>
              <w:right w:val="single" w:sz="4" w:space="0" w:color="auto"/>
            </w:tcBorders>
            <w:hideMark/>
          </w:tcPr>
          <w:p w14:paraId="5F59EEB1" w14:textId="77777777" w:rsidR="00D443E6" w:rsidRPr="00BC2AE8" w:rsidRDefault="00D443E6" w:rsidP="00575ED4">
            <w:pPr>
              <w:widowControl w:val="0"/>
              <w:spacing w:line="274" w:lineRule="exact"/>
              <w:jc w:val="center"/>
              <w:rPr>
                <w:b/>
                <w:bCs/>
              </w:rPr>
            </w:pPr>
            <w:r w:rsidRPr="00BC2AE8">
              <w:rPr>
                <w:rFonts w:eastAsia="Calibri"/>
                <w:color w:val="000000"/>
                <w:sz w:val="21"/>
                <w:szCs w:val="21"/>
                <w:lang w:bidi="ru-RU"/>
              </w:rPr>
              <w:t xml:space="preserve">Автономная некоммерческая организация «Правдинский центр социального обслуживания населения «Шаг </w:t>
            </w:r>
            <w:r w:rsidRPr="00BC2AE8">
              <w:rPr>
                <w:rFonts w:eastAsia="Calibri"/>
                <w:color w:val="000000"/>
                <w:sz w:val="21"/>
                <w:szCs w:val="21"/>
                <w:lang w:bidi="ru-RU"/>
              </w:rPr>
              <w:lastRenderedPageBreak/>
              <w:t>навстречу»</w:t>
            </w:r>
          </w:p>
        </w:tc>
        <w:tc>
          <w:tcPr>
            <w:tcW w:w="1036" w:type="pct"/>
            <w:tcBorders>
              <w:top w:val="single" w:sz="4" w:space="0" w:color="auto"/>
              <w:left w:val="single" w:sz="4" w:space="0" w:color="auto"/>
              <w:bottom w:val="single" w:sz="4" w:space="0" w:color="auto"/>
              <w:right w:val="single" w:sz="4" w:space="0" w:color="auto"/>
            </w:tcBorders>
            <w:vAlign w:val="bottom"/>
            <w:hideMark/>
          </w:tcPr>
          <w:p w14:paraId="1826E521" w14:textId="77777777" w:rsidR="00D443E6" w:rsidRPr="00BC2AE8" w:rsidRDefault="00D443E6" w:rsidP="00575ED4">
            <w:pPr>
              <w:widowControl w:val="0"/>
              <w:spacing w:line="274" w:lineRule="exact"/>
              <w:jc w:val="center"/>
              <w:rPr>
                <w:rFonts w:eastAsia="Calibri"/>
                <w:color w:val="000000"/>
                <w:sz w:val="21"/>
                <w:szCs w:val="21"/>
                <w:lang w:bidi="ru-RU"/>
              </w:rPr>
            </w:pPr>
            <w:r w:rsidRPr="00BC2AE8">
              <w:rPr>
                <w:rFonts w:eastAsia="Calibri"/>
                <w:color w:val="000000"/>
                <w:sz w:val="21"/>
                <w:szCs w:val="21"/>
                <w:lang w:bidi="ru-RU"/>
              </w:rPr>
              <w:lastRenderedPageBreak/>
              <w:t>238400, Калининградская обл.,</w:t>
            </w:r>
          </w:p>
          <w:p w14:paraId="2730DAE3" w14:textId="77777777" w:rsidR="00D443E6" w:rsidRPr="00BC2AE8" w:rsidRDefault="00D443E6" w:rsidP="00575ED4">
            <w:pPr>
              <w:widowControl w:val="0"/>
              <w:spacing w:line="274" w:lineRule="exact"/>
              <w:jc w:val="center"/>
              <w:rPr>
                <w:b/>
                <w:bCs/>
                <w:sz w:val="22"/>
                <w:szCs w:val="22"/>
                <w:lang w:eastAsia="en-US"/>
              </w:rPr>
            </w:pPr>
            <w:r w:rsidRPr="00BC2AE8">
              <w:rPr>
                <w:rFonts w:eastAsia="Calibri"/>
                <w:color w:val="000000"/>
                <w:sz w:val="21"/>
                <w:szCs w:val="21"/>
                <w:lang w:bidi="ru-RU"/>
              </w:rPr>
              <w:t xml:space="preserve"> г. Правдинск, ул. Кутузова, д. 17</w:t>
            </w:r>
          </w:p>
        </w:tc>
        <w:tc>
          <w:tcPr>
            <w:tcW w:w="1227" w:type="pct"/>
            <w:tcBorders>
              <w:top w:val="single" w:sz="4" w:space="0" w:color="auto"/>
              <w:left w:val="single" w:sz="4" w:space="0" w:color="auto"/>
              <w:bottom w:val="single" w:sz="4" w:space="0" w:color="auto"/>
              <w:right w:val="single" w:sz="4" w:space="0" w:color="auto"/>
            </w:tcBorders>
            <w:vAlign w:val="bottom"/>
            <w:hideMark/>
          </w:tcPr>
          <w:p w14:paraId="1849FD46" w14:textId="77777777" w:rsidR="00D443E6" w:rsidRPr="00BC2AE8" w:rsidRDefault="00D443E6" w:rsidP="00575ED4">
            <w:pPr>
              <w:widowControl w:val="0"/>
              <w:spacing w:line="276" w:lineRule="auto"/>
              <w:jc w:val="center"/>
              <w:rPr>
                <w:rFonts w:eastAsia="Calibri"/>
                <w:color w:val="000000"/>
                <w:sz w:val="21"/>
                <w:szCs w:val="21"/>
                <w:lang w:bidi="ru-RU"/>
              </w:rPr>
            </w:pPr>
            <w:r w:rsidRPr="00BC2AE8">
              <w:rPr>
                <w:rFonts w:eastAsia="Calibri"/>
                <w:color w:val="000000"/>
                <w:sz w:val="21"/>
                <w:szCs w:val="21"/>
                <w:lang w:bidi="ru-RU"/>
              </w:rPr>
              <w:t xml:space="preserve">Руководитель </w:t>
            </w:r>
          </w:p>
          <w:p w14:paraId="698632DB" w14:textId="77777777" w:rsidR="00D443E6" w:rsidRPr="00BC2AE8" w:rsidRDefault="00D443E6" w:rsidP="00575ED4">
            <w:pPr>
              <w:widowControl w:val="0"/>
              <w:spacing w:line="276" w:lineRule="auto"/>
              <w:jc w:val="center"/>
              <w:rPr>
                <w:rFonts w:eastAsia="Calibri"/>
                <w:bCs/>
                <w:color w:val="000000"/>
                <w:sz w:val="21"/>
                <w:szCs w:val="21"/>
                <w:lang w:bidi="ru-RU"/>
              </w:rPr>
            </w:pPr>
            <w:proofErr w:type="spellStart"/>
            <w:r w:rsidRPr="00BC2AE8">
              <w:rPr>
                <w:rFonts w:eastAsia="Calibri"/>
                <w:color w:val="000000"/>
                <w:sz w:val="21"/>
                <w:szCs w:val="21"/>
                <w:lang w:bidi="ru-RU"/>
              </w:rPr>
              <w:t>Малаховская</w:t>
            </w:r>
            <w:proofErr w:type="spellEnd"/>
            <w:r w:rsidRPr="00BC2AE8">
              <w:rPr>
                <w:rFonts w:eastAsia="Calibri"/>
                <w:color w:val="000000"/>
                <w:sz w:val="21"/>
                <w:szCs w:val="21"/>
                <w:lang w:bidi="ru-RU"/>
              </w:rPr>
              <w:t xml:space="preserve"> Елена Анатольевна, </w:t>
            </w:r>
          </w:p>
          <w:p w14:paraId="5C59DFE3" w14:textId="77777777" w:rsidR="00D443E6" w:rsidRPr="00BC2AE8" w:rsidRDefault="00D443E6" w:rsidP="00575ED4">
            <w:pPr>
              <w:widowControl w:val="0"/>
              <w:spacing w:line="276" w:lineRule="auto"/>
              <w:jc w:val="center"/>
              <w:rPr>
                <w:b/>
                <w:bCs/>
                <w:sz w:val="22"/>
                <w:szCs w:val="22"/>
                <w:lang w:eastAsia="en-US"/>
              </w:rPr>
            </w:pPr>
            <w:r w:rsidRPr="00BC2AE8">
              <w:rPr>
                <w:rFonts w:eastAsia="Calibri"/>
                <w:color w:val="000000"/>
                <w:sz w:val="21"/>
                <w:szCs w:val="21"/>
                <w:lang w:bidi="ru-RU"/>
              </w:rPr>
              <w:t xml:space="preserve">тел. 8(40157) 2-12-62 </w:t>
            </w:r>
            <w:hyperlink r:id="rId31" w:history="1">
              <w:r w:rsidRPr="00BC2AE8">
                <w:rPr>
                  <w:b/>
                  <w:bCs/>
                  <w:color w:val="0000FF"/>
                  <w:u w:val="single"/>
                  <w:lang w:val="en-US" w:bidi="en-US"/>
                </w:rPr>
                <w:t>kcson</w:t>
              </w:r>
              <w:r w:rsidRPr="00BC2AE8">
                <w:rPr>
                  <w:b/>
                  <w:bCs/>
                  <w:color w:val="0000FF"/>
                  <w:u w:val="single"/>
                  <w:lang w:bidi="en-US"/>
                </w:rPr>
                <w:t>.</w:t>
              </w:r>
              <w:r w:rsidRPr="00BC2AE8">
                <w:rPr>
                  <w:b/>
                  <w:bCs/>
                  <w:color w:val="0000FF"/>
                  <w:u w:val="single"/>
                  <w:lang w:val="en-US" w:bidi="en-US"/>
                </w:rPr>
                <w:t>pravdinsk</w:t>
              </w:r>
              <w:r w:rsidRPr="00BC2AE8">
                <w:rPr>
                  <w:b/>
                  <w:bCs/>
                  <w:color w:val="0000FF"/>
                  <w:u w:val="single"/>
                  <w:lang w:bidi="en-US"/>
                </w:rPr>
                <w:t>@</w:t>
              </w:r>
              <w:r w:rsidRPr="00BC2AE8">
                <w:rPr>
                  <w:b/>
                  <w:bCs/>
                  <w:color w:val="0000FF"/>
                  <w:u w:val="single"/>
                  <w:lang w:val="en-US" w:bidi="en-US"/>
                </w:rPr>
                <w:t>bk</w:t>
              </w:r>
              <w:r w:rsidRPr="00BC2AE8">
                <w:rPr>
                  <w:b/>
                  <w:bCs/>
                  <w:color w:val="0000FF"/>
                  <w:u w:val="single"/>
                  <w:lang w:bidi="en-US"/>
                </w:rPr>
                <w:t>.</w:t>
              </w:r>
              <w:proofErr w:type="spellStart"/>
              <w:r w:rsidRPr="00BC2AE8">
                <w:rPr>
                  <w:b/>
                  <w:bCs/>
                  <w:color w:val="0000FF"/>
                  <w:u w:val="single"/>
                  <w:lang w:val="en-US" w:bidi="en-US"/>
                </w:rPr>
                <w:t>ru</w:t>
              </w:r>
              <w:proofErr w:type="spellEnd"/>
            </w:hyperlink>
          </w:p>
        </w:tc>
        <w:tc>
          <w:tcPr>
            <w:tcW w:w="946" w:type="pct"/>
            <w:tcBorders>
              <w:top w:val="single" w:sz="4" w:space="0" w:color="auto"/>
              <w:left w:val="single" w:sz="4" w:space="0" w:color="auto"/>
              <w:bottom w:val="single" w:sz="4" w:space="0" w:color="auto"/>
              <w:right w:val="single" w:sz="4" w:space="0" w:color="auto"/>
            </w:tcBorders>
            <w:hideMark/>
          </w:tcPr>
          <w:p w14:paraId="7EEEE99E" w14:textId="77777777" w:rsidR="00D443E6" w:rsidRPr="00BC2AE8" w:rsidRDefault="00D443E6" w:rsidP="00575ED4">
            <w:pPr>
              <w:widowControl w:val="0"/>
              <w:spacing w:line="274" w:lineRule="exact"/>
              <w:jc w:val="center"/>
              <w:rPr>
                <w:b/>
                <w:bCs/>
              </w:rPr>
            </w:pPr>
            <w:r w:rsidRPr="00BC2AE8">
              <w:rPr>
                <w:rFonts w:eastAsia="Calibri"/>
                <w:color w:val="000000"/>
                <w:sz w:val="21"/>
                <w:szCs w:val="21"/>
                <w:lang w:bidi="ru-RU"/>
              </w:rPr>
              <w:t>Социальное обслуживание в форме на дому</w:t>
            </w:r>
          </w:p>
        </w:tc>
      </w:tr>
      <w:tr w:rsidR="00D443E6" w:rsidRPr="00BC2AE8" w14:paraId="37158635" w14:textId="77777777" w:rsidTr="00575ED4">
        <w:trPr>
          <w:trHeight w:val="990"/>
        </w:trPr>
        <w:tc>
          <w:tcPr>
            <w:tcW w:w="260" w:type="pct"/>
            <w:tcBorders>
              <w:top w:val="single" w:sz="4" w:space="0" w:color="auto"/>
              <w:left w:val="single" w:sz="4" w:space="0" w:color="auto"/>
              <w:bottom w:val="single" w:sz="4" w:space="0" w:color="auto"/>
              <w:right w:val="single" w:sz="4" w:space="0" w:color="auto"/>
            </w:tcBorders>
            <w:vAlign w:val="center"/>
            <w:hideMark/>
          </w:tcPr>
          <w:p w14:paraId="4B73F30E" w14:textId="77777777" w:rsidR="00D443E6" w:rsidRPr="00BC2AE8" w:rsidRDefault="00D443E6" w:rsidP="00575ED4">
            <w:pPr>
              <w:spacing w:after="200" w:line="276" w:lineRule="auto"/>
              <w:jc w:val="center"/>
              <w:rPr>
                <w:rFonts w:eastAsia="Calibri"/>
                <w:sz w:val="22"/>
                <w:szCs w:val="22"/>
                <w:lang w:eastAsia="en-US"/>
              </w:rPr>
            </w:pPr>
            <w:r w:rsidRPr="00BC2AE8">
              <w:rPr>
                <w:rFonts w:eastAsia="Calibri"/>
                <w:sz w:val="22"/>
                <w:szCs w:val="22"/>
                <w:lang w:val="en-US" w:eastAsia="en-US"/>
              </w:rPr>
              <w:lastRenderedPageBreak/>
              <w:t>19</w:t>
            </w:r>
            <w:r w:rsidRPr="00BC2AE8">
              <w:rPr>
                <w:rFonts w:eastAsia="Calibri"/>
                <w:sz w:val="22"/>
                <w:szCs w:val="22"/>
                <w:lang w:eastAsia="en-US"/>
              </w:rPr>
              <w:t>.</w:t>
            </w:r>
          </w:p>
        </w:tc>
        <w:tc>
          <w:tcPr>
            <w:tcW w:w="1532" w:type="pct"/>
            <w:tcBorders>
              <w:top w:val="single" w:sz="4" w:space="0" w:color="auto"/>
              <w:left w:val="single" w:sz="4" w:space="0" w:color="auto"/>
              <w:bottom w:val="single" w:sz="4" w:space="0" w:color="auto"/>
              <w:right w:val="single" w:sz="4" w:space="0" w:color="auto"/>
            </w:tcBorders>
            <w:hideMark/>
          </w:tcPr>
          <w:p w14:paraId="3A403881" w14:textId="77777777" w:rsidR="00D443E6" w:rsidRPr="00BC2AE8" w:rsidRDefault="00D443E6" w:rsidP="00575ED4">
            <w:pPr>
              <w:widowControl w:val="0"/>
              <w:spacing w:line="274" w:lineRule="exact"/>
              <w:jc w:val="center"/>
              <w:rPr>
                <w:b/>
                <w:bCs/>
              </w:rPr>
            </w:pPr>
            <w:r w:rsidRPr="00BC2AE8">
              <w:rPr>
                <w:rFonts w:eastAsia="Calibri"/>
                <w:color w:val="000000"/>
                <w:sz w:val="21"/>
                <w:szCs w:val="21"/>
                <w:lang w:bidi="ru-RU"/>
              </w:rPr>
              <w:t>Автономная некоммерческая организация «Центр социального обслуживания населения «Жизненное равновесие»</w:t>
            </w:r>
          </w:p>
        </w:tc>
        <w:tc>
          <w:tcPr>
            <w:tcW w:w="1036" w:type="pct"/>
            <w:tcBorders>
              <w:top w:val="single" w:sz="4" w:space="0" w:color="auto"/>
              <w:left w:val="single" w:sz="4" w:space="0" w:color="auto"/>
              <w:bottom w:val="single" w:sz="4" w:space="0" w:color="auto"/>
              <w:right w:val="single" w:sz="4" w:space="0" w:color="auto"/>
            </w:tcBorders>
            <w:hideMark/>
          </w:tcPr>
          <w:p w14:paraId="4CC46D3A" w14:textId="77777777" w:rsidR="00D443E6" w:rsidRPr="00BC2AE8" w:rsidRDefault="00D443E6" w:rsidP="00575ED4">
            <w:pPr>
              <w:widowControl w:val="0"/>
              <w:spacing w:line="278" w:lineRule="exact"/>
              <w:jc w:val="center"/>
              <w:rPr>
                <w:rFonts w:eastAsia="Calibri"/>
                <w:color w:val="000000"/>
                <w:sz w:val="21"/>
                <w:szCs w:val="21"/>
                <w:lang w:bidi="ru-RU"/>
              </w:rPr>
            </w:pPr>
            <w:r w:rsidRPr="00BC2AE8">
              <w:rPr>
                <w:rFonts w:eastAsia="Calibri"/>
                <w:color w:val="000000"/>
                <w:sz w:val="21"/>
                <w:szCs w:val="21"/>
                <w:lang w:bidi="ru-RU"/>
              </w:rPr>
              <w:t xml:space="preserve">238460, Калининградская обл., Багратионовский район, </w:t>
            </w:r>
          </w:p>
          <w:p w14:paraId="269F2509" w14:textId="77777777" w:rsidR="00D443E6" w:rsidRPr="00BC2AE8" w:rsidRDefault="00D443E6" w:rsidP="00575ED4">
            <w:pPr>
              <w:widowControl w:val="0"/>
              <w:spacing w:line="278" w:lineRule="exact"/>
              <w:jc w:val="center"/>
              <w:rPr>
                <w:b/>
                <w:bCs/>
                <w:sz w:val="22"/>
                <w:szCs w:val="22"/>
                <w:lang w:eastAsia="en-US"/>
              </w:rPr>
            </w:pPr>
            <w:r w:rsidRPr="00BC2AE8">
              <w:rPr>
                <w:rFonts w:eastAsia="Calibri"/>
                <w:color w:val="000000"/>
                <w:sz w:val="21"/>
                <w:szCs w:val="21"/>
                <w:lang w:bidi="ru-RU"/>
              </w:rPr>
              <w:t>г. Ладушкин, ул. Победы, 18,</w:t>
            </w:r>
          </w:p>
        </w:tc>
        <w:tc>
          <w:tcPr>
            <w:tcW w:w="1227" w:type="pct"/>
            <w:tcBorders>
              <w:top w:val="single" w:sz="4" w:space="0" w:color="auto"/>
              <w:left w:val="single" w:sz="4" w:space="0" w:color="auto"/>
              <w:bottom w:val="single" w:sz="4" w:space="0" w:color="auto"/>
              <w:right w:val="single" w:sz="4" w:space="0" w:color="auto"/>
            </w:tcBorders>
            <w:vAlign w:val="bottom"/>
            <w:hideMark/>
          </w:tcPr>
          <w:p w14:paraId="425C9160" w14:textId="77777777" w:rsidR="00D443E6" w:rsidRPr="00BC2AE8" w:rsidRDefault="00D443E6" w:rsidP="00575ED4">
            <w:pPr>
              <w:widowControl w:val="0"/>
              <w:spacing w:line="276" w:lineRule="auto"/>
              <w:jc w:val="center"/>
              <w:rPr>
                <w:rFonts w:eastAsia="Calibri"/>
                <w:color w:val="000000"/>
                <w:sz w:val="21"/>
                <w:szCs w:val="21"/>
                <w:lang w:bidi="ru-RU"/>
              </w:rPr>
            </w:pPr>
            <w:r w:rsidRPr="00BC2AE8">
              <w:rPr>
                <w:rFonts w:eastAsia="Calibri"/>
                <w:color w:val="000000"/>
                <w:sz w:val="21"/>
                <w:szCs w:val="21"/>
                <w:lang w:bidi="ru-RU"/>
              </w:rPr>
              <w:t xml:space="preserve">Руководитель </w:t>
            </w:r>
          </w:p>
          <w:p w14:paraId="7441F82C" w14:textId="77777777" w:rsidR="00D443E6" w:rsidRPr="00BC2AE8" w:rsidRDefault="00D443E6" w:rsidP="00575ED4">
            <w:pPr>
              <w:widowControl w:val="0"/>
              <w:spacing w:line="276" w:lineRule="auto"/>
              <w:jc w:val="center"/>
              <w:rPr>
                <w:rFonts w:eastAsia="Calibri"/>
                <w:bCs/>
                <w:color w:val="000000"/>
                <w:sz w:val="21"/>
                <w:szCs w:val="21"/>
                <w:lang w:bidi="ru-RU"/>
              </w:rPr>
            </w:pPr>
            <w:r w:rsidRPr="00BC2AE8">
              <w:rPr>
                <w:rFonts w:eastAsia="Calibri"/>
                <w:color w:val="000000"/>
                <w:sz w:val="21"/>
                <w:szCs w:val="21"/>
                <w:lang w:bidi="ru-RU"/>
              </w:rPr>
              <w:t xml:space="preserve">Толочко Светлана Николаевна, </w:t>
            </w:r>
          </w:p>
          <w:p w14:paraId="21DAAA32" w14:textId="77777777" w:rsidR="00D443E6" w:rsidRPr="00BC2AE8" w:rsidRDefault="00D443E6" w:rsidP="00575ED4">
            <w:pPr>
              <w:widowControl w:val="0"/>
              <w:spacing w:line="276" w:lineRule="auto"/>
              <w:jc w:val="center"/>
              <w:rPr>
                <w:b/>
                <w:bCs/>
                <w:sz w:val="28"/>
                <w:szCs w:val="28"/>
                <w:lang w:eastAsia="en-US"/>
              </w:rPr>
            </w:pPr>
            <w:r w:rsidRPr="00BC2AE8">
              <w:rPr>
                <w:rFonts w:eastAsia="Calibri"/>
                <w:color w:val="000000"/>
                <w:sz w:val="21"/>
                <w:szCs w:val="21"/>
                <w:lang w:bidi="ru-RU"/>
              </w:rPr>
              <w:t>тел. 8 (40156) 66-386,</w:t>
            </w:r>
          </w:p>
          <w:p w14:paraId="5CBFFD87" w14:textId="77777777" w:rsidR="00D443E6" w:rsidRPr="00BC2AE8" w:rsidRDefault="00D443E6" w:rsidP="00575ED4">
            <w:pPr>
              <w:widowControl w:val="0"/>
              <w:spacing w:line="276" w:lineRule="auto"/>
              <w:jc w:val="center"/>
              <w:rPr>
                <w:b/>
                <w:bCs/>
                <w:sz w:val="22"/>
                <w:szCs w:val="22"/>
              </w:rPr>
            </w:pPr>
            <w:r w:rsidRPr="00BC2AE8">
              <w:rPr>
                <w:rFonts w:eastAsia="Calibri"/>
                <w:color w:val="000000"/>
                <w:sz w:val="21"/>
                <w:szCs w:val="21"/>
                <w:lang w:bidi="ru-RU"/>
              </w:rPr>
              <w:t xml:space="preserve">8 (952) 793-1609 </w:t>
            </w:r>
            <w:hyperlink r:id="rId32" w:history="1">
              <w:r w:rsidRPr="00BC2AE8">
                <w:rPr>
                  <w:b/>
                  <w:bCs/>
                  <w:color w:val="0000FF"/>
                  <w:sz w:val="21"/>
                  <w:szCs w:val="21"/>
                  <w:u w:val="single"/>
                  <w:lang w:val="en-US" w:bidi="en-US"/>
                </w:rPr>
                <w:t>svietlana</w:t>
              </w:r>
              <w:r w:rsidRPr="00BC2AE8">
                <w:rPr>
                  <w:b/>
                  <w:bCs/>
                  <w:color w:val="0000FF"/>
                  <w:sz w:val="21"/>
                  <w:szCs w:val="21"/>
                  <w:u w:val="single"/>
                  <w:lang w:bidi="en-US"/>
                </w:rPr>
                <w:t>.</w:t>
              </w:r>
              <w:r w:rsidRPr="00BC2AE8">
                <w:rPr>
                  <w:b/>
                  <w:bCs/>
                  <w:color w:val="0000FF"/>
                  <w:sz w:val="21"/>
                  <w:szCs w:val="21"/>
                  <w:u w:val="single"/>
                  <w:lang w:val="en-US" w:bidi="en-US"/>
                </w:rPr>
                <w:t>tolochko</w:t>
              </w:r>
              <w:r w:rsidRPr="00BC2AE8">
                <w:rPr>
                  <w:b/>
                  <w:bCs/>
                  <w:color w:val="0000FF"/>
                  <w:sz w:val="21"/>
                  <w:szCs w:val="21"/>
                  <w:u w:val="single"/>
                  <w:lang w:bidi="en-US"/>
                </w:rPr>
                <w:t>@</w:t>
              </w:r>
              <w:r w:rsidRPr="00BC2AE8">
                <w:rPr>
                  <w:b/>
                  <w:bCs/>
                  <w:color w:val="0000FF"/>
                  <w:sz w:val="21"/>
                  <w:szCs w:val="21"/>
                  <w:u w:val="single"/>
                  <w:lang w:val="en-US" w:bidi="en-US"/>
                </w:rPr>
                <w:t>mail</w:t>
              </w:r>
              <w:r w:rsidRPr="00BC2AE8">
                <w:rPr>
                  <w:b/>
                  <w:bCs/>
                  <w:color w:val="0000FF"/>
                  <w:sz w:val="21"/>
                  <w:szCs w:val="21"/>
                  <w:u w:val="single"/>
                  <w:lang w:bidi="en-US"/>
                </w:rPr>
                <w:t>.</w:t>
              </w:r>
              <w:proofErr w:type="spellStart"/>
              <w:r w:rsidRPr="00BC2AE8">
                <w:rPr>
                  <w:b/>
                  <w:bCs/>
                  <w:color w:val="0000FF"/>
                  <w:sz w:val="21"/>
                  <w:szCs w:val="21"/>
                  <w:u w:val="single"/>
                  <w:lang w:val="en-US" w:bidi="en-US"/>
                </w:rPr>
                <w:t>ru</w:t>
              </w:r>
              <w:proofErr w:type="spellEnd"/>
            </w:hyperlink>
          </w:p>
        </w:tc>
        <w:tc>
          <w:tcPr>
            <w:tcW w:w="946" w:type="pct"/>
            <w:tcBorders>
              <w:top w:val="single" w:sz="4" w:space="0" w:color="auto"/>
              <w:left w:val="single" w:sz="4" w:space="0" w:color="auto"/>
              <w:bottom w:val="single" w:sz="4" w:space="0" w:color="auto"/>
              <w:right w:val="single" w:sz="4" w:space="0" w:color="auto"/>
            </w:tcBorders>
            <w:hideMark/>
          </w:tcPr>
          <w:p w14:paraId="4C6E1B2E" w14:textId="77777777" w:rsidR="00D443E6" w:rsidRPr="00BC2AE8" w:rsidRDefault="00D443E6" w:rsidP="00575ED4">
            <w:pPr>
              <w:widowControl w:val="0"/>
              <w:spacing w:line="278" w:lineRule="exact"/>
              <w:jc w:val="center"/>
              <w:rPr>
                <w:b/>
                <w:bCs/>
              </w:rPr>
            </w:pPr>
            <w:r w:rsidRPr="00BC2AE8">
              <w:rPr>
                <w:rFonts w:eastAsia="Calibri"/>
                <w:color w:val="000000"/>
                <w:sz w:val="21"/>
                <w:szCs w:val="21"/>
                <w:lang w:bidi="ru-RU"/>
              </w:rPr>
              <w:t>Социальное обслуживание в полустационарной форме</w:t>
            </w:r>
          </w:p>
        </w:tc>
      </w:tr>
      <w:tr w:rsidR="00D443E6" w:rsidRPr="00BC2AE8" w14:paraId="42336E45" w14:textId="77777777" w:rsidTr="00575ED4">
        <w:tc>
          <w:tcPr>
            <w:tcW w:w="260" w:type="pct"/>
            <w:tcBorders>
              <w:top w:val="single" w:sz="4" w:space="0" w:color="auto"/>
              <w:left w:val="single" w:sz="4" w:space="0" w:color="auto"/>
              <w:bottom w:val="single" w:sz="4" w:space="0" w:color="auto"/>
              <w:right w:val="single" w:sz="4" w:space="0" w:color="auto"/>
            </w:tcBorders>
            <w:vAlign w:val="center"/>
            <w:hideMark/>
          </w:tcPr>
          <w:p w14:paraId="4FCA7891" w14:textId="77777777" w:rsidR="00D443E6" w:rsidRPr="00BC2AE8" w:rsidRDefault="00D443E6" w:rsidP="00575ED4">
            <w:pPr>
              <w:spacing w:after="200" w:line="276" w:lineRule="auto"/>
              <w:jc w:val="center"/>
              <w:rPr>
                <w:rFonts w:eastAsia="Calibri"/>
                <w:sz w:val="22"/>
                <w:szCs w:val="22"/>
                <w:lang w:eastAsia="en-US"/>
              </w:rPr>
            </w:pPr>
            <w:r w:rsidRPr="00BC2AE8">
              <w:rPr>
                <w:rFonts w:eastAsia="Calibri"/>
                <w:sz w:val="22"/>
                <w:szCs w:val="22"/>
                <w:lang w:val="en-US" w:eastAsia="en-US"/>
              </w:rPr>
              <w:t>20.</w:t>
            </w:r>
          </w:p>
        </w:tc>
        <w:tc>
          <w:tcPr>
            <w:tcW w:w="1532" w:type="pct"/>
            <w:tcBorders>
              <w:top w:val="single" w:sz="4" w:space="0" w:color="auto"/>
              <w:left w:val="single" w:sz="4" w:space="0" w:color="auto"/>
              <w:bottom w:val="single" w:sz="4" w:space="0" w:color="auto"/>
              <w:right w:val="single" w:sz="4" w:space="0" w:color="auto"/>
            </w:tcBorders>
            <w:vAlign w:val="bottom"/>
            <w:hideMark/>
          </w:tcPr>
          <w:p w14:paraId="2580404C" w14:textId="77777777" w:rsidR="00D443E6" w:rsidRPr="00BC2AE8" w:rsidRDefault="00D443E6" w:rsidP="00575ED4">
            <w:pPr>
              <w:widowControl w:val="0"/>
              <w:spacing w:line="278" w:lineRule="exact"/>
              <w:jc w:val="center"/>
              <w:rPr>
                <w:b/>
                <w:bCs/>
              </w:rPr>
            </w:pPr>
            <w:r w:rsidRPr="00BC2AE8">
              <w:rPr>
                <w:rFonts w:eastAsia="Calibri"/>
                <w:color w:val="000000"/>
                <w:sz w:val="21"/>
                <w:szCs w:val="21"/>
                <w:lang w:bidi="ru-RU"/>
              </w:rPr>
              <w:t>Автономная некоммерческая организация «Центр социального обслуживания населения «Социальная помощь»</w:t>
            </w:r>
          </w:p>
        </w:tc>
        <w:tc>
          <w:tcPr>
            <w:tcW w:w="1036" w:type="pct"/>
            <w:tcBorders>
              <w:top w:val="single" w:sz="4" w:space="0" w:color="auto"/>
              <w:left w:val="single" w:sz="4" w:space="0" w:color="auto"/>
              <w:bottom w:val="single" w:sz="4" w:space="0" w:color="auto"/>
              <w:right w:val="single" w:sz="4" w:space="0" w:color="auto"/>
            </w:tcBorders>
            <w:vAlign w:val="bottom"/>
            <w:hideMark/>
          </w:tcPr>
          <w:p w14:paraId="442F737C" w14:textId="77777777" w:rsidR="00D443E6" w:rsidRPr="00BC2AE8" w:rsidRDefault="00D443E6" w:rsidP="00575ED4">
            <w:pPr>
              <w:widowControl w:val="0"/>
              <w:spacing w:line="274" w:lineRule="exact"/>
              <w:jc w:val="center"/>
              <w:rPr>
                <w:rFonts w:eastAsia="Calibri"/>
                <w:color w:val="000000"/>
                <w:sz w:val="21"/>
                <w:szCs w:val="21"/>
                <w:lang w:bidi="ru-RU"/>
              </w:rPr>
            </w:pPr>
            <w:r w:rsidRPr="00BC2AE8">
              <w:rPr>
                <w:rFonts w:eastAsia="Calibri"/>
                <w:color w:val="000000"/>
                <w:sz w:val="21"/>
                <w:szCs w:val="21"/>
                <w:lang w:bidi="ru-RU"/>
              </w:rPr>
              <w:t xml:space="preserve">238590, Калининградская обл., </w:t>
            </w:r>
          </w:p>
          <w:p w14:paraId="6B6E27A6" w14:textId="77777777" w:rsidR="00D443E6" w:rsidRPr="00BC2AE8" w:rsidRDefault="00D443E6" w:rsidP="00575ED4">
            <w:pPr>
              <w:widowControl w:val="0"/>
              <w:spacing w:line="274" w:lineRule="exact"/>
              <w:jc w:val="center"/>
              <w:rPr>
                <w:rFonts w:eastAsia="Calibri"/>
                <w:bCs/>
                <w:color w:val="000000"/>
                <w:sz w:val="21"/>
                <w:szCs w:val="21"/>
                <w:lang w:bidi="ru-RU"/>
              </w:rPr>
            </w:pPr>
            <w:r w:rsidRPr="00BC2AE8">
              <w:rPr>
                <w:rFonts w:eastAsia="Calibri"/>
                <w:color w:val="000000"/>
                <w:sz w:val="21"/>
                <w:szCs w:val="21"/>
                <w:lang w:bidi="ru-RU"/>
              </w:rPr>
              <w:t xml:space="preserve">г. Пионерский, </w:t>
            </w:r>
          </w:p>
          <w:p w14:paraId="7BF3EFB5" w14:textId="77777777" w:rsidR="00D443E6" w:rsidRPr="00BC2AE8" w:rsidRDefault="00D443E6" w:rsidP="00575ED4">
            <w:pPr>
              <w:widowControl w:val="0"/>
              <w:spacing w:line="274" w:lineRule="exact"/>
              <w:jc w:val="center"/>
              <w:rPr>
                <w:b/>
                <w:bCs/>
                <w:sz w:val="22"/>
                <w:szCs w:val="22"/>
                <w:lang w:eastAsia="en-US"/>
              </w:rPr>
            </w:pPr>
            <w:r w:rsidRPr="00BC2AE8">
              <w:rPr>
                <w:rFonts w:eastAsia="Calibri"/>
                <w:color w:val="000000"/>
                <w:sz w:val="21"/>
                <w:szCs w:val="21"/>
                <w:lang w:bidi="ru-RU"/>
              </w:rPr>
              <w:t xml:space="preserve">ул. </w:t>
            </w:r>
            <w:proofErr w:type="spellStart"/>
            <w:r w:rsidRPr="00BC2AE8">
              <w:rPr>
                <w:rFonts w:eastAsia="Calibri"/>
                <w:color w:val="000000"/>
                <w:sz w:val="21"/>
                <w:szCs w:val="21"/>
                <w:lang w:bidi="ru-RU"/>
              </w:rPr>
              <w:t>Рензаева</w:t>
            </w:r>
            <w:proofErr w:type="spellEnd"/>
            <w:r w:rsidRPr="00BC2AE8">
              <w:rPr>
                <w:rFonts w:eastAsia="Calibri"/>
                <w:color w:val="000000"/>
                <w:sz w:val="21"/>
                <w:szCs w:val="21"/>
                <w:lang w:bidi="ru-RU"/>
              </w:rPr>
              <w:t>, д. 32</w:t>
            </w:r>
          </w:p>
        </w:tc>
        <w:tc>
          <w:tcPr>
            <w:tcW w:w="1227" w:type="pct"/>
            <w:tcBorders>
              <w:top w:val="single" w:sz="4" w:space="0" w:color="auto"/>
              <w:left w:val="single" w:sz="4" w:space="0" w:color="auto"/>
              <w:bottom w:val="single" w:sz="4" w:space="0" w:color="auto"/>
              <w:right w:val="single" w:sz="4" w:space="0" w:color="auto"/>
            </w:tcBorders>
            <w:vAlign w:val="bottom"/>
            <w:hideMark/>
          </w:tcPr>
          <w:p w14:paraId="583FDBE1" w14:textId="77777777" w:rsidR="00D443E6" w:rsidRPr="00BC2AE8" w:rsidRDefault="00D443E6" w:rsidP="00575ED4">
            <w:pPr>
              <w:widowControl w:val="0"/>
              <w:spacing w:line="276" w:lineRule="auto"/>
              <w:jc w:val="center"/>
              <w:rPr>
                <w:rFonts w:eastAsia="Calibri"/>
                <w:color w:val="000000"/>
                <w:sz w:val="21"/>
                <w:szCs w:val="21"/>
                <w:lang w:bidi="ru-RU"/>
              </w:rPr>
            </w:pPr>
            <w:r w:rsidRPr="00BC2AE8">
              <w:rPr>
                <w:rFonts w:eastAsia="Calibri"/>
                <w:color w:val="000000"/>
                <w:sz w:val="21"/>
                <w:szCs w:val="21"/>
                <w:lang w:bidi="ru-RU"/>
              </w:rPr>
              <w:t xml:space="preserve">Руководитель </w:t>
            </w:r>
          </w:p>
          <w:p w14:paraId="24E31A96" w14:textId="77777777" w:rsidR="00D443E6" w:rsidRPr="00BC2AE8" w:rsidRDefault="00D443E6" w:rsidP="00575ED4">
            <w:pPr>
              <w:widowControl w:val="0"/>
              <w:spacing w:line="276" w:lineRule="auto"/>
              <w:jc w:val="center"/>
              <w:rPr>
                <w:rFonts w:eastAsia="Calibri"/>
                <w:bCs/>
                <w:color w:val="000000"/>
                <w:sz w:val="21"/>
                <w:szCs w:val="21"/>
                <w:lang w:bidi="ru-RU"/>
              </w:rPr>
            </w:pPr>
            <w:proofErr w:type="spellStart"/>
            <w:r w:rsidRPr="00BC2AE8">
              <w:rPr>
                <w:rFonts w:eastAsia="Calibri"/>
                <w:color w:val="000000"/>
                <w:sz w:val="21"/>
                <w:szCs w:val="21"/>
                <w:lang w:bidi="ru-RU"/>
              </w:rPr>
              <w:t>Ашенбренер</w:t>
            </w:r>
            <w:proofErr w:type="spellEnd"/>
            <w:r w:rsidRPr="00BC2AE8">
              <w:rPr>
                <w:rFonts w:eastAsia="Calibri"/>
                <w:color w:val="000000"/>
                <w:sz w:val="21"/>
                <w:szCs w:val="21"/>
                <w:lang w:bidi="ru-RU"/>
              </w:rPr>
              <w:t xml:space="preserve"> Наталья Викторовна, </w:t>
            </w:r>
          </w:p>
          <w:p w14:paraId="377FA9C9" w14:textId="77777777" w:rsidR="00D443E6" w:rsidRPr="00BC2AE8" w:rsidRDefault="00D443E6" w:rsidP="00575ED4">
            <w:pPr>
              <w:widowControl w:val="0"/>
              <w:spacing w:line="276" w:lineRule="auto"/>
              <w:jc w:val="center"/>
              <w:rPr>
                <w:b/>
                <w:bCs/>
                <w:sz w:val="22"/>
                <w:szCs w:val="22"/>
                <w:lang w:eastAsia="en-US"/>
              </w:rPr>
            </w:pPr>
            <w:r w:rsidRPr="00BC2AE8">
              <w:rPr>
                <w:rFonts w:eastAsia="Calibri"/>
                <w:color w:val="000000"/>
                <w:sz w:val="21"/>
                <w:szCs w:val="21"/>
                <w:lang w:bidi="ru-RU"/>
              </w:rPr>
              <w:t>тел. 89097970790</w:t>
            </w:r>
          </w:p>
        </w:tc>
        <w:tc>
          <w:tcPr>
            <w:tcW w:w="946" w:type="pct"/>
            <w:tcBorders>
              <w:top w:val="single" w:sz="4" w:space="0" w:color="auto"/>
              <w:left w:val="single" w:sz="4" w:space="0" w:color="auto"/>
              <w:bottom w:val="single" w:sz="4" w:space="0" w:color="auto"/>
              <w:right w:val="single" w:sz="4" w:space="0" w:color="auto"/>
            </w:tcBorders>
            <w:hideMark/>
          </w:tcPr>
          <w:p w14:paraId="37A14DD3" w14:textId="77777777" w:rsidR="00D443E6" w:rsidRPr="00BC2AE8" w:rsidRDefault="00D443E6" w:rsidP="00575ED4">
            <w:pPr>
              <w:widowControl w:val="0"/>
              <w:spacing w:line="278" w:lineRule="exact"/>
              <w:jc w:val="center"/>
              <w:rPr>
                <w:b/>
                <w:bCs/>
              </w:rPr>
            </w:pPr>
            <w:r w:rsidRPr="00BC2AE8">
              <w:rPr>
                <w:rFonts w:eastAsia="Calibri"/>
                <w:color w:val="000000"/>
                <w:sz w:val="21"/>
                <w:szCs w:val="21"/>
                <w:lang w:bidi="ru-RU"/>
              </w:rPr>
              <w:t>Социальное обслуживание в форме на дому</w:t>
            </w:r>
          </w:p>
        </w:tc>
      </w:tr>
      <w:tr w:rsidR="00D443E6" w:rsidRPr="00BC2AE8" w14:paraId="140A6D45" w14:textId="77777777" w:rsidTr="00575ED4">
        <w:tc>
          <w:tcPr>
            <w:tcW w:w="260" w:type="pct"/>
            <w:tcBorders>
              <w:top w:val="single" w:sz="4" w:space="0" w:color="auto"/>
              <w:left w:val="single" w:sz="4" w:space="0" w:color="auto"/>
              <w:bottom w:val="single" w:sz="4" w:space="0" w:color="auto"/>
              <w:right w:val="single" w:sz="4" w:space="0" w:color="auto"/>
            </w:tcBorders>
            <w:vAlign w:val="center"/>
            <w:hideMark/>
          </w:tcPr>
          <w:p w14:paraId="4A1A2602" w14:textId="77777777" w:rsidR="00D443E6" w:rsidRPr="00BC2AE8" w:rsidRDefault="00D443E6" w:rsidP="00575ED4">
            <w:pPr>
              <w:spacing w:line="276" w:lineRule="auto"/>
              <w:jc w:val="center"/>
              <w:rPr>
                <w:rFonts w:eastAsia="Calibri"/>
                <w:sz w:val="22"/>
                <w:szCs w:val="22"/>
                <w:lang w:eastAsia="en-US"/>
              </w:rPr>
            </w:pPr>
            <w:r w:rsidRPr="00BC2AE8">
              <w:rPr>
                <w:rFonts w:eastAsia="Calibri"/>
                <w:sz w:val="22"/>
                <w:szCs w:val="22"/>
                <w:lang w:eastAsia="en-US"/>
              </w:rPr>
              <w:t>21.</w:t>
            </w:r>
          </w:p>
        </w:tc>
        <w:tc>
          <w:tcPr>
            <w:tcW w:w="1532" w:type="pct"/>
            <w:tcBorders>
              <w:top w:val="single" w:sz="4" w:space="0" w:color="auto"/>
              <w:left w:val="single" w:sz="4" w:space="0" w:color="auto"/>
              <w:bottom w:val="single" w:sz="4" w:space="0" w:color="auto"/>
              <w:right w:val="single" w:sz="4" w:space="0" w:color="auto"/>
            </w:tcBorders>
            <w:vAlign w:val="center"/>
            <w:hideMark/>
          </w:tcPr>
          <w:p w14:paraId="6830E581" w14:textId="77777777" w:rsidR="00D443E6" w:rsidRPr="00BC2AE8" w:rsidRDefault="00D443E6" w:rsidP="00575ED4">
            <w:pPr>
              <w:spacing w:line="276" w:lineRule="auto"/>
              <w:jc w:val="center"/>
              <w:rPr>
                <w:rFonts w:eastAsia="Calibri"/>
                <w:sz w:val="21"/>
                <w:szCs w:val="21"/>
                <w:lang w:eastAsia="en-US"/>
              </w:rPr>
            </w:pPr>
            <w:r w:rsidRPr="00BC2AE8">
              <w:rPr>
                <w:rFonts w:eastAsia="Calibri"/>
                <w:b/>
                <w:bCs/>
                <w:color w:val="000000"/>
                <w:sz w:val="21"/>
                <w:szCs w:val="21"/>
                <w:lang w:bidi="ru-RU"/>
              </w:rPr>
              <w:t>Региональная автономная некоммерческая</w:t>
            </w:r>
            <w:r w:rsidRPr="00BC2AE8">
              <w:rPr>
                <w:sz w:val="22"/>
                <w:szCs w:val="22"/>
                <w:lang w:eastAsia="en-US"/>
              </w:rPr>
              <w:t xml:space="preserve"> </w:t>
            </w:r>
            <w:r w:rsidRPr="00BC2AE8">
              <w:rPr>
                <w:rFonts w:eastAsia="Calibri"/>
                <w:b/>
                <w:bCs/>
                <w:color w:val="000000"/>
                <w:sz w:val="21"/>
                <w:szCs w:val="21"/>
                <w:lang w:bidi="ru-RU"/>
              </w:rPr>
              <w:t>организация «Социальная служба «Рука помощи»</w:t>
            </w:r>
          </w:p>
        </w:tc>
        <w:tc>
          <w:tcPr>
            <w:tcW w:w="1036" w:type="pct"/>
            <w:tcBorders>
              <w:top w:val="single" w:sz="4" w:space="0" w:color="auto"/>
              <w:left w:val="single" w:sz="4" w:space="0" w:color="auto"/>
              <w:bottom w:val="single" w:sz="4" w:space="0" w:color="auto"/>
              <w:right w:val="single" w:sz="4" w:space="0" w:color="auto"/>
            </w:tcBorders>
            <w:vAlign w:val="center"/>
            <w:hideMark/>
          </w:tcPr>
          <w:p w14:paraId="36E16A58" w14:textId="77777777" w:rsidR="00D443E6" w:rsidRPr="00BC2AE8" w:rsidRDefault="00D443E6" w:rsidP="00575ED4">
            <w:pPr>
              <w:spacing w:line="276" w:lineRule="auto"/>
              <w:jc w:val="center"/>
              <w:rPr>
                <w:rFonts w:eastAsia="Calibri"/>
                <w:bCs/>
                <w:color w:val="000000"/>
                <w:sz w:val="21"/>
                <w:szCs w:val="21"/>
                <w:lang w:bidi="ru-RU"/>
              </w:rPr>
            </w:pPr>
            <w:r w:rsidRPr="00BC2AE8">
              <w:rPr>
                <w:rFonts w:eastAsia="Calibri"/>
                <w:b/>
                <w:bCs/>
                <w:color w:val="000000"/>
                <w:sz w:val="21"/>
                <w:szCs w:val="21"/>
                <w:lang w:bidi="ru-RU"/>
              </w:rPr>
              <w:t>236001,</w:t>
            </w:r>
            <w:r w:rsidRPr="00BC2AE8">
              <w:rPr>
                <w:sz w:val="22"/>
                <w:szCs w:val="22"/>
                <w:lang w:eastAsia="en-US"/>
              </w:rPr>
              <w:t xml:space="preserve"> </w:t>
            </w:r>
            <w:r w:rsidRPr="00BC2AE8">
              <w:rPr>
                <w:rFonts w:eastAsia="Calibri"/>
                <w:b/>
                <w:bCs/>
                <w:color w:val="000000"/>
                <w:sz w:val="21"/>
                <w:szCs w:val="21"/>
                <w:lang w:bidi="ru-RU"/>
              </w:rPr>
              <w:t xml:space="preserve">Калининградская обл., </w:t>
            </w:r>
          </w:p>
          <w:p w14:paraId="00B97BB4" w14:textId="77777777" w:rsidR="00D443E6" w:rsidRPr="00BC2AE8" w:rsidRDefault="00D443E6" w:rsidP="00575ED4">
            <w:pPr>
              <w:spacing w:line="276" w:lineRule="auto"/>
              <w:jc w:val="center"/>
              <w:rPr>
                <w:rFonts w:eastAsia="Calibri"/>
                <w:bCs/>
                <w:color w:val="000000"/>
                <w:sz w:val="21"/>
                <w:szCs w:val="21"/>
                <w:lang w:bidi="ru-RU"/>
              </w:rPr>
            </w:pPr>
            <w:r w:rsidRPr="00BC2AE8">
              <w:rPr>
                <w:rFonts w:eastAsia="Calibri"/>
                <w:b/>
                <w:bCs/>
                <w:color w:val="000000"/>
                <w:sz w:val="21"/>
                <w:szCs w:val="21"/>
                <w:lang w:bidi="ru-RU"/>
              </w:rPr>
              <w:t xml:space="preserve">г. Калининград, </w:t>
            </w:r>
          </w:p>
          <w:p w14:paraId="66CB51AD" w14:textId="77777777" w:rsidR="00D443E6" w:rsidRPr="00BC2AE8" w:rsidRDefault="00D443E6" w:rsidP="00575ED4">
            <w:pPr>
              <w:spacing w:line="276" w:lineRule="auto"/>
              <w:jc w:val="center"/>
              <w:rPr>
                <w:rFonts w:ascii="Calibri" w:eastAsia="Calibri" w:hAnsi="Calibri"/>
                <w:sz w:val="22"/>
                <w:szCs w:val="22"/>
                <w:lang w:eastAsia="en-US"/>
              </w:rPr>
            </w:pPr>
            <w:r w:rsidRPr="00BC2AE8">
              <w:rPr>
                <w:rFonts w:eastAsia="Calibri"/>
                <w:b/>
                <w:bCs/>
                <w:color w:val="000000"/>
                <w:sz w:val="21"/>
                <w:szCs w:val="21"/>
                <w:lang w:bidi="ru-RU"/>
              </w:rPr>
              <w:t>ул. Аксакова д. 135 кв. 37</w:t>
            </w:r>
          </w:p>
        </w:tc>
        <w:tc>
          <w:tcPr>
            <w:tcW w:w="1227" w:type="pct"/>
            <w:tcBorders>
              <w:top w:val="single" w:sz="4" w:space="0" w:color="auto"/>
              <w:left w:val="single" w:sz="4" w:space="0" w:color="auto"/>
              <w:bottom w:val="single" w:sz="4" w:space="0" w:color="auto"/>
              <w:right w:val="single" w:sz="4" w:space="0" w:color="auto"/>
            </w:tcBorders>
            <w:hideMark/>
          </w:tcPr>
          <w:p w14:paraId="210936E9" w14:textId="77777777" w:rsidR="00D443E6" w:rsidRPr="00BC2AE8" w:rsidRDefault="00D443E6" w:rsidP="00575ED4">
            <w:pPr>
              <w:spacing w:line="276" w:lineRule="auto"/>
              <w:jc w:val="center"/>
              <w:rPr>
                <w:rFonts w:eastAsia="Calibri"/>
                <w:bCs/>
                <w:color w:val="000000"/>
                <w:sz w:val="21"/>
                <w:szCs w:val="21"/>
                <w:lang w:bidi="ru-RU"/>
              </w:rPr>
            </w:pPr>
            <w:r w:rsidRPr="00BC2AE8">
              <w:rPr>
                <w:rFonts w:eastAsia="Calibri"/>
                <w:b/>
                <w:bCs/>
                <w:color w:val="000000"/>
                <w:sz w:val="21"/>
                <w:szCs w:val="21"/>
                <w:lang w:bidi="ru-RU"/>
              </w:rPr>
              <w:t xml:space="preserve">Директор </w:t>
            </w:r>
          </w:p>
          <w:p w14:paraId="798C5E82" w14:textId="77777777" w:rsidR="00D443E6" w:rsidRPr="00BC2AE8" w:rsidRDefault="00D443E6" w:rsidP="00575ED4">
            <w:pPr>
              <w:spacing w:line="276" w:lineRule="auto"/>
              <w:jc w:val="center"/>
              <w:rPr>
                <w:rFonts w:eastAsia="Calibri"/>
                <w:bCs/>
                <w:color w:val="000000"/>
                <w:sz w:val="21"/>
                <w:szCs w:val="21"/>
                <w:lang w:bidi="ru-RU"/>
              </w:rPr>
            </w:pPr>
            <w:proofErr w:type="spellStart"/>
            <w:r w:rsidRPr="00BC2AE8">
              <w:rPr>
                <w:rFonts w:eastAsia="Calibri"/>
                <w:b/>
                <w:bCs/>
                <w:color w:val="000000"/>
                <w:sz w:val="21"/>
                <w:szCs w:val="21"/>
                <w:lang w:bidi="ru-RU"/>
              </w:rPr>
              <w:t>Мальгина</w:t>
            </w:r>
            <w:proofErr w:type="spellEnd"/>
            <w:r w:rsidRPr="00BC2AE8">
              <w:rPr>
                <w:rFonts w:eastAsia="Calibri"/>
                <w:b/>
                <w:bCs/>
                <w:color w:val="000000"/>
                <w:sz w:val="21"/>
                <w:szCs w:val="21"/>
                <w:lang w:bidi="ru-RU"/>
              </w:rPr>
              <w:t xml:space="preserve"> Ирина </w:t>
            </w:r>
            <w:r w:rsidRPr="00BC2AE8">
              <w:rPr>
                <w:sz w:val="22"/>
                <w:szCs w:val="22"/>
                <w:lang w:eastAsia="en-US"/>
              </w:rPr>
              <w:t xml:space="preserve"> </w:t>
            </w:r>
            <w:r w:rsidRPr="00BC2AE8">
              <w:rPr>
                <w:rFonts w:eastAsia="Calibri"/>
                <w:b/>
                <w:bCs/>
                <w:color w:val="000000"/>
                <w:sz w:val="21"/>
                <w:szCs w:val="21"/>
                <w:lang w:bidi="ru-RU"/>
              </w:rPr>
              <w:t>Александровна,</w:t>
            </w:r>
          </w:p>
          <w:p w14:paraId="1912A793" w14:textId="77777777" w:rsidR="00D443E6" w:rsidRPr="00BC2AE8" w:rsidRDefault="00D443E6" w:rsidP="00575ED4">
            <w:pPr>
              <w:spacing w:line="276" w:lineRule="auto"/>
              <w:jc w:val="center"/>
              <w:rPr>
                <w:rFonts w:eastAsia="Calibri"/>
                <w:bCs/>
                <w:color w:val="000000"/>
                <w:sz w:val="21"/>
                <w:szCs w:val="21"/>
                <w:lang w:bidi="ru-RU"/>
              </w:rPr>
            </w:pPr>
            <w:r w:rsidRPr="00BC2AE8">
              <w:rPr>
                <w:rFonts w:eastAsia="Calibri"/>
                <w:b/>
                <w:bCs/>
                <w:color w:val="000000"/>
                <w:sz w:val="21"/>
                <w:szCs w:val="21"/>
                <w:lang w:bidi="ru-RU"/>
              </w:rPr>
              <w:t xml:space="preserve"> тел. 89622532838</w:t>
            </w:r>
          </w:p>
          <w:p w14:paraId="7BB3801A" w14:textId="77777777" w:rsidR="00D443E6" w:rsidRPr="00BC2AE8" w:rsidRDefault="00D443E6" w:rsidP="00575ED4">
            <w:pPr>
              <w:spacing w:line="276" w:lineRule="auto"/>
              <w:jc w:val="center"/>
              <w:rPr>
                <w:rFonts w:ascii="Calibri" w:eastAsia="Calibri" w:hAnsi="Calibri"/>
                <w:sz w:val="22"/>
                <w:szCs w:val="22"/>
                <w:lang w:eastAsia="en-US"/>
              </w:rPr>
            </w:pPr>
            <w:r w:rsidRPr="00BC2AE8">
              <w:rPr>
                <w:rFonts w:eastAsia="Calibri"/>
                <w:b/>
                <w:bCs/>
                <w:color w:val="000000"/>
                <w:sz w:val="21"/>
                <w:szCs w:val="21"/>
                <w:lang w:bidi="ru-RU"/>
              </w:rPr>
              <w:t xml:space="preserve"> </w:t>
            </w:r>
            <w:proofErr w:type="spellStart"/>
            <w:r w:rsidRPr="00BC2AE8">
              <w:rPr>
                <w:rFonts w:eastAsia="Calibri"/>
                <w:b/>
                <w:bCs/>
                <w:color w:val="000000"/>
                <w:sz w:val="21"/>
                <w:szCs w:val="21"/>
                <w:lang w:val="en-US" w:bidi="en-US"/>
              </w:rPr>
              <w:t>rukapomoshi</w:t>
            </w:r>
            <w:proofErr w:type="spellEnd"/>
            <w:r w:rsidRPr="00BC2AE8">
              <w:rPr>
                <w:rFonts w:eastAsia="Calibri"/>
                <w:b/>
                <w:bCs/>
                <w:color w:val="000000"/>
                <w:sz w:val="21"/>
                <w:szCs w:val="21"/>
                <w:lang w:bidi="en-US"/>
              </w:rPr>
              <w:t>39.</w:t>
            </w:r>
            <w:proofErr w:type="spellStart"/>
            <w:r w:rsidRPr="00BC2AE8">
              <w:rPr>
                <w:rFonts w:eastAsia="Calibri"/>
                <w:b/>
                <w:bCs/>
                <w:color w:val="000000"/>
                <w:sz w:val="21"/>
                <w:szCs w:val="21"/>
                <w:lang w:val="en-US" w:bidi="en-US"/>
              </w:rPr>
              <w:t>ru</w:t>
            </w:r>
            <w:proofErr w:type="spellEnd"/>
          </w:p>
        </w:tc>
        <w:tc>
          <w:tcPr>
            <w:tcW w:w="946" w:type="pct"/>
            <w:tcBorders>
              <w:top w:val="single" w:sz="4" w:space="0" w:color="auto"/>
              <w:left w:val="single" w:sz="4" w:space="0" w:color="auto"/>
              <w:bottom w:val="single" w:sz="4" w:space="0" w:color="auto"/>
              <w:right w:val="single" w:sz="4" w:space="0" w:color="auto"/>
            </w:tcBorders>
            <w:vAlign w:val="bottom"/>
            <w:hideMark/>
          </w:tcPr>
          <w:p w14:paraId="30464D26" w14:textId="77777777" w:rsidR="00D443E6" w:rsidRPr="00BC2AE8" w:rsidRDefault="00D443E6" w:rsidP="00575ED4">
            <w:pPr>
              <w:widowControl w:val="0"/>
              <w:spacing w:line="210" w:lineRule="exact"/>
              <w:ind w:left="220"/>
              <w:jc w:val="center"/>
              <w:rPr>
                <w:bCs/>
              </w:rPr>
            </w:pPr>
            <w:r w:rsidRPr="00BC2AE8">
              <w:rPr>
                <w:rFonts w:eastAsia="Calibri"/>
                <w:color w:val="000000"/>
                <w:sz w:val="21"/>
                <w:szCs w:val="21"/>
                <w:lang w:bidi="ru-RU"/>
              </w:rPr>
              <w:t>Социальное обслуживание на</w:t>
            </w:r>
            <w:r w:rsidRPr="00BC2AE8">
              <w:rPr>
                <w:bCs/>
              </w:rPr>
              <w:t xml:space="preserve"> </w:t>
            </w:r>
            <w:r w:rsidRPr="00BC2AE8">
              <w:rPr>
                <w:rFonts w:eastAsia="Calibri"/>
                <w:color w:val="000000"/>
                <w:sz w:val="21"/>
                <w:szCs w:val="21"/>
                <w:lang w:bidi="ru-RU"/>
              </w:rPr>
              <w:t>дому; социальное обслуживание в полустационарной форме</w:t>
            </w:r>
          </w:p>
        </w:tc>
      </w:tr>
      <w:tr w:rsidR="00D443E6" w:rsidRPr="00BC2AE8" w14:paraId="690D9D11" w14:textId="77777777" w:rsidTr="00575ED4">
        <w:tc>
          <w:tcPr>
            <w:tcW w:w="260" w:type="pct"/>
            <w:tcBorders>
              <w:top w:val="single" w:sz="4" w:space="0" w:color="auto"/>
              <w:left w:val="single" w:sz="4" w:space="0" w:color="auto"/>
              <w:bottom w:val="single" w:sz="4" w:space="0" w:color="auto"/>
              <w:right w:val="single" w:sz="4" w:space="0" w:color="auto"/>
            </w:tcBorders>
            <w:vAlign w:val="center"/>
            <w:hideMark/>
          </w:tcPr>
          <w:p w14:paraId="6F0EA7F6" w14:textId="77777777" w:rsidR="00D443E6" w:rsidRPr="00BC2AE8" w:rsidRDefault="00D443E6" w:rsidP="00575ED4">
            <w:pPr>
              <w:spacing w:line="276" w:lineRule="auto"/>
              <w:jc w:val="center"/>
              <w:rPr>
                <w:rFonts w:eastAsia="Calibri"/>
                <w:sz w:val="22"/>
                <w:szCs w:val="22"/>
                <w:lang w:eastAsia="en-US"/>
              </w:rPr>
            </w:pPr>
            <w:r w:rsidRPr="00BC2AE8">
              <w:rPr>
                <w:rFonts w:eastAsia="Calibri"/>
                <w:sz w:val="22"/>
                <w:szCs w:val="22"/>
                <w:lang w:eastAsia="en-US"/>
              </w:rPr>
              <w:t>22.</w:t>
            </w:r>
          </w:p>
        </w:tc>
        <w:tc>
          <w:tcPr>
            <w:tcW w:w="1532" w:type="pct"/>
            <w:tcBorders>
              <w:top w:val="single" w:sz="4" w:space="0" w:color="auto"/>
              <w:left w:val="single" w:sz="4" w:space="0" w:color="auto"/>
              <w:bottom w:val="single" w:sz="4" w:space="0" w:color="auto"/>
              <w:right w:val="single" w:sz="4" w:space="0" w:color="auto"/>
            </w:tcBorders>
            <w:hideMark/>
          </w:tcPr>
          <w:p w14:paraId="204E758A" w14:textId="77777777" w:rsidR="00D443E6" w:rsidRPr="00BC2AE8" w:rsidRDefault="00D443E6" w:rsidP="00575ED4">
            <w:pPr>
              <w:widowControl w:val="0"/>
              <w:spacing w:line="274" w:lineRule="exact"/>
              <w:jc w:val="center"/>
              <w:rPr>
                <w:bCs/>
              </w:rPr>
            </w:pPr>
            <w:r w:rsidRPr="00BC2AE8">
              <w:rPr>
                <w:rFonts w:eastAsia="Calibri"/>
                <w:color w:val="000000"/>
                <w:sz w:val="21"/>
                <w:szCs w:val="21"/>
                <w:lang w:bidi="ru-RU"/>
              </w:rPr>
              <w:t>Региональная общественная организация родителей детей-инвалидов Калининградской области «Астарта»</w:t>
            </w:r>
          </w:p>
        </w:tc>
        <w:tc>
          <w:tcPr>
            <w:tcW w:w="1036" w:type="pct"/>
            <w:tcBorders>
              <w:top w:val="single" w:sz="4" w:space="0" w:color="auto"/>
              <w:left w:val="single" w:sz="4" w:space="0" w:color="auto"/>
              <w:bottom w:val="single" w:sz="4" w:space="0" w:color="auto"/>
              <w:right w:val="single" w:sz="4" w:space="0" w:color="auto"/>
            </w:tcBorders>
            <w:hideMark/>
          </w:tcPr>
          <w:p w14:paraId="7CFFFBA2" w14:textId="77777777" w:rsidR="00D443E6" w:rsidRPr="00BC2AE8" w:rsidRDefault="00D443E6" w:rsidP="00575ED4">
            <w:pPr>
              <w:widowControl w:val="0"/>
              <w:spacing w:line="274" w:lineRule="exact"/>
              <w:jc w:val="center"/>
              <w:rPr>
                <w:rFonts w:eastAsia="Calibri"/>
                <w:color w:val="000000"/>
                <w:sz w:val="21"/>
                <w:szCs w:val="21"/>
                <w:lang w:bidi="ru-RU"/>
              </w:rPr>
            </w:pPr>
            <w:r w:rsidRPr="00BC2AE8">
              <w:rPr>
                <w:rFonts w:eastAsia="Calibri"/>
                <w:color w:val="000000"/>
                <w:sz w:val="21"/>
                <w:szCs w:val="21"/>
                <w:lang w:bidi="ru-RU"/>
              </w:rPr>
              <w:t xml:space="preserve">236010, г. Калининград, </w:t>
            </w:r>
          </w:p>
          <w:p w14:paraId="03656127" w14:textId="77777777" w:rsidR="00D443E6" w:rsidRPr="00BC2AE8" w:rsidRDefault="00D443E6" w:rsidP="00575ED4">
            <w:pPr>
              <w:widowControl w:val="0"/>
              <w:spacing w:line="274" w:lineRule="exact"/>
              <w:jc w:val="center"/>
              <w:rPr>
                <w:b/>
                <w:bCs/>
                <w:sz w:val="22"/>
                <w:szCs w:val="22"/>
                <w:lang w:eastAsia="en-US"/>
              </w:rPr>
            </w:pPr>
            <w:r w:rsidRPr="00BC2AE8">
              <w:rPr>
                <w:rFonts w:eastAsia="Calibri"/>
                <w:color w:val="000000"/>
                <w:sz w:val="21"/>
                <w:szCs w:val="21"/>
                <w:lang w:bidi="ru-RU"/>
              </w:rPr>
              <w:t>поселок Прегольский,19</w:t>
            </w:r>
          </w:p>
        </w:tc>
        <w:tc>
          <w:tcPr>
            <w:tcW w:w="1227" w:type="pct"/>
            <w:tcBorders>
              <w:top w:val="single" w:sz="4" w:space="0" w:color="auto"/>
              <w:left w:val="single" w:sz="4" w:space="0" w:color="auto"/>
              <w:bottom w:val="single" w:sz="4" w:space="0" w:color="auto"/>
              <w:right w:val="single" w:sz="4" w:space="0" w:color="auto"/>
            </w:tcBorders>
            <w:vAlign w:val="bottom"/>
            <w:hideMark/>
          </w:tcPr>
          <w:p w14:paraId="634CCCD6" w14:textId="77777777" w:rsidR="00D443E6" w:rsidRPr="00BC2AE8" w:rsidRDefault="00D443E6" w:rsidP="00575ED4">
            <w:pPr>
              <w:widowControl w:val="0"/>
              <w:spacing w:line="276" w:lineRule="auto"/>
              <w:jc w:val="center"/>
              <w:rPr>
                <w:rFonts w:eastAsia="Calibri"/>
                <w:color w:val="000000"/>
                <w:sz w:val="21"/>
                <w:szCs w:val="21"/>
                <w:lang w:bidi="ru-RU"/>
              </w:rPr>
            </w:pPr>
            <w:r w:rsidRPr="00BC2AE8">
              <w:rPr>
                <w:rFonts w:eastAsia="Calibri"/>
                <w:color w:val="000000"/>
                <w:sz w:val="21"/>
                <w:szCs w:val="21"/>
                <w:lang w:bidi="ru-RU"/>
              </w:rPr>
              <w:t xml:space="preserve">Директор </w:t>
            </w:r>
          </w:p>
          <w:p w14:paraId="145B2C60" w14:textId="77777777" w:rsidR="00D443E6" w:rsidRPr="00BC2AE8" w:rsidRDefault="00D443E6" w:rsidP="00575ED4">
            <w:pPr>
              <w:widowControl w:val="0"/>
              <w:spacing w:line="276" w:lineRule="auto"/>
              <w:jc w:val="center"/>
              <w:rPr>
                <w:rFonts w:eastAsia="Calibri"/>
                <w:bCs/>
                <w:color w:val="000000"/>
                <w:sz w:val="21"/>
                <w:szCs w:val="21"/>
                <w:lang w:bidi="ru-RU"/>
              </w:rPr>
            </w:pPr>
            <w:r w:rsidRPr="00BC2AE8">
              <w:rPr>
                <w:rFonts w:eastAsia="Calibri"/>
                <w:color w:val="000000"/>
                <w:sz w:val="21"/>
                <w:szCs w:val="21"/>
                <w:lang w:bidi="ru-RU"/>
              </w:rPr>
              <w:t xml:space="preserve"> Пашковский Виталий Владимирович тел. 89118628416 </w:t>
            </w:r>
          </w:p>
          <w:p w14:paraId="08C2114E" w14:textId="77777777" w:rsidR="00D443E6" w:rsidRPr="00BC2AE8" w:rsidRDefault="00BA5756" w:rsidP="00575ED4">
            <w:pPr>
              <w:widowControl w:val="0"/>
              <w:spacing w:line="276" w:lineRule="auto"/>
              <w:jc w:val="center"/>
              <w:rPr>
                <w:b/>
                <w:bCs/>
                <w:sz w:val="22"/>
                <w:szCs w:val="22"/>
                <w:lang w:eastAsia="en-US"/>
              </w:rPr>
            </w:pPr>
            <w:hyperlink r:id="rId33" w:history="1">
              <w:r w:rsidR="00D443E6" w:rsidRPr="00BC2AE8">
                <w:rPr>
                  <w:bCs/>
                  <w:color w:val="0000FF"/>
                  <w:u w:val="single"/>
                  <w:lang w:val="en-US" w:bidi="en-US"/>
                </w:rPr>
                <w:t>www</w:t>
              </w:r>
              <w:r w:rsidR="00D443E6" w:rsidRPr="00BC2AE8">
                <w:rPr>
                  <w:bCs/>
                  <w:color w:val="0000FF"/>
                  <w:u w:val="single"/>
                  <w:lang w:bidi="en-US"/>
                </w:rPr>
                <w:t>.</w:t>
              </w:r>
              <w:proofErr w:type="spellStart"/>
              <w:r w:rsidR="00D443E6" w:rsidRPr="00BC2AE8">
                <w:rPr>
                  <w:bCs/>
                  <w:color w:val="0000FF"/>
                  <w:u w:val="single"/>
                  <w:lang w:val="en-US" w:bidi="en-US"/>
                </w:rPr>
                <w:t>astarta</w:t>
              </w:r>
              <w:proofErr w:type="spellEnd"/>
              <w:r w:rsidR="00D443E6" w:rsidRPr="00BC2AE8">
                <w:rPr>
                  <w:bCs/>
                  <w:color w:val="0000FF"/>
                  <w:u w:val="single"/>
                  <w:lang w:bidi="en-US"/>
                </w:rPr>
                <w:t>39.</w:t>
              </w:r>
              <w:proofErr w:type="spellStart"/>
              <w:r w:rsidR="00D443E6" w:rsidRPr="00BC2AE8">
                <w:rPr>
                  <w:bCs/>
                  <w:color w:val="0000FF"/>
                  <w:u w:val="single"/>
                  <w:lang w:val="en-US" w:bidi="en-US"/>
                </w:rPr>
                <w:t>ru</w:t>
              </w:r>
              <w:proofErr w:type="spellEnd"/>
            </w:hyperlink>
          </w:p>
        </w:tc>
        <w:tc>
          <w:tcPr>
            <w:tcW w:w="946" w:type="pct"/>
            <w:tcBorders>
              <w:top w:val="single" w:sz="4" w:space="0" w:color="auto"/>
              <w:left w:val="single" w:sz="4" w:space="0" w:color="auto"/>
              <w:bottom w:val="single" w:sz="4" w:space="0" w:color="auto"/>
              <w:right w:val="single" w:sz="4" w:space="0" w:color="auto"/>
            </w:tcBorders>
            <w:hideMark/>
          </w:tcPr>
          <w:p w14:paraId="181E9A2E" w14:textId="77777777" w:rsidR="00D443E6" w:rsidRPr="00BC2AE8" w:rsidRDefault="00D443E6" w:rsidP="00575ED4">
            <w:pPr>
              <w:widowControl w:val="0"/>
              <w:spacing w:line="274" w:lineRule="exact"/>
              <w:jc w:val="center"/>
              <w:rPr>
                <w:bCs/>
              </w:rPr>
            </w:pPr>
            <w:r w:rsidRPr="00BC2AE8">
              <w:rPr>
                <w:rFonts w:eastAsia="Calibri"/>
                <w:color w:val="000000"/>
                <w:sz w:val="21"/>
                <w:szCs w:val="21"/>
                <w:lang w:bidi="ru-RU"/>
              </w:rPr>
              <w:t>Социальное обслуживание в полустационарной форме</w:t>
            </w:r>
          </w:p>
        </w:tc>
      </w:tr>
      <w:tr w:rsidR="00D443E6" w:rsidRPr="00BC2AE8" w14:paraId="43B47646" w14:textId="77777777" w:rsidTr="00575ED4">
        <w:tc>
          <w:tcPr>
            <w:tcW w:w="260" w:type="pct"/>
            <w:tcBorders>
              <w:top w:val="single" w:sz="4" w:space="0" w:color="auto"/>
              <w:left w:val="single" w:sz="4" w:space="0" w:color="auto"/>
              <w:bottom w:val="single" w:sz="4" w:space="0" w:color="auto"/>
              <w:right w:val="single" w:sz="4" w:space="0" w:color="auto"/>
            </w:tcBorders>
            <w:vAlign w:val="center"/>
            <w:hideMark/>
          </w:tcPr>
          <w:p w14:paraId="4A4F8485" w14:textId="77777777" w:rsidR="00D443E6" w:rsidRPr="00BC2AE8" w:rsidRDefault="00D443E6" w:rsidP="00575ED4">
            <w:pPr>
              <w:spacing w:line="276" w:lineRule="auto"/>
              <w:jc w:val="center"/>
              <w:rPr>
                <w:rFonts w:eastAsia="Calibri"/>
                <w:sz w:val="22"/>
                <w:szCs w:val="22"/>
                <w:lang w:eastAsia="en-US"/>
              </w:rPr>
            </w:pPr>
            <w:r w:rsidRPr="00BC2AE8">
              <w:rPr>
                <w:rFonts w:eastAsia="Calibri"/>
                <w:sz w:val="22"/>
                <w:szCs w:val="22"/>
                <w:lang w:eastAsia="en-US"/>
              </w:rPr>
              <w:t>23.</w:t>
            </w:r>
          </w:p>
        </w:tc>
        <w:tc>
          <w:tcPr>
            <w:tcW w:w="1532" w:type="pct"/>
            <w:tcBorders>
              <w:top w:val="single" w:sz="4" w:space="0" w:color="auto"/>
              <w:left w:val="single" w:sz="4" w:space="0" w:color="auto"/>
              <w:bottom w:val="single" w:sz="4" w:space="0" w:color="auto"/>
              <w:right w:val="single" w:sz="4" w:space="0" w:color="auto"/>
            </w:tcBorders>
            <w:hideMark/>
          </w:tcPr>
          <w:p w14:paraId="679BB902" w14:textId="77777777" w:rsidR="00D443E6" w:rsidRPr="00BC2AE8" w:rsidRDefault="00D443E6" w:rsidP="00575ED4">
            <w:pPr>
              <w:widowControl w:val="0"/>
              <w:spacing w:line="278" w:lineRule="exact"/>
              <w:jc w:val="center"/>
              <w:rPr>
                <w:bCs/>
              </w:rPr>
            </w:pPr>
            <w:r w:rsidRPr="00BC2AE8">
              <w:rPr>
                <w:rFonts w:eastAsia="Calibri"/>
                <w:color w:val="000000"/>
                <w:sz w:val="21"/>
                <w:szCs w:val="21"/>
                <w:lang w:bidi="ru-RU"/>
              </w:rPr>
              <w:t>Калининградская региональная детско-молодежная общественная организация инвалидов «Мария»</w:t>
            </w:r>
          </w:p>
        </w:tc>
        <w:tc>
          <w:tcPr>
            <w:tcW w:w="1036" w:type="pct"/>
            <w:tcBorders>
              <w:top w:val="single" w:sz="4" w:space="0" w:color="auto"/>
              <w:left w:val="single" w:sz="4" w:space="0" w:color="auto"/>
              <w:bottom w:val="single" w:sz="4" w:space="0" w:color="auto"/>
              <w:right w:val="single" w:sz="4" w:space="0" w:color="auto"/>
            </w:tcBorders>
            <w:hideMark/>
          </w:tcPr>
          <w:p w14:paraId="5C1561A2" w14:textId="77777777" w:rsidR="00D443E6" w:rsidRPr="00BC2AE8" w:rsidRDefault="00D443E6" w:rsidP="00575ED4">
            <w:pPr>
              <w:widowControl w:val="0"/>
              <w:spacing w:line="278" w:lineRule="exact"/>
              <w:jc w:val="center"/>
              <w:rPr>
                <w:rFonts w:eastAsia="Calibri"/>
                <w:color w:val="000000"/>
                <w:sz w:val="21"/>
                <w:szCs w:val="21"/>
                <w:lang w:bidi="ru-RU"/>
              </w:rPr>
            </w:pPr>
            <w:r w:rsidRPr="00BC2AE8">
              <w:rPr>
                <w:rFonts w:eastAsia="Calibri"/>
                <w:color w:val="000000"/>
                <w:sz w:val="21"/>
                <w:szCs w:val="21"/>
                <w:lang w:bidi="ru-RU"/>
              </w:rPr>
              <w:t xml:space="preserve">236004, г. Калининград, </w:t>
            </w:r>
          </w:p>
          <w:p w14:paraId="3B4F70DF" w14:textId="77777777" w:rsidR="00D443E6" w:rsidRPr="00BC2AE8" w:rsidRDefault="00D443E6" w:rsidP="00575ED4">
            <w:pPr>
              <w:widowControl w:val="0"/>
              <w:spacing w:line="278" w:lineRule="exact"/>
              <w:jc w:val="center"/>
              <w:rPr>
                <w:b/>
                <w:bCs/>
                <w:sz w:val="22"/>
                <w:szCs w:val="22"/>
                <w:lang w:eastAsia="en-US"/>
              </w:rPr>
            </w:pPr>
            <w:r w:rsidRPr="00BC2AE8">
              <w:rPr>
                <w:rFonts w:eastAsia="Calibri"/>
                <w:color w:val="000000"/>
                <w:sz w:val="21"/>
                <w:szCs w:val="21"/>
                <w:lang w:bidi="ru-RU"/>
              </w:rPr>
              <w:t xml:space="preserve">ул. К. Назаровой, 61 </w:t>
            </w:r>
            <w:proofErr w:type="spellStart"/>
            <w:r w:rsidRPr="00BC2AE8">
              <w:rPr>
                <w:rFonts w:eastAsia="Calibri"/>
                <w:color w:val="000000"/>
                <w:sz w:val="21"/>
                <w:szCs w:val="21"/>
                <w:lang w:val="en-US" w:bidi="en-US"/>
              </w:rPr>
              <w:t>mariyacenter</w:t>
            </w:r>
            <w:proofErr w:type="spellEnd"/>
            <w:r w:rsidRPr="00BC2AE8">
              <w:rPr>
                <w:rFonts w:eastAsia="Calibri"/>
                <w:color w:val="000000"/>
                <w:sz w:val="21"/>
                <w:szCs w:val="21"/>
                <w:lang w:bidi="en-US"/>
              </w:rPr>
              <w:t>.</w:t>
            </w:r>
            <w:proofErr w:type="spellStart"/>
            <w:r w:rsidRPr="00BC2AE8">
              <w:rPr>
                <w:rFonts w:eastAsia="Calibri"/>
                <w:color w:val="000000"/>
                <w:sz w:val="21"/>
                <w:szCs w:val="21"/>
                <w:lang w:val="en-US" w:bidi="en-US"/>
              </w:rPr>
              <w:t>ru</w:t>
            </w:r>
            <w:proofErr w:type="spellEnd"/>
          </w:p>
        </w:tc>
        <w:tc>
          <w:tcPr>
            <w:tcW w:w="1227" w:type="pct"/>
            <w:tcBorders>
              <w:top w:val="single" w:sz="4" w:space="0" w:color="auto"/>
              <w:left w:val="single" w:sz="4" w:space="0" w:color="auto"/>
              <w:bottom w:val="single" w:sz="4" w:space="0" w:color="auto"/>
              <w:right w:val="single" w:sz="4" w:space="0" w:color="auto"/>
            </w:tcBorders>
            <w:vAlign w:val="bottom"/>
            <w:hideMark/>
          </w:tcPr>
          <w:p w14:paraId="71A9FFDD" w14:textId="77777777" w:rsidR="00D443E6" w:rsidRPr="00BC2AE8" w:rsidRDefault="00D443E6" w:rsidP="00575ED4">
            <w:pPr>
              <w:widowControl w:val="0"/>
              <w:spacing w:line="276" w:lineRule="auto"/>
              <w:jc w:val="center"/>
              <w:rPr>
                <w:rFonts w:eastAsia="Calibri"/>
                <w:color w:val="000000"/>
                <w:sz w:val="21"/>
                <w:szCs w:val="21"/>
                <w:lang w:bidi="ru-RU"/>
              </w:rPr>
            </w:pPr>
            <w:r w:rsidRPr="00BC2AE8">
              <w:rPr>
                <w:rFonts w:eastAsia="Calibri"/>
                <w:color w:val="000000"/>
                <w:sz w:val="21"/>
                <w:szCs w:val="21"/>
                <w:lang w:bidi="ru-RU"/>
              </w:rPr>
              <w:t xml:space="preserve">Директор – </w:t>
            </w:r>
          </w:p>
          <w:p w14:paraId="21C9ADDC" w14:textId="77777777" w:rsidR="00D443E6" w:rsidRPr="00BC2AE8" w:rsidRDefault="00D443E6" w:rsidP="00575ED4">
            <w:pPr>
              <w:widowControl w:val="0"/>
              <w:spacing w:line="276" w:lineRule="auto"/>
              <w:jc w:val="center"/>
              <w:rPr>
                <w:rFonts w:eastAsia="Calibri"/>
                <w:bCs/>
                <w:color w:val="000000"/>
                <w:sz w:val="21"/>
                <w:szCs w:val="21"/>
                <w:lang w:bidi="ru-RU"/>
              </w:rPr>
            </w:pPr>
            <w:r w:rsidRPr="00BC2AE8">
              <w:rPr>
                <w:rFonts w:eastAsia="Calibri"/>
                <w:color w:val="000000"/>
                <w:sz w:val="21"/>
                <w:szCs w:val="21"/>
                <w:lang w:bidi="ru-RU"/>
              </w:rPr>
              <w:t xml:space="preserve">Кочеткова Зоя Григорьевна </w:t>
            </w:r>
          </w:p>
          <w:p w14:paraId="511F8C0A" w14:textId="77777777" w:rsidR="00D443E6" w:rsidRPr="00BC2AE8" w:rsidRDefault="00D443E6" w:rsidP="00575ED4">
            <w:pPr>
              <w:widowControl w:val="0"/>
              <w:spacing w:line="276" w:lineRule="auto"/>
              <w:jc w:val="center"/>
              <w:rPr>
                <w:rFonts w:eastAsia="Calibri"/>
                <w:bCs/>
                <w:color w:val="000000"/>
                <w:sz w:val="21"/>
                <w:szCs w:val="21"/>
                <w:lang w:bidi="ru-RU"/>
              </w:rPr>
            </w:pPr>
            <w:r w:rsidRPr="00BC2AE8">
              <w:rPr>
                <w:rFonts w:eastAsia="Calibri"/>
                <w:color w:val="000000"/>
                <w:sz w:val="21"/>
                <w:szCs w:val="21"/>
                <w:lang w:bidi="ru-RU"/>
              </w:rPr>
              <w:t xml:space="preserve">тел. (4012)686834 </w:t>
            </w:r>
          </w:p>
          <w:p w14:paraId="424C4189" w14:textId="77777777" w:rsidR="00D443E6" w:rsidRPr="00BC2AE8" w:rsidRDefault="00D443E6" w:rsidP="00575ED4">
            <w:pPr>
              <w:widowControl w:val="0"/>
              <w:spacing w:line="276" w:lineRule="auto"/>
              <w:jc w:val="center"/>
              <w:rPr>
                <w:b/>
                <w:bCs/>
                <w:sz w:val="22"/>
                <w:szCs w:val="22"/>
                <w:lang w:eastAsia="en-US"/>
              </w:rPr>
            </w:pPr>
            <w:proofErr w:type="spellStart"/>
            <w:r w:rsidRPr="00BC2AE8">
              <w:rPr>
                <w:rFonts w:eastAsia="Calibri"/>
                <w:color w:val="000000"/>
                <w:sz w:val="21"/>
                <w:szCs w:val="21"/>
                <w:lang w:val="en-US" w:bidi="en-US"/>
              </w:rPr>
              <w:t>mariyacenter</w:t>
            </w:r>
            <w:proofErr w:type="spellEnd"/>
            <w:r w:rsidRPr="00BC2AE8">
              <w:rPr>
                <w:rFonts w:eastAsia="Calibri"/>
                <w:color w:val="000000"/>
                <w:sz w:val="21"/>
                <w:szCs w:val="21"/>
                <w:lang w:bidi="en-US"/>
              </w:rPr>
              <w:t>.</w:t>
            </w:r>
            <w:proofErr w:type="spellStart"/>
            <w:r w:rsidRPr="00BC2AE8">
              <w:rPr>
                <w:rFonts w:eastAsia="Calibri"/>
                <w:color w:val="000000"/>
                <w:sz w:val="21"/>
                <w:szCs w:val="21"/>
                <w:lang w:val="en-US" w:bidi="en-US"/>
              </w:rPr>
              <w:t>ru</w:t>
            </w:r>
            <w:proofErr w:type="spellEnd"/>
          </w:p>
        </w:tc>
        <w:tc>
          <w:tcPr>
            <w:tcW w:w="946" w:type="pct"/>
            <w:tcBorders>
              <w:top w:val="single" w:sz="4" w:space="0" w:color="auto"/>
              <w:left w:val="single" w:sz="4" w:space="0" w:color="auto"/>
              <w:bottom w:val="single" w:sz="4" w:space="0" w:color="auto"/>
              <w:right w:val="single" w:sz="4" w:space="0" w:color="auto"/>
            </w:tcBorders>
            <w:hideMark/>
          </w:tcPr>
          <w:p w14:paraId="027AFFD0" w14:textId="77777777" w:rsidR="00D443E6" w:rsidRPr="00BC2AE8" w:rsidRDefault="00D443E6" w:rsidP="00575ED4">
            <w:pPr>
              <w:widowControl w:val="0"/>
              <w:spacing w:line="278" w:lineRule="exact"/>
              <w:jc w:val="center"/>
              <w:rPr>
                <w:bCs/>
              </w:rPr>
            </w:pPr>
            <w:r w:rsidRPr="00BC2AE8">
              <w:rPr>
                <w:rFonts w:eastAsia="Calibri"/>
                <w:color w:val="000000"/>
                <w:sz w:val="21"/>
                <w:szCs w:val="21"/>
                <w:lang w:bidi="ru-RU"/>
              </w:rPr>
              <w:t>Социальное обслуживание в полустационарной форме</w:t>
            </w:r>
          </w:p>
        </w:tc>
      </w:tr>
      <w:tr w:rsidR="00D443E6" w:rsidRPr="00BC2AE8" w14:paraId="53A6A133" w14:textId="77777777" w:rsidTr="00575ED4">
        <w:tc>
          <w:tcPr>
            <w:tcW w:w="260" w:type="pct"/>
            <w:tcBorders>
              <w:top w:val="single" w:sz="4" w:space="0" w:color="auto"/>
              <w:left w:val="single" w:sz="4" w:space="0" w:color="auto"/>
              <w:bottom w:val="single" w:sz="4" w:space="0" w:color="auto"/>
              <w:right w:val="single" w:sz="4" w:space="0" w:color="auto"/>
            </w:tcBorders>
            <w:vAlign w:val="center"/>
            <w:hideMark/>
          </w:tcPr>
          <w:p w14:paraId="7D2A3F9C" w14:textId="77777777" w:rsidR="00D443E6" w:rsidRPr="00BC2AE8" w:rsidRDefault="00D443E6" w:rsidP="00575ED4">
            <w:pPr>
              <w:spacing w:line="276" w:lineRule="auto"/>
              <w:jc w:val="center"/>
              <w:rPr>
                <w:rFonts w:eastAsia="Calibri"/>
                <w:sz w:val="22"/>
                <w:szCs w:val="22"/>
                <w:lang w:eastAsia="en-US"/>
              </w:rPr>
            </w:pPr>
            <w:r w:rsidRPr="00BC2AE8">
              <w:rPr>
                <w:rFonts w:eastAsia="Calibri"/>
                <w:sz w:val="22"/>
                <w:szCs w:val="22"/>
                <w:lang w:eastAsia="en-US"/>
              </w:rPr>
              <w:t>24.</w:t>
            </w:r>
          </w:p>
        </w:tc>
        <w:tc>
          <w:tcPr>
            <w:tcW w:w="1532" w:type="pct"/>
            <w:tcBorders>
              <w:top w:val="single" w:sz="4" w:space="0" w:color="auto"/>
              <w:left w:val="single" w:sz="4" w:space="0" w:color="auto"/>
              <w:bottom w:val="single" w:sz="4" w:space="0" w:color="auto"/>
              <w:right w:val="single" w:sz="4" w:space="0" w:color="auto"/>
            </w:tcBorders>
            <w:hideMark/>
          </w:tcPr>
          <w:p w14:paraId="58D72EE5" w14:textId="77777777" w:rsidR="00D443E6" w:rsidRPr="00BC2AE8" w:rsidRDefault="00D443E6" w:rsidP="00575ED4">
            <w:pPr>
              <w:widowControl w:val="0"/>
              <w:spacing w:line="274" w:lineRule="exact"/>
              <w:jc w:val="center"/>
              <w:rPr>
                <w:bCs/>
              </w:rPr>
            </w:pPr>
            <w:r w:rsidRPr="00BC2AE8">
              <w:rPr>
                <w:rFonts w:eastAsia="Calibri"/>
                <w:color w:val="000000"/>
                <w:sz w:val="21"/>
                <w:szCs w:val="21"/>
                <w:lang w:bidi="ru-RU"/>
              </w:rPr>
              <w:t>Автономная некоммерческая организация «</w:t>
            </w:r>
            <w:proofErr w:type="spellStart"/>
            <w:r w:rsidRPr="00BC2AE8">
              <w:rPr>
                <w:rFonts w:eastAsia="Calibri"/>
                <w:color w:val="000000"/>
                <w:sz w:val="21"/>
                <w:szCs w:val="21"/>
                <w:lang w:bidi="ru-RU"/>
              </w:rPr>
              <w:t>Гурьевский</w:t>
            </w:r>
            <w:proofErr w:type="spellEnd"/>
            <w:r w:rsidRPr="00BC2AE8">
              <w:rPr>
                <w:rFonts w:eastAsia="Calibri"/>
                <w:color w:val="000000"/>
                <w:sz w:val="21"/>
                <w:szCs w:val="21"/>
                <w:lang w:bidi="ru-RU"/>
              </w:rPr>
              <w:t xml:space="preserve"> центр социального обслуживания населения»</w:t>
            </w:r>
          </w:p>
        </w:tc>
        <w:tc>
          <w:tcPr>
            <w:tcW w:w="1036" w:type="pct"/>
            <w:tcBorders>
              <w:top w:val="single" w:sz="4" w:space="0" w:color="auto"/>
              <w:left w:val="single" w:sz="4" w:space="0" w:color="auto"/>
              <w:bottom w:val="single" w:sz="4" w:space="0" w:color="auto"/>
              <w:right w:val="single" w:sz="4" w:space="0" w:color="auto"/>
            </w:tcBorders>
            <w:hideMark/>
          </w:tcPr>
          <w:p w14:paraId="522EDE55" w14:textId="77777777" w:rsidR="00D443E6" w:rsidRPr="00BC2AE8" w:rsidRDefault="00D443E6" w:rsidP="00575ED4">
            <w:pPr>
              <w:widowControl w:val="0"/>
              <w:spacing w:line="274" w:lineRule="exact"/>
              <w:jc w:val="center"/>
              <w:rPr>
                <w:rFonts w:eastAsia="Calibri"/>
                <w:color w:val="000000"/>
                <w:sz w:val="21"/>
                <w:szCs w:val="21"/>
                <w:lang w:bidi="ru-RU"/>
              </w:rPr>
            </w:pPr>
            <w:r w:rsidRPr="00BC2AE8">
              <w:rPr>
                <w:rFonts w:eastAsia="Calibri"/>
                <w:color w:val="000000"/>
                <w:sz w:val="21"/>
                <w:szCs w:val="21"/>
                <w:lang w:bidi="ru-RU"/>
              </w:rPr>
              <w:t xml:space="preserve">238300, Калининградская обл., </w:t>
            </w:r>
          </w:p>
          <w:p w14:paraId="6B14463B" w14:textId="77777777" w:rsidR="00D443E6" w:rsidRPr="00BC2AE8" w:rsidRDefault="00D443E6" w:rsidP="00575ED4">
            <w:pPr>
              <w:widowControl w:val="0"/>
              <w:spacing w:line="274" w:lineRule="exact"/>
              <w:jc w:val="center"/>
              <w:rPr>
                <w:b/>
                <w:bCs/>
                <w:sz w:val="22"/>
                <w:szCs w:val="22"/>
                <w:lang w:eastAsia="en-US"/>
              </w:rPr>
            </w:pPr>
            <w:r w:rsidRPr="00BC2AE8">
              <w:rPr>
                <w:rFonts w:eastAsia="Calibri"/>
                <w:color w:val="000000"/>
                <w:sz w:val="21"/>
                <w:szCs w:val="21"/>
                <w:lang w:bidi="ru-RU"/>
              </w:rPr>
              <w:t>г. Гурьевск, ул. Ленина д.5</w:t>
            </w:r>
          </w:p>
        </w:tc>
        <w:tc>
          <w:tcPr>
            <w:tcW w:w="1227" w:type="pct"/>
            <w:tcBorders>
              <w:top w:val="single" w:sz="4" w:space="0" w:color="auto"/>
              <w:left w:val="single" w:sz="4" w:space="0" w:color="auto"/>
              <w:bottom w:val="single" w:sz="4" w:space="0" w:color="auto"/>
              <w:right w:val="single" w:sz="4" w:space="0" w:color="auto"/>
            </w:tcBorders>
            <w:vAlign w:val="bottom"/>
            <w:hideMark/>
          </w:tcPr>
          <w:p w14:paraId="03D74018" w14:textId="77777777" w:rsidR="00D443E6" w:rsidRPr="00BC2AE8" w:rsidRDefault="00D443E6" w:rsidP="00575ED4">
            <w:pPr>
              <w:widowControl w:val="0"/>
              <w:spacing w:line="276" w:lineRule="auto"/>
              <w:jc w:val="center"/>
              <w:rPr>
                <w:rFonts w:eastAsia="Calibri"/>
                <w:color w:val="000000"/>
                <w:sz w:val="21"/>
                <w:szCs w:val="21"/>
                <w:lang w:bidi="ru-RU"/>
              </w:rPr>
            </w:pPr>
            <w:r w:rsidRPr="00BC2AE8">
              <w:rPr>
                <w:rFonts w:eastAsia="Calibri"/>
                <w:color w:val="000000"/>
                <w:sz w:val="21"/>
                <w:szCs w:val="21"/>
                <w:lang w:bidi="ru-RU"/>
              </w:rPr>
              <w:t xml:space="preserve">Директор – </w:t>
            </w:r>
          </w:p>
          <w:p w14:paraId="73C29987" w14:textId="77777777" w:rsidR="00D443E6" w:rsidRPr="00BC2AE8" w:rsidRDefault="00D443E6" w:rsidP="00575ED4">
            <w:pPr>
              <w:widowControl w:val="0"/>
              <w:spacing w:line="276" w:lineRule="auto"/>
              <w:jc w:val="center"/>
              <w:rPr>
                <w:rFonts w:eastAsia="Calibri"/>
                <w:bCs/>
                <w:color w:val="000000"/>
                <w:sz w:val="21"/>
                <w:szCs w:val="21"/>
                <w:lang w:bidi="ru-RU"/>
              </w:rPr>
            </w:pPr>
            <w:r w:rsidRPr="00BC2AE8">
              <w:rPr>
                <w:rFonts w:eastAsia="Calibri"/>
                <w:color w:val="000000"/>
                <w:sz w:val="21"/>
                <w:szCs w:val="21"/>
                <w:lang w:bidi="ru-RU"/>
              </w:rPr>
              <w:t xml:space="preserve">Ясинская Наталья Михайловна </w:t>
            </w:r>
          </w:p>
          <w:p w14:paraId="0B88D4D2" w14:textId="77777777" w:rsidR="00D443E6" w:rsidRPr="00BC2AE8" w:rsidRDefault="00D443E6" w:rsidP="00575ED4">
            <w:pPr>
              <w:widowControl w:val="0"/>
              <w:spacing w:line="276" w:lineRule="auto"/>
              <w:jc w:val="center"/>
              <w:rPr>
                <w:rFonts w:eastAsia="Calibri"/>
                <w:bCs/>
                <w:color w:val="000000"/>
                <w:sz w:val="21"/>
                <w:szCs w:val="21"/>
                <w:lang w:bidi="ru-RU"/>
              </w:rPr>
            </w:pPr>
            <w:r w:rsidRPr="00BC2AE8">
              <w:rPr>
                <w:rFonts w:eastAsia="Calibri"/>
                <w:color w:val="000000"/>
                <w:sz w:val="21"/>
                <w:szCs w:val="21"/>
                <w:lang w:bidi="ru-RU"/>
              </w:rPr>
              <w:t xml:space="preserve">тел. 8 (4012) 74-13-27 </w:t>
            </w:r>
          </w:p>
          <w:p w14:paraId="1B592AAC" w14:textId="77777777" w:rsidR="00D443E6" w:rsidRPr="00D443E6" w:rsidRDefault="00D443E6" w:rsidP="00575ED4">
            <w:pPr>
              <w:widowControl w:val="0"/>
              <w:spacing w:line="276" w:lineRule="auto"/>
              <w:jc w:val="center"/>
              <w:rPr>
                <w:b/>
                <w:bCs/>
                <w:sz w:val="22"/>
                <w:szCs w:val="22"/>
                <w:lang w:val="en-US" w:eastAsia="en-US"/>
              </w:rPr>
            </w:pPr>
            <w:r w:rsidRPr="00BC2AE8">
              <w:rPr>
                <w:rFonts w:eastAsia="Calibri"/>
                <w:color w:val="000000"/>
                <w:sz w:val="21"/>
                <w:szCs w:val="21"/>
                <w:lang w:val="en-US" w:bidi="en-US"/>
              </w:rPr>
              <w:t>ano</w:t>
            </w:r>
            <w:r w:rsidRPr="00D443E6">
              <w:rPr>
                <w:rFonts w:eastAsia="Calibri"/>
                <w:color w:val="000000"/>
                <w:sz w:val="21"/>
                <w:szCs w:val="21"/>
                <w:lang w:val="en-US" w:bidi="en-US"/>
              </w:rPr>
              <w:t>-</w:t>
            </w:r>
            <w:r w:rsidRPr="00BC2AE8">
              <w:rPr>
                <w:rFonts w:eastAsia="Calibri"/>
                <w:color w:val="000000"/>
                <w:sz w:val="21"/>
                <w:szCs w:val="21"/>
                <w:lang w:val="en-US" w:bidi="en-US"/>
              </w:rPr>
              <w:t>gur</w:t>
            </w:r>
            <w:r w:rsidRPr="00D443E6">
              <w:rPr>
                <w:rFonts w:eastAsia="Calibri"/>
                <w:color w:val="000000"/>
                <w:sz w:val="21"/>
                <w:szCs w:val="21"/>
                <w:lang w:val="en-US" w:bidi="en-US"/>
              </w:rPr>
              <w:t>.</w:t>
            </w:r>
            <w:r w:rsidRPr="00BC2AE8">
              <w:rPr>
                <w:rFonts w:eastAsia="Calibri"/>
                <w:color w:val="000000"/>
                <w:sz w:val="21"/>
                <w:szCs w:val="21"/>
                <w:lang w:val="en-US" w:bidi="en-US"/>
              </w:rPr>
              <w:t>klgd</w:t>
            </w:r>
            <w:r w:rsidRPr="00D443E6">
              <w:rPr>
                <w:rFonts w:eastAsia="Calibri"/>
                <w:color w:val="000000"/>
                <w:sz w:val="21"/>
                <w:szCs w:val="21"/>
                <w:lang w:val="en-US" w:bidi="en-US"/>
              </w:rPr>
              <w:t>.</w:t>
            </w:r>
            <w:r w:rsidRPr="00BC2AE8">
              <w:rPr>
                <w:rFonts w:eastAsia="Calibri"/>
                <w:color w:val="000000"/>
                <w:sz w:val="21"/>
                <w:szCs w:val="21"/>
                <w:lang w:val="en-US" w:bidi="en-US"/>
              </w:rPr>
              <w:t>socinfo</w:t>
            </w:r>
            <w:r w:rsidRPr="00D443E6">
              <w:rPr>
                <w:rFonts w:eastAsia="Calibri"/>
                <w:color w:val="000000"/>
                <w:sz w:val="21"/>
                <w:szCs w:val="21"/>
                <w:lang w:val="en-US" w:bidi="en-US"/>
              </w:rPr>
              <w:t>.</w:t>
            </w:r>
            <w:r w:rsidRPr="00BC2AE8">
              <w:rPr>
                <w:rFonts w:eastAsia="Calibri"/>
                <w:color w:val="000000"/>
                <w:sz w:val="21"/>
                <w:szCs w:val="21"/>
                <w:lang w:val="en-US" w:bidi="en-US"/>
              </w:rPr>
              <w:t>ru</w:t>
            </w:r>
          </w:p>
        </w:tc>
        <w:tc>
          <w:tcPr>
            <w:tcW w:w="946" w:type="pct"/>
            <w:tcBorders>
              <w:top w:val="single" w:sz="4" w:space="0" w:color="auto"/>
              <w:left w:val="single" w:sz="4" w:space="0" w:color="auto"/>
              <w:bottom w:val="single" w:sz="4" w:space="0" w:color="auto"/>
              <w:right w:val="single" w:sz="4" w:space="0" w:color="auto"/>
            </w:tcBorders>
            <w:hideMark/>
          </w:tcPr>
          <w:p w14:paraId="46C6CCAB" w14:textId="77777777" w:rsidR="00D443E6" w:rsidRPr="00BC2AE8" w:rsidRDefault="00D443E6" w:rsidP="00575ED4">
            <w:pPr>
              <w:widowControl w:val="0"/>
              <w:spacing w:line="278" w:lineRule="exact"/>
              <w:jc w:val="center"/>
              <w:rPr>
                <w:bCs/>
              </w:rPr>
            </w:pPr>
            <w:r w:rsidRPr="00BC2AE8">
              <w:rPr>
                <w:rFonts w:eastAsia="Calibri"/>
                <w:color w:val="000000"/>
                <w:sz w:val="21"/>
                <w:szCs w:val="21"/>
                <w:lang w:bidi="ru-RU"/>
              </w:rPr>
              <w:t>Социальное обслуживание в полустационарной форме</w:t>
            </w:r>
          </w:p>
        </w:tc>
      </w:tr>
      <w:tr w:rsidR="00D443E6" w:rsidRPr="00BC2AE8" w14:paraId="10A1D726" w14:textId="77777777" w:rsidTr="00575ED4">
        <w:tc>
          <w:tcPr>
            <w:tcW w:w="260" w:type="pct"/>
            <w:tcBorders>
              <w:top w:val="single" w:sz="4" w:space="0" w:color="auto"/>
              <w:left w:val="single" w:sz="4" w:space="0" w:color="auto"/>
              <w:bottom w:val="single" w:sz="4" w:space="0" w:color="auto"/>
              <w:right w:val="single" w:sz="4" w:space="0" w:color="auto"/>
            </w:tcBorders>
            <w:vAlign w:val="center"/>
            <w:hideMark/>
          </w:tcPr>
          <w:p w14:paraId="3A82FCA4" w14:textId="77777777" w:rsidR="00D443E6" w:rsidRPr="00BC2AE8" w:rsidRDefault="00D443E6" w:rsidP="00575ED4">
            <w:pPr>
              <w:spacing w:line="276" w:lineRule="auto"/>
              <w:jc w:val="center"/>
              <w:rPr>
                <w:rFonts w:eastAsia="Calibri"/>
                <w:sz w:val="22"/>
                <w:szCs w:val="22"/>
                <w:lang w:eastAsia="en-US"/>
              </w:rPr>
            </w:pPr>
            <w:r w:rsidRPr="00BC2AE8">
              <w:rPr>
                <w:rFonts w:eastAsia="Calibri"/>
                <w:sz w:val="22"/>
                <w:szCs w:val="22"/>
                <w:lang w:eastAsia="en-US"/>
              </w:rPr>
              <w:t>25.</w:t>
            </w:r>
          </w:p>
        </w:tc>
        <w:tc>
          <w:tcPr>
            <w:tcW w:w="1532" w:type="pct"/>
            <w:tcBorders>
              <w:top w:val="single" w:sz="4" w:space="0" w:color="auto"/>
              <w:left w:val="single" w:sz="4" w:space="0" w:color="auto"/>
              <w:bottom w:val="single" w:sz="4" w:space="0" w:color="auto"/>
              <w:right w:val="single" w:sz="4" w:space="0" w:color="auto"/>
            </w:tcBorders>
            <w:hideMark/>
          </w:tcPr>
          <w:p w14:paraId="4E22F49F" w14:textId="77777777" w:rsidR="00D443E6" w:rsidRPr="00BC2AE8" w:rsidRDefault="00D443E6" w:rsidP="00575ED4">
            <w:pPr>
              <w:widowControl w:val="0"/>
              <w:spacing w:line="274" w:lineRule="exact"/>
              <w:jc w:val="center"/>
              <w:rPr>
                <w:bCs/>
              </w:rPr>
            </w:pPr>
            <w:r w:rsidRPr="00BC2AE8">
              <w:rPr>
                <w:rFonts w:eastAsia="Calibri"/>
                <w:color w:val="000000"/>
                <w:sz w:val="21"/>
                <w:szCs w:val="21"/>
                <w:lang w:bidi="ru-RU"/>
              </w:rPr>
              <w:t>Автономная некоммерческая организация Центр реабилитации и развития «Радуга»</w:t>
            </w:r>
          </w:p>
        </w:tc>
        <w:tc>
          <w:tcPr>
            <w:tcW w:w="1036" w:type="pct"/>
            <w:tcBorders>
              <w:top w:val="single" w:sz="4" w:space="0" w:color="auto"/>
              <w:left w:val="single" w:sz="4" w:space="0" w:color="auto"/>
              <w:bottom w:val="single" w:sz="4" w:space="0" w:color="auto"/>
              <w:right w:val="single" w:sz="4" w:space="0" w:color="auto"/>
            </w:tcBorders>
            <w:hideMark/>
          </w:tcPr>
          <w:p w14:paraId="2E0F57D2" w14:textId="77777777" w:rsidR="00D443E6" w:rsidRPr="00BC2AE8" w:rsidRDefault="00D443E6" w:rsidP="00575ED4">
            <w:pPr>
              <w:widowControl w:val="0"/>
              <w:spacing w:line="274" w:lineRule="exact"/>
              <w:jc w:val="center"/>
              <w:rPr>
                <w:rFonts w:eastAsia="Calibri"/>
                <w:color w:val="000000"/>
                <w:sz w:val="21"/>
                <w:szCs w:val="21"/>
                <w:lang w:bidi="ru-RU"/>
              </w:rPr>
            </w:pPr>
            <w:r w:rsidRPr="00BC2AE8">
              <w:rPr>
                <w:rFonts w:eastAsia="Calibri"/>
                <w:color w:val="000000"/>
                <w:sz w:val="21"/>
                <w:szCs w:val="21"/>
                <w:lang w:bidi="ru-RU"/>
              </w:rPr>
              <w:t xml:space="preserve">236004, г. Калининград, </w:t>
            </w:r>
          </w:p>
          <w:p w14:paraId="1DA8E7E3" w14:textId="77777777" w:rsidR="00D443E6" w:rsidRPr="00BC2AE8" w:rsidRDefault="00D443E6" w:rsidP="00575ED4">
            <w:pPr>
              <w:widowControl w:val="0"/>
              <w:spacing w:line="274" w:lineRule="exact"/>
              <w:jc w:val="center"/>
              <w:rPr>
                <w:b/>
                <w:bCs/>
                <w:sz w:val="22"/>
                <w:szCs w:val="22"/>
                <w:lang w:eastAsia="en-US"/>
              </w:rPr>
            </w:pPr>
            <w:r w:rsidRPr="00BC2AE8">
              <w:rPr>
                <w:rFonts w:eastAsia="Calibri"/>
                <w:color w:val="000000"/>
                <w:sz w:val="21"/>
                <w:szCs w:val="21"/>
                <w:lang w:bidi="ru-RU"/>
              </w:rPr>
              <w:t>ул. Клавы Назаровой, 61</w:t>
            </w:r>
          </w:p>
        </w:tc>
        <w:tc>
          <w:tcPr>
            <w:tcW w:w="1227" w:type="pct"/>
            <w:tcBorders>
              <w:top w:val="single" w:sz="4" w:space="0" w:color="auto"/>
              <w:left w:val="single" w:sz="4" w:space="0" w:color="auto"/>
              <w:bottom w:val="single" w:sz="4" w:space="0" w:color="auto"/>
              <w:right w:val="single" w:sz="4" w:space="0" w:color="auto"/>
            </w:tcBorders>
            <w:vAlign w:val="bottom"/>
            <w:hideMark/>
          </w:tcPr>
          <w:p w14:paraId="73D4A5B6" w14:textId="77777777" w:rsidR="00D443E6" w:rsidRPr="00BC2AE8" w:rsidRDefault="00D443E6" w:rsidP="00575ED4">
            <w:pPr>
              <w:widowControl w:val="0"/>
              <w:spacing w:line="276" w:lineRule="auto"/>
              <w:jc w:val="center"/>
              <w:rPr>
                <w:rFonts w:eastAsia="Calibri"/>
                <w:color w:val="000000"/>
                <w:sz w:val="21"/>
                <w:szCs w:val="21"/>
                <w:lang w:bidi="ru-RU"/>
              </w:rPr>
            </w:pPr>
            <w:r w:rsidRPr="00BC2AE8">
              <w:rPr>
                <w:rFonts w:eastAsia="Calibri"/>
                <w:color w:val="000000"/>
                <w:sz w:val="21"/>
                <w:szCs w:val="21"/>
                <w:lang w:bidi="ru-RU"/>
              </w:rPr>
              <w:t xml:space="preserve">Руководитель </w:t>
            </w:r>
          </w:p>
          <w:p w14:paraId="3FE62470" w14:textId="77777777" w:rsidR="00D443E6" w:rsidRPr="00BC2AE8" w:rsidRDefault="00D443E6" w:rsidP="00575ED4">
            <w:pPr>
              <w:widowControl w:val="0"/>
              <w:spacing w:line="276" w:lineRule="auto"/>
              <w:jc w:val="center"/>
              <w:rPr>
                <w:rFonts w:eastAsia="Calibri"/>
                <w:bCs/>
                <w:color w:val="000000"/>
                <w:sz w:val="21"/>
                <w:szCs w:val="21"/>
                <w:lang w:bidi="ru-RU"/>
              </w:rPr>
            </w:pPr>
            <w:r w:rsidRPr="00BC2AE8">
              <w:rPr>
                <w:rFonts w:eastAsia="Calibri"/>
                <w:color w:val="000000"/>
                <w:sz w:val="21"/>
                <w:szCs w:val="21"/>
                <w:lang w:bidi="ru-RU"/>
              </w:rPr>
              <w:t xml:space="preserve">Кочеткова Зоя Григорьевна </w:t>
            </w:r>
          </w:p>
          <w:p w14:paraId="7B10B71F" w14:textId="77777777" w:rsidR="00D443E6" w:rsidRPr="00BC2AE8" w:rsidRDefault="00D443E6" w:rsidP="00575ED4">
            <w:pPr>
              <w:widowControl w:val="0"/>
              <w:spacing w:line="276" w:lineRule="auto"/>
              <w:jc w:val="center"/>
              <w:rPr>
                <w:b/>
                <w:bCs/>
                <w:sz w:val="22"/>
                <w:szCs w:val="22"/>
                <w:lang w:eastAsia="en-US"/>
              </w:rPr>
            </w:pPr>
            <w:r w:rsidRPr="00BC2AE8">
              <w:rPr>
                <w:rFonts w:eastAsia="Calibri"/>
                <w:color w:val="000000"/>
                <w:sz w:val="21"/>
                <w:szCs w:val="21"/>
                <w:lang w:bidi="ru-RU"/>
              </w:rPr>
              <w:t>тел. (4012) 686834</w:t>
            </w:r>
          </w:p>
        </w:tc>
        <w:tc>
          <w:tcPr>
            <w:tcW w:w="946" w:type="pct"/>
            <w:tcBorders>
              <w:top w:val="single" w:sz="4" w:space="0" w:color="auto"/>
              <w:left w:val="single" w:sz="4" w:space="0" w:color="auto"/>
              <w:bottom w:val="single" w:sz="4" w:space="0" w:color="auto"/>
              <w:right w:val="single" w:sz="4" w:space="0" w:color="auto"/>
            </w:tcBorders>
            <w:hideMark/>
          </w:tcPr>
          <w:p w14:paraId="4B4E29AE" w14:textId="77777777" w:rsidR="00D443E6" w:rsidRPr="00BC2AE8" w:rsidRDefault="00D443E6" w:rsidP="00575ED4">
            <w:pPr>
              <w:widowControl w:val="0"/>
              <w:spacing w:line="278" w:lineRule="exact"/>
              <w:jc w:val="center"/>
              <w:rPr>
                <w:bCs/>
              </w:rPr>
            </w:pPr>
            <w:r w:rsidRPr="00BC2AE8">
              <w:rPr>
                <w:rFonts w:eastAsia="Calibri"/>
                <w:color w:val="000000"/>
                <w:sz w:val="21"/>
                <w:szCs w:val="21"/>
                <w:lang w:bidi="ru-RU"/>
              </w:rPr>
              <w:t>Социальное обслуживание в полустационарной форме</w:t>
            </w:r>
          </w:p>
        </w:tc>
      </w:tr>
      <w:tr w:rsidR="00D443E6" w:rsidRPr="00BC2AE8" w14:paraId="35C06DBD" w14:textId="77777777" w:rsidTr="00575ED4">
        <w:tc>
          <w:tcPr>
            <w:tcW w:w="260" w:type="pct"/>
            <w:tcBorders>
              <w:top w:val="single" w:sz="4" w:space="0" w:color="auto"/>
              <w:left w:val="single" w:sz="4" w:space="0" w:color="auto"/>
              <w:bottom w:val="single" w:sz="4" w:space="0" w:color="auto"/>
              <w:right w:val="single" w:sz="4" w:space="0" w:color="auto"/>
            </w:tcBorders>
            <w:vAlign w:val="center"/>
            <w:hideMark/>
          </w:tcPr>
          <w:p w14:paraId="2BC7859A" w14:textId="77777777" w:rsidR="00D443E6" w:rsidRPr="00BC2AE8" w:rsidRDefault="00D443E6" w:rsidP="00575ED4">
            <w:pPr>
              <w:spacing w:line="276" w:lineRule="auto"/>
              <w:jc w:val="center"/>
              <w:rPr>
                <w:rFonts w:eastAsia="Calibri"/>
                <w:sz w:val="22"/>
                <w:szCs w:val="22"/>
                <w:lang w:eastAsia="en-US"/>
              </w:rPr>
            </w:pPr>
            <w:r w:rsidRPr="00BC2AE8">
              <w:rPr>
                <w:rFonts w:eastAsia="Calibri"/>
                <w:sz w:val="22"/>
                <w:szCs w:val="22"/>
                <w:lang w:eastAsia="en-US"/>
              </w:rPr>
              <w:lastRenderedPageBreak/>
              <w:t>26.</w:t>
            </w:r>
          </w:p>
        </w:tc>
        <w:tc>
          <w:tcPr>
            <w:tcW w:w="1532" w:type="pct"/>
            <w:tcBorders>
              <w:top w:val="single" w:sz="4" w:space="0" w:color="auto"/>
              <w:left w:val="single" w:sz="4" w:space="0" w:color="auto"/>
              <w:bottom w:val="single" w:sz="4" w:space="0" w:color="auto"/>
              <w:right w:val="single" w:sz="4" w:space="0" w:color="auto"/>
            </w:tcBorders>
            <w:hideMark/>
          </w:tcPr>
          <w:p w14:paraId="205D32A6" w14:textId="77777777" w:rsidR="00D443E6" w:rsidRPr="00BC2AE8" w:rsidRDefault="00D443E6" w:rsidP="00575ED4">
            <w:pPr>
              <w:widowControl w:val="0"/>
              <w:spacing w:line="274" w:lineRule="exact"/>
              <w:jc w:val="center"/>
              <w:rPr>
                <w:bCs/>
              </w:rPr>
            </w:pPr>
            <w:r w:rsidRPr="00BC2AE8">
              <w:rPr>
                <w:rFonts w:eastAsia="Calibri"/>
                <w:color w:val="000000"/>
                <w:sz w:val="21"/>
                <w:szCs w:val="21"/>
                <w:lang w:bidi="ru-RU"/>
              </w:rPr>
              <w:t>Региональная автономная некоммерческая организация «Центр долговременного ухода «Социальный помощник»</w:t>
            </w:r>
          </w:p>
        </w:tc>
        <w:tc>
          <w:tcPr>
            <w:tcW w:w="1036" w:type="pct"/>
            <w:tcBorders>
              <w:top w:val="single" w:sz="4" w:space="0" w:color="auto"/>
              <w:left w:val="single" w:sz="4" w:space="0" w:color="auto"/>
              <w:bottom w:val="single" w:sz="4" w:space="0" w:color="auto"/>
              <w:right w:val="single" w:sz="4" w:space="0" w:color="auto"/>
            </w:tcBorders>
            <w:vAlign w:val="bottom"/>
            <w:hideMark/>
          </w:tcPr>
          <w:p w14:paraId="326CCBA5" w14:textId="77777777" w:rsidR="00D443E6" w:rsidRPr="00BC2AE8" w:rsidRDefault="00D443E6" w:rsidP="00575ED4">
            <w:pPr>
              <w:widowControl w:val="0"/>
              <w:spacing w:line="274" w:lineRule="exact"/>
              <w:jc w:val="center"/>
              <w:rPr>
                <w:rFonts w:eastAsia="Calibri"/>
                <w:color w:val="000000"/>
                <w:sz w:val="21"/>
                <w:szCs w:val="21"/>
                <w:lang w:bidi="ru-RU"/>
              </w:rPr>
            </w:pPr>
            <w:r w:rsidRPr="00BC2AE8">
              <w:rPr>
                <w:rFonts w:eastAsia="Calibri"/>
                <w:color w:val="000000"/>
                <w:sz w:val="21"/>
                <w:szCs w:val="21"/>
                <w:lang w:bidi="ru-RU"/>
              </w:rPr>
              <w:t xml:space="preserve">236044, Калининградская обл., </w:t>
            </w:r>
          </w:p>
          <w:p w14:paraId="12CD3B68" w14:textId="77777777" w:rsidR="00D443E6" w:rsidRPr="00BC2AE8" w:rsidRDefault="00D443E6" w:rsidP="00575ED4">
            <w:pPr>
              <w:widowControl w:val="0"/>
              <w:spacing w:line="274" w:lineRule="exact"/>
              <w:jc w:val="center"/>
              <w:rPr>
                <w:rFonts w:eastAsia="Calibri"/>
                <w:bCs/>
                <w:color w:val="000000"/>
                <w:sz w:val="21"/>
                <w:szCs w:val="21"/>
                <w:lang w:bidi="ru-RU"/>
              </w:rPr>
            </w:pPr>
            <w:r w:rsidRPr="00BC2AE8">
              <w:rPr>
                <w:rFonts w:eastAsia="Calibri"/>
                <w:color w:val="000000"/>
                <w:sz w:val="21"/>
                <w:szCs w:val="21"/>
                <w:lang w:bidi="ru-RU"/>
              </w:rPr>
              <w:t xml:space="preserve">г. Калининград, </w:t>
            </w:r>
          </w:p>
          <w:p w14:paraId="666CBCAD" w14:textId="77777777" w:rsidR="00D443E6" w:rsidRPr="00BC2AE8" w:rsidRDefault="00D443E6" w:rsidP="00575ED4">
            <w:pPr>
              <w:widowControl w:val="0"/>
              <w:spacing w:line="274" w:lineRule="exact"/>
              <w:jc w:val="center"/>
              <w:rPr>
                <w:b/>
                <w:bCs/>
                <w:sz w:val="22"/>
                <w:szCs w:val="22"/>
                <w:lang w:eastAsia="en-US"/>
              </w:rPr>
            </w:pPr>
            <w:r w:rsidRPr="00BC2AE8">
              <w:rPr>
                <w:rFonts w:eastAsia="Calibri"/>
                <w:color w:val="000000"/>
                <w:sz w:val="21"/>
                <w:szCs w:val="21"/>
                <w:lang w:bidi="ru-RU"/>
              </w:rPr>
              <w:t>ул. У. Громовой, д. 127, кв. 118</w:t>
            </w:r>
          </w:p>
        </w:tc>
        <w:tc>
          <w:tcPr>
            <w:tcW w:w="1227" w:type="pct"/>
            <w:tcBorders>
              <w:top w:val="single" w:sz="4" w:space="0" w:color="auto"/>
              <w:left w:val="single" w:sz="4" w:space="0" w:color="auto"/>
              <w:bottom w:val="single" w:sz="4" w:space="0" w:color="auto"/>
              <w:right w:val="single" w:sz="4" w:space="0" w:color="auto"/>
            </w:tcBorders>
            <w:vAlign w:val="bottom"/>
            <w:hideMark/>
          </w:tcPr>
          <w:p w14:paraId="748F2604" w14:textId="77777777" w:rsidR="00D443E6" w:rsidRPr="00BC2AE8" w:rsidRDefault="00D443E6" w:rsidP="00575ED4">
            <w:pPr>
              <w:widowControl w:val="0"/>
              <w:spacing w:line="276" w:lineRule="auto"/>
              <w:jc w:val="center"/>
              <w:rPr>
                <w:rFonts w:eastAsia="Calibri"/>
                <w:color w:val="000000"/>
                <w:sz w:val="21"/>
                <w:szCs w:val="21"/>
                <w:lang w:bidi="ru-RU"/>
              </w:rPr>
            </w:pPr>
            <w:r w:rsidRPr="00BC2AE8">
              <w:rPr>
                <w:rFonts w:eastAsia="Calibri"/>
                <w:color w:val="000000"/>
                <w:sz w:val="21"/>
                <w:szCs w:val="21"/>
                <w:lang w:bidi="ru-RU"/>
              </w:rPr>
              <w:t>Руководитель –</w:t>
            </w:r>
          </w:p>
          <w:p w14:paraId="32B25A3F" w14:textId="77777777" w:rsidR="00D443E6" w:rsidRPr="00BC2AE8" w:rsidRDefault="00D443E6" w:rsidP="00575ED4">
            <w:pPr>
              <w:widowControl w:val="0"/>
              <w:spacing w:line="276" w:lineRule="auto"/>
              <w:jc w:val="center"/>
              <w:rPr>
                <w:rFonts w:eastAsia="Calibri"/>
                <w:bCs/>
                <w:color w:val="000000"/>
                <w:sz w:val="21"/>
                <w:szCs w:val="21"/>
                <w:lang w:bidi="en-US"/>
              </w:rPr>
            </w:pPr>
            <w:proofErr w:type="spellStart"/>
            <w:r w:rsidRPr="00BC2AE8">
              <w:rPr>
                <w:rFonts w:eastAsia="Calibri"/>
                <w:color w:val="000000"/>
                <w:sz w:val="21"/>
                <w:szCs w:val="21"/>
                <w:lang w:bidi="ru-RU"/>
              </w:rPr>
              <w:t>Федак</w:t>
            </w:r>
            <w:proofErr w:type="spellEnd"/>
            <w:r w:rsidRPr="00BC2AE8">
              <w:rPr>
                <w:rFonts w:eastAsia="Calibri"/>
                <w:color w:val="000000"/>
                <w:sz w:val="21"/>
                <w:szCs w:val="21"/>
                <w:lang w:bidi="ru-RU"/>
              </w:rPr>
              <w:t xml:space="preserve"> Наталья Викторовна, </w:t>
            </w:r>
            <w:hyperlink r:id="rId34" w:history="1">
              <w:r w:rsidRPr="00BC2AE8">
                <w:rPr>
                  <w:bCs/>
                  <w:color w:val="0000FF"/>
                  <w:sz w:val="21"/>
                  <w:szCs w:val="21"/>
                  <w:u w:val="single"/>
                  <w:lang w:val="en-US" w:bidi="en-US"/>
                </w:rPr>
                <w:t>socpom</w:t>
              </w:r>
              <w:r w:rsidRPr="00BC2AE8">
                <w:rPr>
                  <w:bCs/>
                  <w:color w:val="0000FF"/>
                  <w:sz w:val="21"/>
                  <w:szCs w:val="21"/>
                  <w:u w:val="single"/>
                  <w:lang w:bidi="en-US"/>
                </w:rPr>
                <w:t>202</w:t>
              </w:r>
              <w:r w:rsidRPr="00BC2AE8">
                <w:rPr>
                  <w:bCs/>
                  <w:color w:val="0000FF"/>
                  <w:sz w:val="21"/>
                  <w:szCs w:val="21"/>
                  <w:u w:val="single"/>
                  <w:lang w:bidi="ru-RU"/>
                </w:rPr>
                <w:t>1@</w:t>
              </w:r>
              <w:r w:rsidRPr="00BC2AE8">
                <w:rPr>
                  <w:bCs/>
                  <w:color w:val="0000FF"/>
                  <w:sz w:val="21"/>
                  <w:szCs w:val="21"/>
                  <w:u w:val="single"/>
                  <w:lang w:val="en-US" w:bidi="ru-RU"/>
                </w:rPr>
                <w:t>mail</w:t>
              </w:r>
              <w:r w:rsidRPr="00BC2AE8">
                <w:rPr>
                  <w:bCs/>
                  <w:color w:val="0000FF"/>
                  <w:sz w:val="21"/>
                  <w:szCs w:val="21"/>
                  <w:u w:val="single"/>
                  <w:lang w:bidi="ru-RU"/>
                </w:rPr>
                <w:t>.</w:t>
              </w:r>
              <w:proofErr w:type="spellStart"/>
              <w:r w:rsidRPr="00BC2AE8">
                <w:rPr>
                  <w:bCs/>
                  <w:color w:val="0000FF"/>
                  <w:sz w:val="21"/>
                  <w:szCs w:val="21"/>
                  <w:u w:val="single"/>
                  <w:lang w:val="en-US" w:bidi="ru-RU"/>
                </w:rPr>
                <w:t>ru</w:t>
              </w:r>
              <w:proofErr w:type="spellEnd"/>
            </w:hyperlink>
            <w:r w:rsidRPr="00BC2AE8">
              <w:rPr>
                <w:rFonts w:eastAsia="Calibri"/>
                <w:color w:val="000000"/>
                <w:sz w:val="21"/>
                <w:szCs w:val="21"/>
                <w:lang w:bidi="en-US"/>
              </w:rPr>
              <w:t xml:space="preserve"> </w:t>
            </w:r>
          </w:p>
          <w:p w14:paraId="7F3CE0D9" w14:textId="77777777" w:rsidR="00D443E6" w:rsidRPr="00BC2AE8" w:rsidRDefault="00D443E6" w:rsidP="00575ED4">
            <w:pPr>
              <w:widowControl w:val="0"/>
              <w:spacing w:line="276" w:lineRule="auto"/>
              <w:jc w:val="center"/>
              <w:rPr>
                <w:b/>
                <w:bCs/>
                <w:sz w:val="22"/>
                <w:szCs w:val="22"/>
                <w:lang w:eastAsia="en-US"/>
              </w:rPr>
            </w:pPr>
            <w:r w:rsidRPr="00BC2AE8">
              <w:rPr>
                <w:rFonts w:eastAsia="Calibri"/>
                <w:color w:val="000000"/>
                <w:sz w:val="21"/>
                <w:szCs w:val="21"/>
                <w:lang w:bidi="en-US"/>
              </w:rPr>
              <w:t>т</w:t>
            </w:r>
            <w:r w:rsidRPr="00BC2AE8">
              <w:rPr>
                <w:rFonts w:eastAsia="Calibri"/>
                <w:color w:val="000000"/>
                <w:sz w:val="21"/>
                <w:szCs w:val="21"/>
                <w:lang w:bidi="ru-RU"/>
              </w:rPr>
              <w:t>ел. 89114854459</w:t>
            </w:r>
          </w:p>
        </w:tc>
        <w:tc>
          <w:tcPr>
            <w:tcW w:w="946" w:type="pct"/>
            <w:tcBorders>
              <w:top w:val="single" w:sz="4" w:space="0" w:color="auto"/>
              <w:left w:val="single" w:sz="4" w:space="0" w:color="auto"/>
              <w:bottom w:val="single" w:sz="4" w:space="0" w:color="auto"/>
              <w:right w:val="single" w:sz="4" w:space="0" w:color="auto"/>
            </w:tcBorders>
            <w:hideMark/>
          </w:tcPr>
          <w:p w14:paraId="5D8AED5A" w14:textId="77777777" w:rsidR="00D443E6" w:rsidRPr="00BC2AE8" w:rsidRDefault="00D443E6" w:rsidP="00575ED4">
            <w:pPr>
              <w:widowControl w:val="0"/>
              <w:spacing w:line="274" w:lineRule="exact"/>
              <w:jc w:val="center"/>
              <w:rPr>
                <w:bCs/>
              </w:rPr>
            </w:pPr>
            <w:r w:rsidRPr="00BC2AE8">
              <w:rPr>
                <w:rFonts w:eastAsia="Calibri"/>
                <w:color w:val="000000"/>
                <w:sz w:val="21"/>
                <w:szCs w:val="21"/>
                <w:lang w:bidi="ru-RU"/>
              </w:rPr>
              <w:t>Социальное обслуживание в форме на дому</w:t>
            </w:r>
          </w:p>
        </w:tc>
      </w:tr>
      <w:tr w:rsidR="00D443E6" w:rsidRPr="00BC2AE8" w14:paraId="7415ED89" w14:textId="77777777" w:rsidTr="00575ED4">
        <w:trPr>
          <w:trHeight w:val="848"/>
        </w:trPr>
        <w:tc>
          <w:tcPr>
            <w:tcW w:w="260" w:type="pct"/>
            <w:tcBorders>
              <w:top w:val="single" w:sz="4" w:space="0" w:color="auto"/>
              <w:left w:val="single" w:sz="4" w:space="0" w:color="auto"/>
              <w:bottom w:val="single" w:sz="4" w:space="0" w:color="auto"/>
              <w:right w:val="single" w:sz="4" w:space="0" w:color="auto"/>
            </w:tcBorders>
            <w:vAlign w:val="center"/>
            <w:hideMark/>
          </w:tcPr>
          <w:p w14:paraId="323EAF8C" w14:textId="77777777" w:rsidR="00D443E6" w:rsidRPr="00BC2AE8" w:rsidRDefault="00D443E6" w:rsidP="00575ED4">
            <w:pPr>
              <w:spacing w:line="276" w:lineRule="auto"/>
              <w:jc w:val="center"/>
              <w:rPr>
                <w:rFonts w:eastAsia="Calibri"/>
                <w:sz w:val="22"/>
                <w:szCs w:val="22"/>
                <w:lang w:eastAsia="en-US"/>
              </w:rPr>
            </w:pPr>
            <w:r w:rsidRPr="00BC2AE8">
              <w:rPr>
                <w:rFonts w:eastAsia="Calibri"/>
                <w:sz w:val="22"/>
                <w:szCs w:val="22"/>
                <w:lang w:eastAsia="en-US"/>
              </w:rPr>
              <w:t>27.</w:t>
            </w:r>
          </w:p>
        </w:tc>
        <w:tc>
          <w:tcPr>
            <w:tcW w:w="1532" w:type="pct"/>
            <w:tcBorders>
              <w:top w:val="single" w:sz="4" w:space="0" w:color="auto"/>
              <w:left w:val="single" w:sz="4" w:space="0" w:color="auto"/>
              <w:bottom w:val="single" w:sz="4" w:space="0" w:color="auto"/>
              <w:right w:val="single" w:sz="4" w:space="0" w:color="auto"/>
            </w:tcBorders>
            <w:hideMark/>
          </w:tcPr>
          <w:p w14:paraId="29E15711" w14:textId="77777777" w:rsidR="00D443E6" w:rsidRPr="00BC2AE8" w:rsidRDefault="00D443E6" w:rsidP="00575ED4">
            <w:pPr>
              <w:widowControl w:val="0"/>
              <w:spacing w:line="274" w:lineRule="exact"/>
              <w:jc w:val="center"/>
              <w:rPr>
                <w:bCs/>
              </w:rPr>
            </w:pPr>
            <w:r w:rsidRPr="00BC2AE8">
              <w:rPr>
                <w:rFonts w:eastAsia="Calibri"/>
                <w:color w:val="000000"/>
                <w:sz w:val="21"/>
                <w:szCs w:val="21"/>
                <w:lang w:bidi="ru-RU"/>
              </w:rPr>
              <w:t>Калининградская региональная общественная организация инвалидов «Ковчег»</w:t>
            </w:r>
          </w:p>
        </w:tc>
        <w:tc>
          <w:tcPr>
            <w:tcW w:w="1036" w:type="pct"/>
            <w:tcBorders>
              <w:top w:val="single" w:sz="4" w:space="0" w:color="auto"/>
              <w:left w:val="single" w:sz="4" w:space="0" w:color="auto"/>
              <w:bottom w:val="single" w:sz="4" w:space="0" w:color="auto"/>
              <w:right w:val="single" w:sz="4" w:space="0" w:color="auto"/>
            </w:tcBorders>
            <w:vAlign w:val="bottom"/>
            <w:hideMark/>
          </w:tcPr>
          <w:p w14:paraId="44D5EC69" w14:textId="77777777" w:rsidR="00D443E6" w:rsidRPr="00BC2AE8" w:rsidRDefault="00D443E6" w:rsidP="00575ED4">
            <w:pPr>
              <w:widowControl w:val="0"/>
              <w:spacing w:line="274" w:lineRule="exact"/>
              <w:jc w:val="center"/>
              <w:rPr>
                <w:rFonts w:eastAsia="Calibri"/>
                <w:color w:val="000000"/>
                <w:sz w:val="21"/>
                <w:szCs w:val="21"/>
                <w:lang w:bidi="ru-RU"/>
              </w:rPr>
            </w:pPr>
            <w:r w:rsidRPr="00BC2AE8">
              <w:rPr>
                <w:rFonts w:eastAsia="Calibri"/>
                <w:color w:val="000000"/>
                <w:sz w:val="21"/>
                <w:szCs w:val="21"/>
                <w:lang w:bidi="ru-RU"/>
              </w:rPr>
              <w:t xml:space="preserve">236006, Калининград, </w:t>
            </w:r>
          </w:p>
          <w:p w14:paraId="5DDB4BB0" w14:textId="77777777" w:rsidR="00D443E6" w:rsidRPr="00BC2AE8" w:rsidRDefault="00D443E6" w:rsidP="00575ED4">
            <w:pPr>
              <w:widowControl w:val="0"/>
              <w:spacing w:line="274" w:lineRule="exact"/>
              <w:jc w:val="center"/>
              <w:rPr>
                <w:rFonts w:eastAsia="Calibri"/>
                <w:bCs/>
                <w:color w:val="000000"/>
                <w:sz w:val="21"/>
                <w:szCs w:val="21"/>
                <w:lang w:bidi="ru-RU"/>
              </w:rPr>
            </w:pPr>
            <w:r w:rsidRPr="00BC2AE8">
              <w:rPr>
                <w:rFonts w:eastAsia="Calibri"/>
                <w:color w:val="000000"/>
                <w:sz w:val="21"/>
                <w:szCs w:val="21"/>
                <w:lang w:bidi="ru-RU"/>
              </w:rPr>
              <w:t xml:space="preserve">ул. 1812 года д. 51 кв. 32/ Калининградская обл., </w:t>
            </w:r>
            <w:proofErr w:type="spellStart"/>
            <w:r w:rsidRPr="00BC2AE8">
              <w:rPr>
                <w:rFonts w:eastAsia="Calibri"/>
                <w:color w:val="000000"/>
                <w:sz w:val="21"/>
                <w:szCs w:val="21"/>
                <w:lang w:bidi="ru-RU"/>
              </w:rPr>
              <w:t>Гурьевский</w:t>
            </w:r>
            <w:proofErr w:type="spellEnd"/>
            <w:r w:rsidRPr="00BC2AE8">
              <w:rPr>
                <w:rFonts w:eastAsia="Calibri"/>
                <w:color w:val="000000"/>
                <w:sz w:val="21"/>
                <w:szCs w:val="21"/>
                <w:lang w:bidi="ru-RU"/>
              </w:rPr>
              <w:t xml:space="preserve"> район, </w:t>
            </w:r>
          </w:p>
          <w:p w14:paraId="40F38D15" w14:textId="77777777" w:rsidR="00D443E6" w:rsidRPr="00BC2AE8" w:rsidRDefault="00D443E6" w:rsidP="00575ED4">
            <w:pPr>
              <w:widowControl w:val="0"/>
              <w:spacing w:line="274" w:lineRule="exact"/>
              <w:jc w:val="center"/>
              <w:rPr>
                <w:rFonts w:eastAsia="Calibri"/>
                <w:bCs/>
                <w:color w:val="000000"/>
                <w:sz w:val="21"/>
                <w:szCs w:val="21"/>
                <w:lang w:bidi="ru-RU"/>
              </w:rPr>
            </w:pPr>
            <w:r w:rsidRPr="00BC2AE8">
              <w:rPr>
                <w:rFonts w:eastAsia="Calibri"/>
                <w:color w:val="000000"/>
                <w:sz w:val="21"/>
                <w:szCs w:val="21"/>
                <w:lang w:bidi="ru-RU"/>
              </w:rPr>
              <w:t xml:space="preserve">пос. </w:t>
            </w:r>
            <w:proofErr w:type="spellStart"/>
            <w:r w:rsidRPr="00BC2AE8">
              <w:rPr>
                <w:rFonts w:eastAsia="Calibri"/>
                <w:color w:val="000000"/>
                <w:sz w:val="21"/>
                <w:szCs w:val="21"/>
                <w:lang w:bidi="ru-RU"/>
              </w:rPr>
              <w:t>Поддубное</w:t>
            </w:r>
            <w:proofErr w:type="spellEnd"/>
            <w:r w:rsidRPr="00BC2AE8">
              <w:rPr>
                <w:rFonts w:eastAsia="Calibri"/>
                <w:color w:val="000000"/>
                <w:sz w:val="21"/>
                <w:szCs w:val="21"/>
                <w:lang w:bidi="ru-RU"/>
              </w:rPr>
              <w:t xml:space="preserve">, </w:t>
            </w:r>
          </w:p>
          <w:p w14:paraId="5A7838EB" w14:textId="77777777" w:rsidR="00D443E6" w:rsidRPr="00BC2AE8" w:rsidRDefault="00D443E6" w:rsidP="00575ED4">
            <w:pPr>
              <w:widowControl w:val="0"/>
              <w:spacing w:line="274" w:lineRule="exact"/>
              <w:jc w:val="center"/>
              <w:rPr>
                <w:b/>
                <w:bCs/>
                <w:sz w:val="22"/>
                <w:szCs w:val="22"/>
                <w:lang w:eastAsia="en-US"/>
              </w:rPr>
            </w:pPr>
            <w:r w:rsidRPr="00BC2AE8">
              <w:rPr>
                <w:rFonts w:eastAsia="Calibri"/>
                <w:color w:val="000000"/>
                <w:sz w:val="21"/>
                <w:szCs w:val="21"/>
                <w:lang w:bidi="ru-RU"/>
              </w:rPr>
              <w:t>ул. Неограниченных возможностей 1</w:t>
            </w:r>
          </w:p>
        </w:tc>
        <w:tc>
          <w:tcPr>
            <w:tcW w:w="1227" w:type="pct"/>
            <w:tcBorders>
              <w:top w:val="single" w:sz="4" w:space="0" w:color="auto"/>
              <w:left w:val="single" w:sz="4" w:space="0" w:color="auto"/>
              <w:bottom w:val="single" w:sz="4" w:space="0" w:color="auto"/>
              <w:right w:val="single" w:sz="4" w:space="0" w:color="auto"/>
            </w:tcBorders>
            <w:hideMark/>
          </w:tcPr>
          <w:p w14:paraId="512C647D" w14:textId="77777777" w:rsidR="00D443E6" w:rsidRPr="00BC2AE8" w:rsidRDefault="00D443E6" w:rsidP="00575ED4">
            <w:pPr>
              <w:widowControl w:val="0"/>
              <w:spacing w:line="276" w:lineRule="auto"/>
              <w:jc w:val="center"/>
              <w:rPr>
                <w:rFonts w:eastAsia="Calibri"/>
                <w:color w:val="000000"/>
                <w:sz w:val="21"/>
                <w:szCs w:val="21"/>
                <w:lang w:bidi="ru-RU"/>
              </w:rPr>
            </w:pPr>
            <w:r w:rsidRPr="00BC2AE8">
              <w:rPr>
                <w:rFonts w:eastAsia="Calibri"/>
                <w:color w:val="000000"/>
                <w:sz w:val="21"/>
                <w:szCs w:val="21"/>
                <w:lang w:bidi="ru-RU"/>
              </w:rPr>
              <w:t>Руководитель –</w:t>
            </w:r>
          </w:p>
          <w:p w14:paraId="2F17F670" w14:textId="77777777" w:rsidR="00D443E6" w:rsidRPr="00BC2AE8" w:rsidRDefault="00D443E6" w:rsidP="00575ED4">
            <w:pPr>
              <w:widowControl w:val="0"/>
              <w:spacing w:line="276" w:lineRule="auto"/>
              <w:jc w:val="center"/>
              <w:rPr>
                <w:rFonts w:eastAsia="Calibri"/>
                <w:bCs/>
                <w:color w:val="000000"/>
                <w:sz w:val="21"/>
                <w:szCs w:val="21"/>
                <w:lang w:bidi="en-US"/>
              </w:rPr>
            </w:pPr>
            <w:proofErr w:type="spellStart"/>
            <w:r w:rsidRPr="00BC2AE8">
              <w:rPr>
                <w:rFonts w:eastAsia="Calibri"/>
                <w:color w:val="000000"/>
                <w:sz w:val="21"/>
                <w:szCs w:val="21"/>
                <w:lang w:bidi="ru-RU"/>
              </w:rPr>
              <w:t>Аранин</w:t>
            </w:r>
            <w:proofErr w:type="spellEnd"/>
            <w:r w:rsidRPr="00BC2AE8">
              <w:rPr>
                <w:rFonts w:eastAsia="Calibri"/>
                <w:color w:val="000000"/>
                <w:sz w:val="21"/>
                <w:szCs w:val="21"/>
                <w:lang w:bidi="ru-RU"/>
              </w:rPr>
              <w:t xml:space="preserve"> Роман Анатольевич, </w:t>
            </w:r>
            <w:hyperlink r:id="rId35" w:history="1">
              <w:r w:rsidRPr="00BC2AE8">
                <w:rPr>
                  <w:bCs/>
                  <w:color w:val="0000FF"/>
                  <w:sz w:val="21"/>
                  <w:szCs w:val="21"/>
                  <w:u w:val="single"/>
                  <w:lang w:val="en-US" w:bidi="en-US"/>
                </w:rPr>
                <w:t>info</w:t>
              </w:r>
              <w:r w:rsidRPr="00BC2AE8">
                <w:rPr>
                  <w:bCs/>
                  <w:color w:val="0000FF"/>
                  <w:sz w:val="21"/>
                  <w:szCs w:val="21"/>
                  <w:u w:val="single"/>
                  <w:lang w:bidi="en-US"/>
                </w:rPr>
                <w:t>@39</w:t>
              </w:r>
              <w:proofErr w:type="spellStart"/>
              <w:r w:rsidRPr="00BC2AE8">
                <w:rPr>
                  <w:bCs/>
                  <w:color w:val="0000FF"/>
                  <w:sz w:val="21"/>
                  <w:szCs w:val="21"/>
                  <w:u w:val="single"/>
                  <w:lang w:val="en-US" w:bidi="en-US"/>
                </w:rPr>
                <w:t>kovcheg</w:t>
              </w:r>
              <w:proofErr w:type="spellEnd"/>
              <w:r w:rsidRPr="00BC2AE8">
                <w:rPr>
                  <w:bCs/>
                  <w:color w:val="0000FF"/>
                  <w:sz w:val="21"/>
                  <w:szCs w:val="21"/>
                  <w:u w:val="single"/>
                  <w:lang w:bidi="en-US"/>
                </w:rPr>
                <w:t>.</w:t>
              </w:r>
              <w:proofErr w:type="spellStart"/>
              <w:r w:rsidRPr="00BC2AE8">
                <w:rPr>
                  <w:bCs/>
                  <w:color w:val="0000FF"/>
                  <w:sz w:val="21"/>
                  <w:szCs w:val="21"/>
                  <w:u w:val="single"/>
                  <w:lang w:val="en-US" w:bidi="en-US"/>
                </w:rPr>
                <w:t>ru</w:t>
              </w:r>
              <w:proofErr w:type="spellEnd"/>
            </w:hyperlink>
          </w:p>
          <w:p w14:paraId="4555F729" w14:textId="77777777" w:rsidR="00D443E6" w:rsidRPr="00BC2AE8" w:rsidRDefault="00D443E6" w:rsidP="00575ED4">
            <w:pPr>
              <w:widowControl w:val="0"/>
              <w:spacing w:line="276" w:lineRule="auto"/>
              <w:jc w:val="center"/>
              <w:rPr>
                <w:b/>
                <w:bCs/>
                <w:sz w:val="22"/>
                <w:szCs w:val="22"/>
                <w:lang w:eastAsia="en-US"/>
              </w:rPr>
            </w:pPr>
            <w:r w:rsidRPr="00BC2AE8">
              <w:rPr>
                <w:rFonts w:eastAsia="Calibri"/>
                <w:color w:val="000000"/>
                <w:sz w:val="21"/>
                <w:szCs w:val="21"/>
                <w:lang w:bidi="ru-RU"/>
              </w:rPr>
              <w:t>тел.+ 7 (4012)611080</w:t>
            </w:r>
          </w:p>
        </w:tc>
        <w:tc>
          <w:tcPr>
            <w:tcW w:w="946" w:type="pct"/>
            <w:tcBorders>
              <w:top w:val="single" w:sz="4" w:space="0" w:color="auto"/>
              <w:left w:val="single" w:sz="4" w:space="0" w:color="auto"/>
              <w:bottom w:val="single" w:sz="4" w:space="0" w:color="auto"/>
              <w:right w:val="single" w:sz="4" w:space="0" w:color="auto"/>
            </w:tcBorders>
            <w:hideMark/>
          </w:tcPr>
          <w:p w14:paraId="0DF7BCE2" w14:textId="77777777" w:rsidR="00D443E6" w:rsidRPr="00BC2AE8" w:rsidRDefault="00D443E6" w:rsidP="00575ED4">
            <w:pPr>
              <w:widowControl w:val="0"/>
              <w:spacing w:line="278" w:lineRule="exact"/>
              <w:jc w:val="center"/>
              <w:rPr>
                <w:bCs/>
              </w:rPr>
            </w:pPr>
            <w:r w:rsidRPr="00BC2AE8">
              <w:rPr>
                <w:rFonts w:eastAsia="Calibri"/>
                <w:color w:val="000000"/>
                <w:sz w:val="21"/>
                <w:szCs w:val="21"/>
                <w:lang w:bidi="ru-RU"/>
              </w:rPr>
              <w:t>Социальное обслуживание в полустационарной форме</w:t>
            </w:r>
          </w:p>
        </w:tc>
      </w:tr>
      <w:tr w:rsidR="00D443E6" w:rsidRPr="00BC2AE8" w14:paraId="6A8FC267" w14:textId="77777777" w:rsidTr="00575ED4">
        <w:tc>
          <w:tcPr>
            <w:tcW w:w="260" w:type="pct"/>
            <w:tcBorders>
              <w:top w:val="single" w:sz="4" w:space="0" w:color="auto"/>
              <w:left w:val="single" w:sz="4" w:space="0" w:color="auto"/>
              <w:bottom w:val="single" w:sz="4" w:space="0" w:color="auto"/>
              <w:right w:val="single" w:sz="4" w:space="0" w:color="auto"/>
            </w:tcBorders>
            <w:vAlign w:val="center"/>
            <w:hideMark/>
          </w:tcPr>
          <w:p w14:paraId="08468CE5" w14:textId="77777777" w:rsidR="00D443E6" w:rsidRPr="00BC2AE8" w:rsidRDefault="00D443E6" w:rsidP="00575ED4">
            <w:pPr>
              <w:spacing w:line="276" w:lineRule="auto"/>
              <w:jc w:val="center"/>
              <w:rPr>
                <w:rFonts w:eastAsia="Calibri"/>
                <w:sz w:val="22"/>
                <w:szCs w:val="22"/>
                <w:lang w:eastAsia="en-US"/>
              </w:rPr>
            </w:pPr>
            <w:r w:rsidRPr="00BC2AE8">
              <w:rPr>
                <w:rFonts w:eastAsia="Calibri"/>
                <w:sz w:val="22"/>
                <w:szCs w:val="22"/>
                <w:lang w:eastAsia="en-US"/>
              </w:rPr>
              <w:t>28.</w:t>
            </w:r>
          </w:p>
        </w:tc>
        <w:tc>
          <w:tcPr>
            <w:tcW w:w="1532" w:type="pct"/>
            <w:tcBorders>
              <w:top w:val="single" w:sz="4" w:space="0" w:color="auto"/>
              <w:left w:val="single" w:sz="4" w:space="0" w:color="auto"/>
              <w:bottom w:val="single" w:sz="4" w:space="0" w:color="auto"/>
              <w:right w:val="single" w:sz="4" w:space="0" w:color="auto"/>
            </w:tcBorders>
            <w:hideMark/>
          </w:tcPr>
          <w:p w14:paraId="1597E4DE" w14:textId="14E575D4" w:rsidR="00D443E6" w:rsidRPr="00BC2AE8" w:rsidRDefault="00D443E6" w:rsidP="00575ED4">
            <w:pPr>
              <w:widowControl w:val="0"/>
              <w:spacing w:line="278" w:lineRule="exact"/>
              <w:jc w:val="center"/>
              <w:rPr>
                <w:bCs/>
              </w:rPr>
            </w:pPr>
            <w:r w:rsidRPr="00BC2AE8">
              <w:rPr>
                <w:rFonts w:eastAsia="Calibri"/>
                <w:color w:val="000000"/>
                <w:sz w:val="21"/>
                <w:szCs w:val="21"/>
                <w:lang w:bidi="ru-RU"/>
              </w:rPr>
              <w:t xml:space="preserve">Государственное бюджетное </w:t>
            </w:r>
            <w:r w:rsidR="00E37568" w:rsidRPr="00BC2AE8">
              <w:rPr>
                <w:rFonts w:eastAsia="Calibri"/>
                <w:color w:val="000000"/>
                <w:sz w:val="21"/>
                <w:szCs w:val="21"/>
                <w:lang w:bidi="ru-RU"/>
              </w:rPr>
              <w:t>социальн</w:t>
            </w:r>
            <w:proofErr w:type="gramStart"/>
            <w:r w:rsidR="00E37568" w:rsidRPr="00BC2AE8">
              <w:rPr>
                <w:rFonts w:eastAsia="Calibri"/>
                <w:color w:val="000000"/>
                <w:sz w:val="21"/>
                <w:szCs w:val="21"/>
                <w:lang w:bidi="ru-RU"/>
              </w:rPr>
              <w:t>о</w:t>
            </w:r>
            <w:r w:rsidR="00E37568">
              <w:rPr>
                <w:rFonts w:eastAsia="Calibri"/>
                <w:color w:val="000000"/>
                <w:sz w:val="21"/>
                <w:szCs w:val="21"/>
                <w:lang w:bidi="ru-RU"/>
              </w:rPr>
              <w:t>-</w:t>
            </w:r>
            <w:proofErr w:type="gramEnd"/>
            <w:r w:rsidR="00E37568" w:rsidRPr="00BC2AE8">
              <w:rPr>
                <w:rFonts w:eastAsia="Calibri"/>
                <w:color w:val="000000"/>
                <w:sz w:val="21"/>
                <w:szCs w:val="21"/>
                <w:lang w:bidi="ru-RU"/>
              </w:rPr>
              <w:t xml:space="preserve"> оздоровительное</w:t>
            </w:r>
            <w:r w:rsidRPr="00BC2AE8">
              <w:rPr>
                <w:rFonts w:eastAsia="Calibri"/>
                <w:color w:val="000000"/>
                <w:sz w:val="21"/>
                <w:szCs w:val="21"/>
                <w:lang w:bidi="ru-RU"/>
              </w:rPr>
              <w:t xml:space="preserve"> учреждение Калининградской области «Госпиталь для ветеранов войн Калининградской области»</w:t>
            </w:r>
          </w:p>
        </w:tc>
        <w:tc>
          <w:tcPr>
            <w:tcW w:w="1036" w:type="pct"/>
            <w:tcBorders>
              <w:top w:val="single" w:sz="4" w:space="0" w:color="auto"/>
              <w:left w:val="single" w:sz="4" w:space="0" w:color="auto"/>
              <w:bottom w:val="single" w:sz="4" w:space="0" w:color="auto"/>
              <w:right w:val="single" w:sz="4" w:space="0" w:color="auto"/>
            </w:tcBorders>
            <w:hideMark/>
          </w:tcPr>
          <w:p w14:paraId="7F33CA8C" w14:textId="77777777" w:rsidR="00D443E6" w:rsidRPr="00BC2AE8" w:rsidRDefault="00D443E6" w:rsidP="00575ED4">
            <w:pPr>
              <w:widowControl w:val="0"/>
              <w:spacing w:line="278" w:lineRule="exact"/>
              <w:jc w:val="center"/>
              <w:rPr>
                <w:rFonts w:eastAsia="Calibri"/>
                <w:color w:val="000000"/>
                <w:sz w:val="21"/>
                <w:szCs w:val="21"/>
                <w:lang w:bidi="ru-RU"/>
              </w:rPr>
            </w:pPr>
            <w:r w:rsidRPr="00BC2AE8">
              <w:rPr>
                <w:rFonts w:eastAsia="Calibri"/>
                <w:color w:val="000000"/>
                <w:sz w:val="21"/>
                <w:szCs w:val="21"/>
                <w:lang w:bidi="ru-RU"/>
              </w:rPr>
              <w:t xml:space="preserve">236023. Калининградская обл., </w:t>
            </w:r>
          </w:p>
          <w:p w14:paraId="00EE5C04" w14:textId="77777777" w:rsidR="00D443E6" w:rsidRPr="00BC2AE8" w:rsidRDefault="00D443E6" w:rsidP="00575ED4">
            <w:pPr>
              <w:widowControl w:val="0"/>
              <w:spacing w:line="278" w:lineRule="exact"/>
              <w:jc w:val="center"/>
              <w:rPr>
                <w:rFonts w:eastAsia="Calibri"/>
                <w:bCs/>
                <w:color w:val="000000"/>
                <w:sz w:val="21"/>
                <w:szCs w:val="21"/>
                <w:lang w:bidi="ru-RU"/>
              </w:rPr>
            </w:pPr>
            <w:r w:rsidRPr="00BC2AE8">
              <w:rPr>
                <w:rFonts w:eastAsia="Calibri"/>
                <w:color w:val="000000"/>
                <w:sz w:val="21"/>
                <w:szCs w:val="21"/>
                <w:lang w:bidi="ru-RU"/>
              </w:rPr>
              <w:t xml:space="preserve">г. Калининград, </w:t>
            </w:r>
          </w:p>
          <w:p w14:paraId="534CC25E" w14:textId="77777777" w:rsidR="00D443E6" w:rsidRPr="00BC2AE8" w:rsidRDefault="00D443E6" w:rsidP="00575ED4">
            <w:pPr>
              <w:widowControl w:val="0"/>
              <w:spacing w:line="278" w:lineRule="exact"/>
              <w:jc w:val="center"/>
              <w:rPr>
                <w:b/>
                <w:bCs/>
                <w:lang w:eastAsia="en-US"/>
              </w:rPr>
            </w:pPr>
            <w:r w:rsidRPr="00BC2AE8">
              <w:rPr>
                <w:rFonts w:eastAsia="Calibri"/>
                <w:color w:val="000000"/>
                <w:sz w:val="21"/>
                <w:szCs w:val="21"/>
                <w:lang w:bidi="ru-RU"/>
              </w:rPr>
              <w:t>ул. Комсомольская, 89-91, 91а, б, в</w:t>
            </w:r>
          </w:p>
        </w:tc>
        <w:tc>
          <w:tcPr>
            <w:tcW w:w="1227" w:type="pct"/>
            <w:tcBorders>
              <w:top w:val="single" w:sz="4" w:space="0" w:color="auto"/>
              <w:left w:val="single" w:sz="4" w:space="0" w:color="auto"/>
              <w:bottom w:val="single" w:sz="4" w:space="0" w:color="auto"/>
              <w:right w:val="single" w:sz="4" w:space="0" w:color="auto"/>
            </w:tcBorders>
            <w:hideMark/>
          </w:tcPr>
          <w:p w14:paraId="42C983D7" w14:textId="77777777" w:rsidR="00D443E6" w:rsidRPr="00BC2AE8" w:rsidRDefault="00D443E6" w:rsidP="00575ED4">
            <w:pPr>
              <w:widowControl w:val="0"/>
              <w:spacing w:line="276" w:lineRule="auto"/>
              <w:jc w:val="center"/>
              <w:rPr>
                <w:rFonts w:eastAsia="Calibri"/>
                <w:color w:val="000000"/>
                <w:sz w:val="21"/>
                <w:szCs w:val="21"/>
                <w:lang w:bidi="ru-RU"/>
              </w:rPr>
            </w:pPr>
            <w:r w:rsidRPr="00BC2AE8">
              <w:rPr>
                <w:rFonts w:eastAsia="Calibri"/>
                <w:color w:val="000000"/>
                <w:sz w:val="21"/>
                <w:szCs w:val="21"/>
                <w:lang w:bidi="ru-RU"/>
              </w:rPr>
              <w:t xml:space="preserve">Руководитель – </w:t>
            </w:r>
          </w:p>
          <w:p w14:paraId="47D39F6E" w14:textId="77777777" w:rsidR="00D443E6" w:rsidRPr="00BC2AE8" w:rsidRDefault="00D443E6" w:rsidP="00575ED4">
            <w:pPr>
              <w:widowControl w:val="0"/>
              <w:spacing w:line="276" w:lineRule="auto"/>
              <w:jc w:val="center"/>
              <w:rPr>
                <w:rFonts w:eastAsia="Calibri"/>
                <w:bCs/>
                <w:color w:val="000000"/>
                <w:sz w:val="21"/>
                <w:szCs w:val="21"/>
                <w:lang w:bidi="en-US"/>
              </w:rPr>
            </w:pPr>
            <w:r w:rsidRPr="00BC2AE8">
              <w:rPr>
                <w:rFonts w:eastAsia="Calibri"/>
                <w:color w:val="000000"/>
                <w:sz w:val="21"/>
                <w:szCs w:val="21"/>
                <w:lang w:bidi="ru-RU"/>
              </w:rPr>
              <w:t xml:space="preserve">Воронова Ольга Леонидовна, </w:t>
            </w:r>
            <w:hyperlink r:id="rId36" w:history="1">
              <w:r w:rsidRPr="00BC2AE8">
                <w:rPr>
                  <w:bCs/>
                  <w:color w:val="0000FF"/>
                  <w:sz w:val="21"/>
                  <w:szCs w:val="21"/>
                  <w:u w:val="single"/>
                  <w:lang w:val="en-US" w:bidi="en-US"/>
                </w:rPr>
                <w:t>hospital</w:t>
              </w:r>
              <w:r w:rsidRPr="00BC2AE8">
                <w:rPr>
                  <w:bCs/>
                  <w:color w:val="0000FF"/>
                  <w:sz w:val="21"/>
                  <w:szCs w:val="21"/>
                  <w:u w:val="single"/>
                  <w:lang w:bidi="en-US"/>
                </w:rPr>
                <w:t>2009@</w:t>
              </w:r>
              <w:r w:rsidRPr="00BC2AE8">
                <w:rPr>
                  <w:bCs/>
                  <w:color w:val="0000FF"/>
                  <w:sz w:val="21"/>
                  <w:szCs w:val="21"/>
                  <w:u w:val="single"/>
                  <w:lang w:val="en-US" w:bidi="en-US"/>
                </w:rPr>
                <w:t>mail</w:t>
              </w:r>
              <w:r w:rsidRPr="00BC2AE8">
                <w:rPr>
                  <w:bCs/>
                  <w:color w:val="0000FF"/>
                  <w:sz w:val="21"/>
                  <w:szCs w:val="21"/>
                  <w:u w:val="single"/>
                  <w:lang w:bidi="en-US"/>
                </w:rPr>
                <w:t>.</w:t>
              </w:r>
              <w:proofErr w:type="spellStart"/>
              <w:r w:rsidRPr="00BC2AE8">
                <w:rPr>
                  <w:bCs/>
                  <w:color w:val="0000FF"/>
                  <w:sz w:val="21"/>
                  <w:szCs w:val="21"/>
                  <w:u w:val="single"/>
                  <w:lang w:val="en-US" w:bidi="en-US"/>
                </w:rPr>
                <w:t>ru</w:t>
              </w:r>
              <w:proofErr w:type="spellEnd"/>
            </w:hyperlink>
            <w:r w:rsidRPr="00BC2AE8">
              <w:rPr>
                <w:rFonts w:eastAsia="Calibri"/>
                <w:color w:val="000000"/>
                <w:sz w:val="21"/>
                <w:szCs w:val="21"/>
                <w:lang w:bidi="en-US"/>
              </w:rPr>
              <w:t xml:space="preserve"> </w:t>
            </w:r>
          </w:p>
          <w:p w14:paraId="1C980E03" w14:textId="77777777" w:rsidR="00D443E6" w:rsidRPr="00BC2AE8" w:rsidRDefault="00D443E6" w:rsidP="00575ED4">
            <w:pPr>
              <w:widowControl w:val="0"/>
              <w:spacing w:line="276" w:lineRule="auto"/>
              <w:jc w:val="center"/>
              <w:rPr>
                <w:rFonts w:eastAsia="Calibri"/>
                <w:bCs/>
                <w:color w:val="000000"/>
                <w:sz w:val="21"/>
                <w:szCs w:val="21"/>
                <w:lang w:bidi="ru-RU"/>
              </w:rPr>
            </w:pPr>
            <w:r w:rsidRPr="00BC2AE8">
              <w:rPr>
                <w:rFonts w:eastAsia="Calibri"/>
                <w:color w:val="000000"/>
                <w:sz w:val="21"/>
                <w:szCs w:val="21"/>
                <w:lang w:bidi="ru-RU"/>
              </w:rPr>
              <w:t xml:space="preserve">тел.8(4012)21-58-82; </w:t>
            </w:r>
          </w:p>
          <w:p w14:paraId="105E54C5" w14:textId="77777777" w:rsidR="00D443E6" w:rsidRPr="00BC2AE8" w:rsidRDefault="00D443E6" w:rsidP="00575ED4">
            <w:pPr>
              <w:widowControl w:val="0"/>
              <w:spacing w:line="276" w:lineRule="auto"/>
              <w:jc w:val="center"/>
              <w:rPr>
                <w:b/>
                <w:bCs/>
                <w:sz w:val="22"/>
                <w:szCs w:val="22"/>
                <w:lang w:eastAsia="en-US"/>
              </w:rPr>
            </w:pPr>
            <w:proofErr w:type="spellStart"/>
            <w:r w:rsidRPr="00BC2AE8">
              <w:rPr>
                <w:rFonts w:eastAsia="Calibri"/>
                <w:color w:val="000000"/>
                <w:sz w:val="21"/>
                <w:szCs w:val="21"/>
                <w:lang w:val="en-US" w:bidi="en-US"/>
              </w:rPr>
              <w:t>hospvet</w:t>
            </w:r>
            <w:proofErr w:type="spellEnd"/>
            <w:r w:rsidRPr="00BC2AE8">
              <w:rPr>
                <w:rFonts w:eastAsia="Calibri"/>
                <w:color w:val="000000"/>
                <w:sz w:val="21"/>
                <w:szCs w:val="21"/>
                <w:lang w:bidi="en-US"/>
              </w:rPr>
              <w:t>.</w:t>
            </w:r>
            <w:proofErr w:type="spellStart"/>
            <w:r w:rsidRPr="00BC2AE8">
              <w:rPr>
                <w:rFonts w:eastAsia="Calibri"/>
                <w:color w:val="000000"/>
                <w:sz w:val="21"/>
                <w:szCs w:val="21"/>
                <w:lang w:val="en-US" w:bidi="en-US"/>
              </w:rPr>
              <w:t>klgd</w:t>
            </w:r>
            <w:proofErr w:type="spellEnd"/>
            <w:r w:rsidRPr="00BC2AE8">
              <w:rPr>
                <w:rFonts w:eastAsia="Calibri"/>
                <w:color w:val="000000"/>
                <w:sz w:val="21"/>
                <w:szCs w:val="21"/>
                <w:lang w:bidi="en-US"/>
              </w:rPr>
              <w:t>.</w:t>
            </w:r>
            <w:proofErr w:type="spellStart"/>
            <w:r w:rsidRPr="00BC2AE8">
              <w:rPr>
                <w:rFonts w:eastAsia="Calibri"/>
                <w:color w:val="000000"/>
                <w:sz w:val="21"/>
                <w:szCs w:val="21"/>
                <w:lang w:val="en-US" w:bidi="en-US"/>
              </w:rPr>
              <w:t>socinfo</w:t>
            </w:r>
            <w:proofErr w:type="spellEnd"/>
            <w:r w:rsidRPr="00BC2AE8">
              <w:rPr>
                <w:rFonts w:eastAsia="Calibri"/>
                <w:color w:val="000000"/>
                <w:sz w:val="21"/>
                <w:szCs w:val="21"/>
                <w:lang w:bidi="en-US"/>
              </w:rPr>
              <w:t>.</w:t>
            </w:r>
            <w:proofErr w:type="spellStart"/>
            <w:r w:rsidRPr="00BC2AE8">
              <w:rPr>
                <w:rFonts w:eastAsia="Calibri"/>
                <w:color w:val="000000"/>
                <w:sz w:val="21"/>
                <w:szCs w:val="21"/>
                <w:lang w:val="en-US" w:bidi="en-US"/>
              </w:rPr>
              <w:t>ru</w:t>
            </w:r>
            <w:proofErr w:type="spellEnd"/>
          </w:p>
        </w:tc>
        <w:tc>
          <w:tcPr>
            <w:tcW w:w="946" w:type="pct"/>
            <w:tcBorders>
              <w:top w:val="single" w:sz="4" w:space="0" w:color="auto"/>
              <w:left w:val="single" w:sz="4" w:space="0" w:color="auto"/>
              <w:bottom w:val="single" w:sz="4" w:space="0" w:color="auto"/>
              <w:right w:val="single" w:sz="4" w:space="0" w:color="auto"/>
            </w:tcBorders>
            <w:hideMark/>
          </w:tcPr>
          <w:p w14:paraId="0DE6CE94" w14:textId="77777777" w:rsidR="00D443E6" w:rsidRPr="00BC2AE8" w:rsidRDefault="00D443E6" w:rsidP="00575ED4">
            <w:pPr>
              <w:widowControl w:val="0"/>
              <w:spacing w:line="278" w:lineRule="exact"/>
              <w:jc w:val="center"/>
              <w:rPr>
                <w:bCs/>
              </w:rPr>
            </w:pPr>
            <w:r w:rsidRPr="00BC2AE8">
              <w:rPr>
                <w:rFonts w:eastAsia="Calibri"/>
                <w:color w:val="000000"/>
                <w:sz w:val="21"/>
                <w:szCs w:val="21"/>
                <w:lang w:bidi="ru-RU"/>
              </w:rPr>
              <w:t>Социальное обслуживание в стационарной форме Социальное обслуживание в полустационарной форме</w:t>
            </w:r>
          </w:p>
        </w:tc>
      </w:tr>
    </w:tbl>
    <w:p w14:paraId="2821E3ED" w14:textId="77777777" w:rsidR="00D443E6" w:rsidRDefault="00D443E6" w:rsidP="00D443E6">
      <w:pPr>
        <w:rPr>
          <w:lang w:eastAsia="en-US"/>
        </w:rPr>
      </w:pPr>
    </w:p>
    <w:p w14:paraId="3731D443" w14:textId="77777777" w:rsidR="00D443E6" w:rsidRDefault="00D443E6" w:rsidP="00D443E6">
      <w:pPr>
        <w:rPr>
          <w:lang w:eastAsia="en-US"/>
        </w:rPr>
      </w:pPr>
    </w:p>
    <w:p w14:paraId="0DA8EE07" w14:textId="77777777" w:rsidR="00D443E6" w:rsidRPr="000150DC" w:rsidRDefault="00D443E6" w:rsidP="00D443E6">
      <w:pPr>
        <w:rPr>
          <w:lang w:eastAsia="en-US"/>
        </w:rPr>
      </w:pPr>
    </w:p>
    <w:p w14:paraId="24C0344C" w14:textId="77777777" w:rsidR="00D443E6" w:rsidRPr="00DC3B84" w:rsidRDefault="00D443E6" w:rsidP="00D443E6">
      <w:pPr>
        <w:tabs>
          <w:tab w:val="left" w:pos="851"/>
        </w:tabs>
        <w:jc w:val="center"/>
        <w:rPr>
          <w:sz w:val="24"/>
          <w:szCs w:val="24"/>
        </w:rPr>
      </w:pPr>
    </w:p>
    <w:p w14:paraId="7CA31276" w14:textId="77777777" w:rsidR="00D443E6" w:rsidRPr="00DC3B84" w:rsidRDefault="00D443E6" w:rsidP="00D443E6">
      <w:pPr>
        <w:contextualSpacing/>
        <w:jc w:val="center"/>
        <w:rPr>
          <w:sz w:val="24"/>
          <w:szCs w:val="24"/>
        </w:rPr>
      </w:pPr>
    </w:p>
    <w:p w14:paraId="17082451" w14:textId="77777777" w:rsidR="00D443E6" w:rsidRPr="006F6535" w:rsidRDefault="00D443E6" w:rsidP="00D443E6">
      <w:pPr>
        <w:autoSpaceDN w:val="0"/>
        <w:rPr>
          <w:rFonts w:eastAsia="Andale Sans UI"/>
          <w:kern w:val="3"/>
          <w:sz w:val="24"/>
          <w:szCs w:val="24"/>
          <w:lang w:eastAsia="en-US" w:bidi="en-US"/>
        </w:rPr>
      </w:pPr>
    </w:p>
    <w:p w14:paraId="2E65FD2F" w14:textId="77777777" w:rsidR="00D443E6" w:rsidRPr="006F6535" w:rsidRDefault="00D443E6" w:rsidP="00D443E6">
      <w:pPr>
        <w:tabs>
          <w:tab w:val="left" w:pos="7275"/>
        </w:tabs>
        <w:rPr>
          <w:sz w:val="32"/>
          <w:szCs w:val="32"/>
        </w:rPr>
      </w:pPr>
    </w:p>
    <w:p w14:paraId="784D5C15" w14:textId="77777777" w:rsidR="007B7A96" w:rsidRPr="006F6535" w:rsidRDefault="007B7A96" w:rsidP="00D443E6">
      <w:pPr>
        <w:pStyle w:val="1"/>
        <w:rPr>
          <w:sz w:val="32"/>
          <w:szCs w:val="32"/>
        </w:rPr>
      </w:pPr>
    </w:p>
    <w:sectPr w:rsidR="007B7A96" w:rsidRPr="006F6535" w:rsidSect="009141BA">
      <w:headerReference w:type="default" r:id="rId37"/>
      <w:pgSz w:w="11906" w:h="16840" w:code="9"/>
      <w:pgMar w:top="1134" w:right="850" w:bottom="1134"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B0C7A5" w14:textId="77777777" w:rsidR="00BA5756" w:rsidRDefault="00BA5756">
      <w:r>
        <w:separator/>
      </w:r>
    </w:p>
  </w:endnote>
  <w:endnote w:type="continuationSeparator" w:id="0">
    <w:p w14:paraId="086EBAF0" w14:textId="77777777" w:rsidR="00BA5756" w:rsidRDefault="00BA5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font>
  <w:font w:name="Corbel">
    <w:panose1 w:val="020B0503020204020204"/>
    <w:charset w:val="CC"/>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1E327" w14:textId="77777777" w:rsidR="00BA5756" w:rsidRDefault="00BA5756">
      <w:r>
        <w:separator/>
      </w:r>
    </w:p>
  </w:footnote>
  <w:footnote w:type="continuationSeparator" w:id="0">
    <w:p w14:paraId="1EAAB9D5" w14:textId="77777777" w:rsidR="00BA5756" w:rsidRDefault="00BA57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F4163" w14:textId="4948CFE0" w:rsidR="008A6AB1" w:rsidRPr="00DD0AB7" w:rsidRDefault="008A6AB1">
    <w:pPr>
      <w:pStyle w:val="a3"/>
      <w:jc w:val="center"/>
      <w:rPr>
        <w:sz w:val="24"/>
        <w:szCs w:val="24"/>
      </w:rPr>
    </w:pPr>
    <w:r w:rsidRPr="00DD0AB7">
      <w:rPr>
        <w:sz w:val="24"/>
        <w:szCs w:val="24"/>
      </w:rPr>
      <w:fldChar w:fldCharType="begin"/>
    </w:r>
    <w:r w:rsidRPr="00DD0AB7">
      <w:rPr>
        <w:sz w:val="24"/>
        <w:szCs w:val="24"/>
      </w:rPr>
      <w:instrText xml:space="preserve"> PAGE   \* MERGEFORMAT </w:instrText>
    </w:r>
    <w:r w:rsidRPr="00DD0AB7">
      <w:rPr>
        <w:sz w:val="24"/>
        <w:szCs w:val="24"/>
      </w:rPr>
      <w:fldChar w:fldCharType="separate"/>
    </w:r>
    <w:r w:rsidR="00563051">
      <w:rPr>
        <w:noProof/>
        <w:sz w:val="24"/>
        <w:szCs w:val="24"/>
      </w:rPr>
      <w:t>2</w:t>
    </w:r>
    <w:r w:rsidRPr="00DD0AB7">
      <w:rPr>
        <w:sz w:val="24"/>
        <w:szCs w:val="24"/>
      </w:rPr>
      <w:fldChar w:fldCharType="end"/>
    </w:r>
  </w:p>
  <w:p w14:paraId="67FC5917" w14:textId="77777777" w:rsidR="008A6AB1" w:rsidRDefault="008A6AB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1A68E" w14:textId="63F3E9C5" w:rsidR="008A6AB1" w:rsidRPr="00DD0AB7" w:rsidRDefault="008A6AB1">
    <w:pPr>
      <w:pStyle w:val="a3"/>
      <w:jc w:val="center"/>
      <w:rPr>
        <w:sz w:val="24"/>
        <w:szCs w:val="24"/>
      </w:rPr>
    </w:pPr>
    <w:r w:rsidRPr="00DD0AB7">
      <w:rPr>
        <w:sz w:val="24"/>
        <w:szCs w:val="24"/>
      </w:rPr>
      <w:fldChar w:fldCharType="begin"/>
    </w:r>
    <w:r w:rsidRPr="00DD0AB7">
      <w:rPr>
        <w:sz w:val="24"/>
        <w:szCs w:val="24"/>
      </w:rPr>
      <w:instrText xml:space="preserve"> PAGE   \* MERGEFORMAT </w:instrText>
    </w:r>
    <w:r w:rsidRPr="00DD0AB7">
      <w:rPr>
        <w:sz w:val="24"/>
        <w:szCs w:val="24"/>
      </w:rPr>
      <w:fldChar w:fldCharType="separate"/>
    </w:r>
    <w:r w:rsidR="00563051">
      <w:rPr>
        <w:noProof/>
        <w:sz w:val="24"/>
        <w:szCs w:val="24"/>
      </w:rPr>
      <w:t>32</w:t>
    </w:r>
    <w:r w:rsidRPr="00DD0AB7">
      <w:rPr>
        <w:sz w:val="24"/>
        <w:szCs w:val="24"/>
      </w:rPr>
      <w:fldChar w:fldCharType="end"/>
    </w:r>
  </w:p>
  <w:p w14:paraId="7B0F76C4" w14:textId="77777777" w:rsidR="008A6AB1" w:rsidRDefault="008A6AB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E0BBD" w14:textId="0FBAAC52" w:rsidR="008A6AB1" w:rsidRPr="00DD0AB7" w:rsidRDefault="008A6AB1">
    <w:pPr>
      <w:pStyle w:val="a3"/>
      <w:jc w:val="center"/>
      <w:rPr>
        <w:sz w:val="24"/>
        <w:szCs w:val="24"/>
      </w:rPr>
    </w:pPr>
    <w:r w:rsidRPr="00DD0AB7">
      <w:rPr>
        <w:sz w:val="24"/>
        <w:szCs w:val="24"/>
      </w:rPr>
      <w:fldChar w:fldCharType="begin"/>
    </w:r>
    <w:r w:rsidRPr="00DD0AB7">
      <w:rPr>
        <w:sz w:val="24"/>
        <w:szCs w:val="24"/>
      </w:rPr>
      <w:instrText xml:space="preserve"> PAGE   \* MERGEFORMAT </w:instrText>
    </w:r>
    <w:r w:rsidRPr="00DD0AB7">
      <w:rPr>
        <w:sz w:val="24"/>
        <w:szCs w:val="24"/>
      </w:rPr>
      <w:fldChar w:fldCharType="separate"/>
    </w:r>
    <w:r w:rsidR="00563051">
      <w:rPr>
        <w:noProof/>
        <w:sz w:val="24"/>
        <w:szCs w:val="24"/>
      </w:rPr>
      <w:t>64</w:t>
    </w:r>
    <w:r w:rsidRPr="00DD0AB7">
      <w:rPr>
        <w:sz w:val="24"/>
        <w:szCs w:val="24"/>
      </w:rPr>
      <w:fldChar w:fldCharType="end"/>
    </w:r>
  </w:p>
  <w:p w14:paraId="0295449B" w14:textId="77777777" w:rsidR="008A6AB1" w:rsidRDefault="008A6AB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02BBC"/>
    <w:multiLevelType w:val="hybridMultilevel"/>
    <w:tmpl w:val="78EA0B10"/>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CA707A3"/>
    <w:multiLevelType w:val="hybridMultilevel"/>
    <w:tmpl w:val="708C4C08"/>
    <w:lvl w:ilvl="0" w:tplc="04190001">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2">
    <w:nsid w:val="0CCB7322"/>
    <w:multiLevelType w:val="hybridMultilevel"/>
    <w:tmpl w:val="5BC4CF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0139C7"/>
    <w:multiLevelType w:val="hybridMultilevel"/>
    <w:tmpl w:val="070A7674"/>
    <w:lvl w:ilvl="0" w:tplc="35FC589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5DE0EAD"/>
    <w:multiLevelType w:val="multilevel"/>
    <w:tmpl w:val="154458B2"/>
    <w:lvl w:ilvl="0">
      <w:start w:val="1"/>
      <w:numFmt w:val="decimal"/>
      <w:pStyle w:val="-1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828702F"/>
    <w:multiLevelType w:val="hybridMultilevel"/>
    <w:tmpl w:val="FFDC33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45D42C0"/>
    <w:multiLevelType w:val="hybridMultilevel"/>
    <w:tmpl w:val="1D6AEC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94A34DD"/>
    <w:multiLevelType w:val="multilevel"/>
    <w:tmpl w:val="992E08DC"/>
    <w:lvl w:ilvl="0">
      <w:start w:val="3"/>
      <w:numFmt w:val="decimal"/>
      <w:lvlText w:val="%1."/>
      <w:lvlJc w:val="left"/>
      <w:pPr>
        <w:ind w:left="360" w:hanging="360"/>
      </w:pPr>
      <w:rPr>
        <w:rFonts w:hint="default"/>
        <w:color w:val="auto"/>
      </w:rPr>
    </w:lvl>
    <w:lvl w:ilvl="1">
      <w:start w:val="2"/>
      <w:numFmt w:val="decimal"/>
      <w:lvlText w:val="%1.%2."/>
      <w:lvlJc w:val="left"/>
      <w:pPr>
        <w:ind w:left="900" w:hanging="360"/>
      </w:pPr>
      <w:rPr>
        <w:rFonts w:hint="default"/>
        <w:color w:val="auto"/>
      </w:rPr>
    </w:lvl>
    <w:lvl w:ilvl="2">
      <w:start w:val="1"/>
      <w:numFmt w:val="decimal"/>
      <w:lvlText w:val="%1.%2.%3."/>
      <w:lvlJc w:val="left"/>
      <w:pPr>
        <w:ind w:left="1800" w:hanging="720"/>
      </w:pPr>
      <w:rPr>
        <w:rFonts w:hint="default"/>
        <w:color w:val="auto"/>
      </w:rPr>
    </w:lvl>
    <w:lvl w:ilvl="3">
      <w:start w:val="1"/>
      <w:numFmt w:val="decimal"/>
      <w:lvlText w:val="%1.%2.%3.%4."/>
      <w:lvlJc w:val="left"/>
      <w:pPr>
        <w:ind w:left="2340" w:hanging="720"/>
      </w:pPr>
      <w:rPr>
        <w:rFonts w:hint="default"/>
        <w:color w:val="auto"/>
      </w:rPr>
    </w:lvl>
    <w:lvl w:ilvl="4">
      <w:start w:val="1"/>
      <w:numFmt w:val="decimal"/>
      <w:lvlText w:val="%1.%2.%3.%4.%5."/>
      <w:lvlJc w:val="left"/>
      <w:pPr>
        <w:ind w:left="3240" w:hanging="1080"/>
      </w:pPr>
      <w:rPr>
        <w:rFonts w:hint="default"/>
        <w:color w:val="auto"/>
      </w:rPr>
    </w:lvl>
    <w:lvl w:ilvl="5">
      <w:start w:val="1"/>
      <w:numFmt w:val="decimal"/>
      <w:lvlText w:val="%1.%2.%3.%4.%5.%6."/>
      <w:lvlJc w:val="left"/>
      <w:pPr>
        <w:ind w:left="3780" w:hanging="1080"/>
      </w:pPr>
      <w:rPr>
        <w:rFonts w:hint="default"/>
        <w:color w:val="auto"/>
      </w:rPr>
    </w:lvl>
    <w:lvl w:ilvl="6">
      <w:start w:val="1"/>
      <w:numFmt w:val="decimal"/>
      <w:lvlText w:val="%1.%2.%3.%4.%5.%6.%7."/>
      <w:lvlJc w:val="left"/>
      <w:pPr>
        <w:ind w:left="4680" w:hanging="1440"/>
      </w:pPr>
      <w:rPr>
        <w:rFonts w:hint="default"/>
        <w:color w:val="auto"/>
      </w:rPr>
    </w:lvl>
    <w:lvl w:ilvl="7">
      <w:start w:val="1"/>
      <w:numFmt w:val="decimal"/>
      <w:lvlText w:val="%1.%2.%3.%4.%5.%6.%7.%8."/>
      <w:lvlJc w:val="left"/>
      <w:pPr>
        <w:ind w:left="5220" w:hanging="1440"/>
      </w:pPr>
      <w:rPr>
        <w:rFonts w:hint="default"/>
        <w:color w:val="auto"/>
      </w:rPr>
    </w:lvl>
    <w:lvl w:ilvl="8">
      <w:start w:val="1"/>
      <w:numFmt w:val="decimal"/>
      <w:lvlText w:val="%1.%2.%3.%4.%5.%6.%7.%8.%9."/>
      <w:lvlJc w:val="left"/>
      <w:pPr>
        <w:ind w:left="6120" w:hanging="1800"/>
      </w:pPr>
      <w:rPr>
        <w:rFonts w:hint="default"/>
        <w:color w:val="auto"/>
      </w:rPr>
    </w:lvl>
  </w:abstractNum>
  <w:abstractNum w:abstractNumId="8">
    <w:nsid w:val="2A000EB4"/>
    <w:multiLevelType w:val="hybridMultilevel"/>
    <w:tmpl w:val="220223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BC96B51"/>
    <w:multiLevelType w:val="hybridMultilevel"/>
    <w:tmpl w:val="AC244C4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C696ED1"/>
    <w:multiLevelType w:val="hybridMultilevel"/>
    <w:tmpl w:val="3F120E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CB30A19"/>
    <w:multiLevelType w:val="hybridMultilevel"/>
    <w:tmpl w:val="DF428A84"/>
    <w:lvl w:ilvl="0" w:tplc="0B925CF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D7674ED"/>
    <w:multiLevelType w:val="hybridMultilevel"/>
    <w:tmpl w:val="DA0A2CBC"/>
    <w:lvl w:ilvl="0" w:tplc="80F602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1672D1E"/>
    <w:multiLevelType w:val="hybridMultilevel"/>
    <w:tmpl w:val="408A67A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5880778"/>
    <w:multiLevelType w:val="hybridMultilevel"/>
    <w:tmpl w:val="68B8C8CA"/>
    <w:lvl w:ilvl="0" w:tplc="C8B44B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2274B6"/>
    <w:multiLevelType w:val="hybridMultilevel"/>
    <w:tmpl w:val="741A8D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7907955"/>
    <w:multiLevelType w:val="multilevel"/>
    <w:tmpl w:val="40AC8086"/>
    <w:lvl w:ilvl="0">
      <w:start w:val="1"/>
      <w:numFmt w:val="decimal"/>
      <w:lvlText w:val="%1."/>
      <w:lvlJc w:val="left"/>
      <w:pPr>
        <w:ind w:left="786" w:hanging="360"/>
      </w:pPr>
      <w:rPr>
        <w:rFonts w:ascii="Times New Roman" w:eastAsia="Calibri" w:hAnsi="Times New Roman" w:cs="Times New Roman" w:hint="default"/>
        <w:b/>
        <w:color w:val="000000"/>
        <w:sz w:val="28"/>
        <w:szCs w:val="28"/>
      </w:rPr>
    </w:lvl>
    <w:lvl w:ilvl="1">
      <w:start w:val="1"/>
      <w:numFmt w:val="decimal"/>
      <w:isLgl/>
      <w:lvlText w:val="%1.%2."/>
      <w:lvlJc w:val="left"/>
      <w:pPr>
        <w:ind w:left="1430" w:hanging="720"/>
      </w:pPr>
      <w:rPr>
        <w:rFonts w:hint="default"/>
        <w:b/>
      </w:rPr>
    </w:lvl>
    <w:lvl w:ilvl="2">
      <w:start w:val="1"/>
      <w:numFmt w:val="decimal"/>
      <w:isLgl/>
      <w:lvlText w:val="%1.%2.%3."/>
      <w:lvlJc w:val="left"/>
      <w:pPr>
        <w:ind w:left="1996" w:hanging="720"/>
      </w:pPr>
      <w:rPr>
        <w:rFonts w:hint="default"/>
        <w:b/>
      </w:rPr>
    </w:lvl>
    <w:lvl w:ilvl="3">
      <w:start w:val="1"/>
      <w:numFmt w:val="decimal"/>
      <w:isLgl/>
      <w:lvlText w:val="%1.%2.%3.%4."/>
      <w:lvlJc w:val="left"/>
      <w:pPr>
        <w:ind w:left="2781" w:hanging="1080"/>
      </w:pPr>
      <w:rPr>
        <w:rFonts w:hint="default"/>
        <w:b/>
      </w:rPr>
    </w:lvl>
    <w:lvl w:ilvl="4">
      <w:start w:val="1"/>
      <w:numFmt w:val="decimal"/>
      <w:isLgl/>
      <w:lvlText w:val="%1.%2.%3.%4.%5."/>
      <w:lvlJc w:val="left"/>
      <w:pPr>
        <w:ind w:left="3206" w:hanging="1080"/>
      </w:pPr>
      <w:rPr>
        <w:rFonts w:hint="default"/>
        <w:b/>
      </w:rPr>
    </w:lvl>
    <w:lvl w:ilvl="5">
      <w:start w:val="1"/>
      <w:numFmt w:val="decimal"/>
      <w:isLgl/>
      <w:lvlText w:val="%1.%2.%3.%4.%5.%6."/>
      <w:lvlJc w:val="left"/>
      <w:pPr>
        <w:ind w:left="3991" w:hanging="1440"/>
      </w:pPr>
      <w:rPr>
        <w:rFonts w:hint="default"/>
        <w:b/>
      </w:rPr>
    </w:lvl>
    <w:lvl w:ilvl="6">
      <w:start w:val="1"/>
      <w:numFmt w:val="decimal"/>
      <w:isLgl/>
      <w:lvlText w:val="%1.%2.%3.%4.%5.%6.%7."/>
      <w:lvlJc w:val="left"/>
      <w:pPr>
        <w:ind w:left="4776" w:hanging="1800"/>
      </w:pPr>
      <w:rPr>
        <w:rFonts w:hint="default"/>
        <w:b/>
      </w:rPr>
    </w:lvl>
    <w:lvl w:ilvl="7">
      <w:start w:val="1"/>
      <w:numFmt w:val="decimal"/>
      <w:isLgl/>
      <w:lvlText w:val="%1.%2.%3.%4.%5.%6.%7.%8."/>
      <w:lvlJc w:val="left"/>
      <w:pPr>
        <w:ind w:left="5201" w:hanging="1800"/>
      </w:pPr>
      <w:rPr>
        <w:rFonts w:hint="default"/>
        <w:b/>
      </w:rPr>
    </w:lvl>
    <w:lvl w:ilvl="8">
      <w:start w:val="1"/>
      <w:numFmt w:val="decimal"/>
      <w:isLgl/>
      <w:lvlText w:val="%1.%2.%3.%4.%5.%6.%7.%8.%9."/>
      <w:lvlJc w:val="left"/>
      <w:pPr>
        <w:ind w:left="5986" w:hanging="2160"/>
      </w:pPr>
      <w:rPr>
        <w:rFonts w:hint="default"/>
        <w:b/>
      </w:rPr>
    </w:lvl>
  </w:abstractNum>
  <w:abstractNum w:abstractNumId="17">
    <w:nsid w:val="5A4F63A2"/>
    <w:multiLevelType w:val="hybridMultilevel"/>
    <w:tmpl w:val="049C537A"/>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8">
    <w:nsid w:val="60143728"/>
    <w:multiLevelType w:val="hybridMultilevel"/>
    <w:tmpl w:val="8EEA2F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39D51F3"/>
    <w:multiLevelType w:val="hybridMultilevel"/>
    <w:tmpl w:val="45CAA86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4664E58"/>
    <w:multiLevelType w:val="hybridMultilevel"/>
    <w:tmpl w:val="36E68936"/>
    <w:lvl w:ilvl="0" w:tplc="7846954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C09362E"/>
    <w:multiLevelType w:val="hybridMultilevel"/>
    <w:tmpl w:val="99FE38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D423365"/>
    <w:multiLevelType w:val="hybridMultilevel"/>
    <w:tmpl w:val="C4581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2"/>
  </w:num>
  <w:num w:numId="4">
    <w:abstractNumId w:val="9"/>
  </w:num>
  <w:num w:numId="5">
    <w:abstractNumId w:val="20"/>
  </w:num>
  <w:num w:numId="6">
    <w:abstractNumId w:val="2"/>
  </w:num>
  <w:num w:numId="7">
    <w:abstractNumId w:val="5"/>
  </w:num>
  <w:num w:numId="8">
    <w:abstractNumId w:val="22"/>
  </w:num>
  <w:num w:numId="9">
    <w:abstractNumId w:val="13"/>
  </w:num>
  <w:num w:numId="10">
    <w:abstractNumId w:val="19"/>
  </w:num>
  <w:num w:numId="11">
    <w:abstractNumId w:val="3"/>
  </w:num>
  <w:num w:numId="12">
    <w:abstractNumId w:val="8"/>
  </w:num>
  <w:num w:numId="13">
    <w:abstractNumId w:val="7"/>
  </w:num>
  <w:num w:numId="14">
    <w:abstractNumId w:val="17"/>
  </w:num>
  <w:num w:numId="15">
    <w:abstractNumId w:val="1"/>
  </w:num>
  <w:num w:numId="16">
    <w:abstractNumId w:val="14"/>
  </w:num>
  <w:num w:numId="17">
    <w:abstractNumId w:val="0"/>
  </w:num>
  <w:num w:numId="18">
    <w:abstractNumId w:val="15"/>
  </w:num>
  <w:num w:numId="19">
    <w:abstractNumId w:val="6"/>
  </w:num>
  <w:num w:numId="20">
    <w:abstractNumId w:val="10"/>
  </w:num>
  <w:num w:numId="21">
    <w:abstractNumId w:val="21"/>
  </w:num>
  <w:num w:numId="22">
    <w:abstractNumId w:val="18"/>
  </w:num>
  <w:num w:numId="23">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A99"/>
    <w:rsid w:val="00007D95"/>
    <w:rsid w:val="000150DC"/>
    <w:rsid w:val="00015AD3"/>
    <w:rsid w:val="00026702"/>
    <w:rsid w:val="000441FB"/>
    <w:rsid w:val="00075DBD"/>
    <w:rsid w:val="00076E55"/>
    <w:rsid w:val="00076EE7"/>
    <w:rsid w:val="00081AD9"/>
    <w:rsid w:val="000962E7"/>
    <w:rsid w:val="00097630"/>
    <w:rsid w:val="000976C8"/>
    <w:rsid w:val="000E3A75"/>
    <w:rsid w:val="000E5297"/>
    <w:rsid w:val="00113291"/>
    <w:rsid w:val="001155D0"/>
    <w:rsid w:val="001500AF"/>
    <w:rsid w:val="00155ACA"/>
    <w:rsid w:val="00170AC4"/>
    <w:rsid w:val="00195798"/>
    <w:rsid w:val="001A3E9C"/>
    <w:rsid w:val="001B6CEF"/>
    <w:rsid w:val="001F009C"/>
    <w:rsid w:val="00203275"/>
    <w:rsid w:val="00204E4B"/>
    <w:rsid w:val="002325DC"/>
    <w:rsid w:val="00232B53"/>
    <w:rsid w:val="00233D7B"/>
    <w:rsid w:val="00236F5D"/>
    <w:rsid w:val="00255BAD"/>
    <w:rsid w:val="002608EE"/>
    <w:rsid w:val="0027261A"/>
    <w:rsid w:val="0027458D"/>
    <w:rsid w:val="00282B90"/>
    <w:rsid w:val="00295994"/>
    <w:rsid w:val="002A0629"/>
    <w:rsid w:val="002A1C7C"/>
    <w:rsid w:val="002A5AC1"/>
    <w:rsid w:val="002B0F7E"/>
    <w:rsid w:val="002B1459"/>
    <w:rsid w:val="002C2242"/>
    <w:rsid w:val="002C67A7"/>
    <w:rsid w:val="002D2201"/>
    <w:rsid w:val="002D511B"/>
    <w:rsid w:val="002E114D"/>
    <w:rsid w:val="002E34BE"/>
    <w:rsid w:val="002F5D8E"/>
    <w:rsid w:val="003142F0"/>
    <w:rsid w:val="0032437E"/>
    <w:rsid w:val="00344F57"/>
    <w:rsid w:val="00357ABF"/>
    <w:rsid w:val="00371418"/>
    <w:rsid w:val="00372FA8"/>
    <w:rsid w:val="003A32EE"/>
    <w:rsid w:val="003A41AB"/>
    <w:rsid w:val="003B1410"/>
    <w:rsid w:val="003E38CA"/>
    <w:rsid w:val="004054FF"/>
    <w:rsid w:val="00407010"/>
    <w:rsid w:val="004125C0"/>
    <w:rsid w:val="00415379"/>
    <w:rsid w:val="00435036"/>
    <w:rsid w:val="004658B0"/>
    <w:rsid w:val="00473CAD"/>
    <w:rsid w:val="004771FD"/>
    <w:rsid w:val="00483563"/>
    <w:rsid w:val="004A5E77"/>
    <w:rsid w:val="004D39CA"/>
    <w:rsid w:val="004D5AF4"/>
    <w:rsid w:val="004F33A8"/>
    <w:rsid w:val="00556A26"/>
    <w:rsid w:val="00563051"/>
    <w:rsid w:val="005756DB"/>
    <w:rsid w:val="00575ED4"/>
    <w:rsid w:val="005954B9"/>
    <w:rsid w:val="00595C11"/>
    <w:rsid w:val="005974B4"/>
    <w:rsid w:val="005A1D3F"/>
    <w:rsid w:val="005B1A0F"/>
    <w:rsid w:val="005C30E2"/>
    <w:rsid w:val="005C4ECB"/>
    <w:rsid w:val="005E1CBE"/>
    <w:rsid w:val="005E55EC"/>
    <w:rsid w:val="005F55D6"/>
    <w:rsid w:val="005F725C"/>
    <w:rsid w:val="006665E5"/>
    <w:rsid w:val="006A39AB"/>
    <w:rsid w:val="006A45EF"/>
    <w:rsid w:val="006B04F7"/>
    <w:rsid w:val="006B3495"/>
    <w:rsid w:val="006C6F22"/>
    <w:rsid w:val="006D0921"/>
    <w:rsid w:val="006D0BE3"/>
    <w:rsid w:val="006D2C5C"/>
    <w:rsid w:val="006E1B39"/>
    <w:rsid w:val="006F215E"/>
    <w:rsid w:val="006F6535"/>
    <w:rsid w:val="006F7C7F"/>
    <w:rsid w:val="00703CFD"/>
    <w:rsid w:val="00711ADD"/>
    <w:rsid w:val="00714ADA"/>
    <w:rsid w:val="00727EC1"/>
    <w:rsid w:val="007445F0"/>
    <w:rsid w:val="007478A5"/>
    <w:rsid w:val="0075161E"/>
    <w:rsid w:val="0077120A"/>
    <w:rsid w:val="0078587F"/>
    <w:rsid w:val="00797414"/>
    <w:rsid w:val="007978BE"/>
    <w:rsid w:val="007A21E7"/>
    <w:rsid w:val="007A701A"/>
    <w:rsid w:val="007A7A99"/>
    <w:rsid w:val="007B440C"/>
    <w:rsid w:val="007B7A96"/>
    <w:rsid w:val="007C3433"/>
    <w:rsid w:val="007C71A7"/>
    <w:rsid w:val="007D79A5"/>
    <w:rsid w:val="007E134F"/>
    <w:rsid w:val="007E2637"/>
    <w:rsid w:val="007F6AD0"/>
    <w:rsid w:val="00805A8B"/>
    <w:rsid w:val="00820372"/>
    <w:rsid w:val="008244FC"/>
    <w:rsid w:val="00842CB3"/>
    <w:rsid w:val="008500AF"/>
    <w:rsid w:val="00850398"/>
    <w:rsid w:val="00860050"/>
    <w:rsid w:val="008621FD"/>
    <w:rsid w:val="00865AC4"/>
    <w:rsid w:val="0087016A"/>
    <w:rsid w:val="00882A25"/>
    <w:rsid w:val="008A6AB1"/>
    <w:rsid w:val="008A75BA"/>
    <w:rsid w:val="008E5769"/>
    <w:rsid w:val="008F75D0"/>
    <w:rsid w:val="00906FC6"/>
    <w:rsid w:val="009141BA"/>
    <w:rsid w:val="00921580"/>
    <w:rsid w:val="00923B11"/>
    <w:rsid w:val="00923C90"/>
    <w:rsid w:val="009246D3"/>
    <w:rsid w:val="00926916"/>
    <w:rsid w:val="009314CA"/>
    <w:rsid w:val="00933DE6"/>
    <w:rsid w:val="0094067B"/>
    <w:rsid w:val="00946BA2"/>
    <w:rsid w:val="00961A54"/>
    <w:rsid w:val="009647A8"/>
    <w:rsid w:val="00971340"/>
    <w:rsid w:val="00974149"/>
    <w:rsid w:val="009841DC"/>
    <w:rsid w:val="00984E0E"/>
    <w:rsid w:val="00987C32"/>
    <w:rsid w:val="00994D2B"/>
    <w:rsid w:val="00997B9E"/>
    <w:rsid w:val="00997B9F"/>
    <w:rsid w:val="009A44EB"/>
    <w:rsid w:val="009B0694"/>
    <w:rsid w:val="009E33AB"/>
    <w:rsid w:val="009F7931"/>
    <w:rsid w:val="00A00BDC"/>
    <w:rsid w:val="00A12F84"/>
    <w:rsid w:val="00A15968"/>
    <w:rsid w:val="00A45F01"/>
    <w:rsid w:val="00A57669"/>
    <w:rsid w:val="00A650FC"/>
    <w:rsid w:val="00A70E09"/>
    <w:rsid w:val="00A82413"/>
    <w:rsid w:val="00A85A25"/>
    <w:rsid w:val="00A90895"/>
    <w:rsid w:val="00AA4AA2"/>
    <w:rsid w:val="00AB7288"/>
    <w:rsid w:val="00AD178A"/>
    <w:rsid w:val="00AE2F99"/>
    <w:rsid w:val="00AF19CB"/>
    <w:rsid w:val="00AF1B72"/>
    <w:rsid w:val="00B05734"/>
    <w:rsid w:val="00B24D42"/>
    <w:rsid w:val="00B30639"/>
    <w:rsid w:val="00B3706F"/>
    <w:rsid w:val="00B41892"/>
    <w:rsid w:val="00B42E60"/>
    <w:rsid w:val="00B558B4"/>
    <w:rsid w:val="00BA5756"/>
    <w:rsid w:val="00BE02A2"/>
    <w:rsid w:val="00BF63E9"/>
    <w:rsid w:val="00C2051C"/>
    <w:rsid w:val="00C303F1"/>
    <w:rsid w:val="00C42D4F"/>
    <w:rsid w:val="00C44232"/>
    <w:rsid w:val="00C524A2"/>
    <w:rsid w:val="00C53313"/>
    <w:rsid w:val="00C56AC4"/>
    <w:rsid w:val="00C81FEE"/>
    <w:rsid w:val="00C82D04"/>
    <w:rsid w:val="00C867D1"/>
    <w:rsid w:val="00C90B03"/>
    <w:rsid w:val="00CA0B60"/>
    <w:rsid w:val="00CA101E"/>
    <w:rsid w:val="00CA5A14"/>
    <w:rsid w:val="00CB7A4C"/>
    <w:rsid w:val="00CE043E"/>
    <w:rsid w:val="00CE10C0"/>
    <w:rsid w:val="00CE32A7"/>
    <w:rsid w:val="00D156BC"/>
    <w:rsid w:val="00D31757"/>
    <w:rsid w:val="00D33193"/>
    <w:rsid w:val="00D443E6"/>
    <w:rsid w:val="00D50B41"/>
    <w:rsid w:val="00D52EDF"/>
    <w:rsid w:val="00D6471A"/>
    <w:rsid w:val="00D65BE7"/>
    <w:rsid w:val="00D70631"/>
    <w:rsid w:val="00D812D3"/>
    <w:rsid w:val="00D95197"/>
    <w:rsid w:val="00DA206C"/>
    <w:rsid w:val="00DB32E2"/>
    <w:rsid w:val="00DC3B84"/>
    <w:rsid w:val="00DC4359"/>
    <w:rsid w:val="00DD2778"/>
    <w:rsid w:val="00DE23D2"/>
    <w:rsid w:val="00DF64A5"/>
    <w:rsid w:val="00E13D24"/>
    <w:rsid w:val="00E154C4"/>
    <w:rsid w:val="00E174D1"/>
    <w:rsid w:val="00E21F23"/>
    <w:rsid w:val="00E37568"/>
    <w:rsid w:val="00E4147C"/>
    <w:rsid w:val="00E41996"/>
    <w:rsid w:val="00E4465D"/>
    <w:rsid w:val="00E46DDF"/>
    <w:rsid w:val="00E61C94"/>
    <w:rsid w:val="00E73EDD"/>
    <w:rsid w:val="00E76571"/>
    <w:rsid w:val="00E914A4"/>
    <w:rsid w:val="00E969FA"/>
    <w:rsid w:val="00E975FC"/>
    <w:rsid w:val="00EA44F7"/>
    <w:rsid w:val="00EB1DBF"/>
    <w:rsid w:val="00EC7C70"/>
    <w:rsid w:val="00ED2608"/>
    <w:rsid w:val="00ED369A"/>
    <w:rsid w:val="00EE2E2A"/>
    <w:rsid w:val="00EF3264"/>
    <w:rsid w:val="00F05C38"/>
    <w:rsid w:val="00F318D4"/>
    <w:rsid w:val="00F35318"/>
    <w:rsid w:val="00F57707"/>
    <w:rsid w:val="00F93F42"/>
    <w:rsid w:val="00FB16B7"/>
    <w:rsid w:val="00FC0FDA"/>
    <w:rsid w:val="00FD1DEE"/>
    <w:rsid w:val="00FF0E99"/>
    <w:rsid w:val="00FF12FD"/>
    <w:rsid w:val="00FF4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3A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8EE"/>
    <w:rPr>
      <w:rFonts w:ascii="Times New Roman" w:eastAsia="Times New Roman" w:hAnsi="Times New Roman"/>
    </w:rPr>
  </w:style>
  <w:style w:type="paragraph" w:styleId="1">
    <w:name w:val="heading 1"/>
    <w:basedOn w:val="2"/>
    <w:next w:val="a"/>
    <w:link w:val="10"/>
    <w:uiPriority w:val="9"/>
    <w:qFormat/>
    <w:rsid w:val="00D50B41"/>
    <w:pPr>
      <w:spacing w:line="360" w:lineRule="auto"/>
      <w:outlineLvl w:val="0"/>
    </w:pPr>
    <w:rPr>
      <w:rFonts w:eastAsia="Calibri"/>
      <w:i/>
      <w:iCs/>
      <w:color w:val="0D594F"/>
    </w:rPr>
  </w:style>
  <w:style w:type="paragraph" w:styleId="2">
    <w:name w:val="heading 2"/>
    <w:basedOn w:val="a"/>
    <w:next w:val="a"/>
    <w:link w:val="20"/>
    <w:qFormat/>
    <w:rsid w:val="00D50B41"/>
    <w:pPr>
      <w:keepNext/>
      <w:spacing w:before="240" w:after="60"/>
      <w:jc w:val="center"/>
      <w:outlineLvl w:val="1"/>
    </w:pPr>
    <w:rPr>
      <w:b/>
      <w:bCs/>
      <w:color w:val="2375B8"/>
      <w:sz w:val="28"/>
      <w:szCs w:val="28"/>
      <w:lang w:eastAsia="en-US"/>
    </w:rPr>
  </w:style>
  <w:style w:type="paragraph" w:styleId="3">
    <w:name w:val="heading 3"/>
    <w:basedOn w:val="ConsPlusNonformat"/>
    <w:next w:val="a"/>
    <w:link w:val="30"/>
    <w:uiPriority w:val="9"/>
    <w:unhideWhenUsed/>
    <w:qFormat/>
    <w:rsid w:val="00097630"/>
    <w:pPr>
      <w:ind w:left="360"/>
      <w:jc w:val="center"/>
      <w:outlineLvl w:val="2"/>
    </w:pPr>
    <w:rPr>
      <w:rFonts w:ascii="Times New Roman" w:eastAsiaTheme="minorHAnsi" w:hAnsi="Times New Roman" w:cs="Times New Roman"/>
      <w:b/>
      <w:i/>
      <w:color w:val="3A3A3A" w:themeColor="background2" w:themeShade="40"/>
      <w:sz w:val="28"/>
      <w:szCs w:val="28"/>
    </w:rPr>
  </w:style>
  <w:style w:type="paragraph" w:styleId="4">
    <w:name w:val="heading 4"/>
    <w:basedOn w:val="a"/>
    <w:next w:val="a"/>
    <w:link w:val="40"/>
    <w:uiPriority w:val="9"/>
    <w:semiHidden/>
    <w:unhideWhenUsed/>
    <w:qFormat/>
    <w:rsid w:val="005F725C"/>
    <w:pPr>
      <w:keepNext/>
      <w:keepLines/>
      <w:spacing w:before="40"/>
      <w:outlineLvl w:val="3"/>
    </w:pPr>
    <w:rPr>
      <w:rFonts w:asciiTheme="majorHAnsi" w:eastAsiaTheme="majorEastAsia" w:hAnsiTheme="majorHAnsi" w:cstheme="majorBidi"/>
      <w:i/>
      <w:iCs/>
      <w:color w:val="830F0E"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D50B41"/>
    <w:rPr>
      <w:rFonts w:ascii="Times New Roman" w:eastAsia="Times New Roman" w:hAnsi="Times New Roman"/>
      <w:b/>
      <w:bCs/>
      <w:color w:val="2375B8"/>
      <w:sz w:val="28"/>
      <w:szCs w:val="28"/>
      <w:lang w:eastAsia="en-US"/>
    </w:rPr>
  </w:style>
  <w:style w:type="paragraph" w:styleId="a3">
    <w:name w:val="header"/>
    <w:aliases w:val="Header Char Знак,Верхний колонтитул Знак Знак,Название 2"/>
    <w:basedOn w:val="a"/>
    <w:link w:val="a4"/>
    <w:uiPriority w:val="99"/>
    <w:rsid w:val="007A7A99"/>
    <w:pPr>
      <w:tabs>
        <w:tab w:val="center" w:pos="4677"/>
        <w:tab w:val="right" w:pos="9355"/>
      </w:tabs>
    </w:pPr>
  </w:style>
  <w:style w:type="character" w:customStyle="1" w:styleId="a4">
    <w:name w:val="Верхний колонтитул Знак"/>
    <w:aliases w:val="Header Char Знак Знак,Верхний колонтитул Знак Знак Знак,Название 2 Знак"/>
    <w:link w:val="a3"/>
    <w:uiPriority w:val="99"/>
    <w:rsid w:val="007A7A99"/>
    <w:rPr>
      <w:rFonts w:ascii="Times New Roman" w:eastAsia="Times New Roman" w:hAnsi="Times New Roman" w:cs="Times New Roman"/>
      <w:sz w:val="20"/>
      <w:szCs w:val="20"/>
      <w:lang w:eastAsia="ru-RU"/>
    </w:rPr>
  </w:style>
  <w:style w:type="paragraph" w:customStyle="1" w:styleId="ConsNonformat">
    <w:name w:val="ConsNonformat"/>
    <w:rsid w:val="007A7A99"/>
    <w:pPr>
      <w:widowControl w:val="0"/>
      <w:autoSpaceDE w:val="0"/>
      <w:autoSpaceDN w:val="0"/>
      <w:adjustRightInd w:val="0"/>
    </w:pPr>
    <w:rPr>
      <w:rFonts w:ascii="Courier New" w:eastAsia="Times New Roman" w:hAnsi="Courier New" w:cs="Courier New"/>
    </w:rPr>
  </w:style>
  <w:style w:type="character" w:styleId="a5">
    <w:name w:val="Hyperlink"/>
    <w:uiPriority w:val="99"/>
    <w:rsid w:val="007A7A99"/>
    <w:rPr>
      <w:color w:val="0000FF"/>
      <w:u w:val="single"/>
    </w:rPr>
  </w:style>
  <w:style w:type="paragraph" w:styleId="a6">
    <w:name w:val="List Paragraph"/>
    <w:basedOn w:val="a"/>
    <w:link w:val="a7"/>
    <w:uiPriority w:val="34"/>
    <w:qFormat/>
    <w:rsid w:val="007A7A99"/>
    <w:pPr>
      <w:ind w:left="720"/>
      <w:contextualSpacing/>
    </w:pPr>
  </w:style>
  <w:style w:type="character" w:customStyle="1" w:styleId="a7">
    <w:name w:val="Абзац списка Знак"/>
    <w:link w:val="a6"/>
    <w:locked/>
    <w:rsid w:val="007A7A99"/>
    <w:rPr>
      <w:rFonts w:ascii="Times New Roman" w:eastAsia="Times New Roman" w:hAnsi="Times New Roman" w:cs="Times New Roman"/>
      <w:sz w:val="20"/>
      <w:szCs w:val="20"/>
      <w:lang w:eastAsia="ru-RU"/>
    </w:rPr>
  </w:style>
  <w:style w:type="paragraph" w:styleId="a8">
    <w:name w:val="Normal (Web)"/>
    <w:aliases w:val="Обычный (веб) Знак,Знак Знак2,Обычный (веб) Знак Знак Знак1,Знак Знак Знак,Знак Знак Знак Знак Знак,Знак Знак1 Знак,Обычный (веб) Знак Знак Знак Знак,Знак Знак Знак1 Знак Знак,Знак Знак1,Обычный (веб) Знак Знак Знак, Знак2"/>
    <w:basedOn w:val="a"/>
    <w:link w:val="11"/>
    <w:uiPriority w:val="99"/>
    <w:qFormat/>
    <w:rsid w:val="007A7A99"/>
    <w:rPr>
      <w:sz w:val="24"/>
      <w:szCs w:val="24"/>
      <w:lang w:val="en-GB"/>
    </w:rPr>
  </w:style>
  <w:style w:type="character" w:customStyle="1" w:styleId="11">
    <w:name w:val="Обычный (веб) Знак1"/>
    <w:aliases w:val="Обычный (веб) Знак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 Знак1 Знак Знак Знак,Знак Знак1 Знак1"/>
    <w:link w:val="a8"/>
    <w:uiPriority w:val="99"/>
    <w:locked/>
    <w:rsid w:val="007A7A99"/>
    <w:rPr>
      <w:rFonts w:ascii="Times New Roman" w:eastAsia="Times New Roman" w:hAnsi="Times New Roman" w:cs="Times New Roman"/>
      <w:sz w:val="24"/>
      <w:szCs w:val="24"/>
      <w:lang w:val="en-GB"/>
    </w:rPr>
  </w:style>
  <w:style w:type="paragraph" w:customStyle="1" w:styleId="ConsPlusNonformat">
    <w:name w:val="ConsPlusNonformat"/>
    <w:qFormat/>
    <w:rsid w:val="007A7A99"/>
    <w:pPr>
      <w:autoSpaceDE w:val="0"/>
      <w:autoSpaceDN w:val="0"/>
      <w:adjustRightInd w:val="0"/>
    </w:pPr>
    <w:rPr>
      <w:rFonts w:ascii="Courier New" w:eastAsia="Times New Roman" w:hAnsi="Courier New" w:cs="Courier New"/>
    </w:rPr>
  </w:style>
  <w:style w:type="character" w:customStyle="1" w:styleId="10">
    <w:name w:val="Заголовок 1 Знак"/>
    <w:link w:val="1"/>
    <w:uiPriority w:val="9"/>
    <w:rsid w:val="00D50B41"/>
    <w:rPr>
      <w:rFonts w:ascii="Times New Roman" w:hAnsi="Times New Roman"/>
      <w:b/>
      <w:bCs/>
      <w:i/>
      <w:iCs/>
      <w:color w:val="0D594F"/>
      <w:sz w:val="28"/>
      <w:szCs w:val="28"/>
      <w:lang w:eastAsia="en-US"/>
    </w:rPr>
  </w:style>
  <w:style w:type="paragraph" w:styleId="a9">
    <w:name w:val="footnote text"/>
    <w:basedOn w:val="a"/>
    <w:link w:val="aa"/>
    <w:uiPriority w:val="99"/>
    <w:unhideWhenUsed/>
    <w:rsid w:val="005F55D6"/>
  </w:style>
  <w:style w:type="character" w:customStyle="1" w:styleId="aa">
    <w:name w:val="Текст сноски Знак"/>
    <w:link w:val="a9"/>
    <w:uiPriority w:val="99"/>
    <w:rsid w:val="005F55D6"/>
    <w:rPr>
      <w:rFonts w:ascii="Times New Roman" w:eastAsia="Times New Roman" w:hAnsi="Times New Roman"/>
    </w:rPr>
  </w:style>
  <w:style w:type="character" w:customStyle="1" w:styleId="-1">
    <w:name w:val="Цветной список - Акцент 1 Знак"/>
    <w:link w:val="-11"/>
    <w:locked/>
    <w:rsid w:val="005F55D6"/>
    <w:rPr>
      <w:rFonts w:ascii="Times New Roman CYR" w:eastAsia="Times New Roman" w:hAnsi="Times New Roman CYR"/>
      <w:sz w:val="24"/>
      <w:szCs w:val="24"/>
    </w:rPr>
  </w:style>
  <w:style w:type="paragraph" w:customStyle="1" w:styleId="-11">
    <w:name w:val="Цветной список - Акцент 11"/>
    <w:basedOn w:val="a"/>
    <w:link w:val="-1"/>
    <w:qFormat/>
    <w:rsid w:val="005F55D6"/>
    <w:pPr>
      <w:widowControl w:val="0"/>
      <w:numPr>
        <w:numId w:val="1"/>
      </w:numPr>
      <w:tabs>
        <w:tab w:val="left" w:pos="993"/>
      </w:tabs>
      <w:autoSpaceDE w:val="0"/>
      <w:autoSpaceDN w:val="0"/>
      <w:adjustRightInd w:val="0"/>
      <w:spacing w:before="120" w:after="60"/>
      <w:jc w:val="both"/>
    </w:pPr>
    <w:rPr>
      <w:rFonts w:ascii="Times New Roman CYR" w:hAnsi="Times New Roman CYR"/>
      <w:sz w:val="24"/>
      <w:szCs w:val="24"/>
    </w:rPr>
  </w:style>
  <w:style w:type="character" w:styleId="ab">
    <w:name w:val="footnote reference"/>
    <w:uiPriority w:val="99"/>
    <w:semiHidden/>
    <w:unhideWhenUsed/>
    <w:rsid w:val="005F55D6"/>
    <w:rPr>
      <w:vertAlign w:val="superscript"/>
    </w:rPr>
  </w:style>
  <w:style w:type="table" w:customStyle="1" w:styleId="5">
    <w:name w:val="Сетка таблицы5"/>
    <w:basedOn w:val="a1"/>
    <w:uiPriority w:val="39"/>
    <w:rsid w:val="005F55D6"/>
    <w:pPr>
      <w:ind w:firstLine="709"/>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rsid w:val="00097630"/>
    <w:rPr>
      <w:rFonts w:ascii="Times New Roman" w:eastAsiaTheme="minorHAnsi" w:hAnsi="Times New Roman"/>
      <w:b/>
      <w:i/>
      <w:color w:val="3A3A3A" w:themeColor="background2" w:themeShade="40"/>
      <w:sz w:val="28"/>
      <w:szCs w:val="28"/>
    </w:rPr>
  </w:style>
  <w:style w:type="table" w:styleId="ac">
    <w:name w:val="Table Grid"/>
    <w:basedOn w:val="a1"/>
    <w:rsid w:val="00961A5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2C2242"/>
  </w:style>
  <w:style w:type="paragraph" w:customStyle="1" w:styleId="21">
    <w:name w:val="Табл2"/>
    <w:basedOn w:val="a"/>
    <w:link w:val="22"/>
    <w:qFormat/>
    <w:rsid w:val="002C2242"/>
    <w:pPr>
      <w:widowControl w:val="0"/>
      <w:autoSpaceDE w:val="0"/>
      <w:autoSpaceDN w:val="0"/>
      <w:adjustRightInd w:val="0"/>
      <w:jc w:val="center"/>
    </w:pPr>
    <w:rPr>
      <w:rFonts w:ascii="Times New Roman CYR" w:hAnsi="Times New Roman CYR"/>
    </w:rPr>
  </w:style>
  <w:style w:type="character" w:customStyle="1" w:styleId="22">
    <w:name w:val="Табл2 Знак"/>
    <w:link w:val="21"/>
    <w:rsid w:val="002C2242"/>
    <w:rPr>
      <w:rFonts w:ascii="Times New Roman CYR" w:eastAsia="Times New Roman" w:hAnsi="Times New Roman CYR"/>
    </w:rPr>
  </w:style>
  <w:style w:type="table" w:customStyle="1" w:styleId="13">
    <w:name w:val="Сетка таблицы1"/>
    <w:basedOn w:val="a1"/>
    <w:next w:val="ac"/>
    <w:uiPriority w:val="59"/>
    <w:rsid w:val="002C224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unhideWhenUsed/>
    <w:rsid w:val="002C2242"/>
    <w:pPr>
      <w:tabs>
        <w:tab w:val="center" w:pos="4677"/>
        <w:tab w:val="right" w:pos="9355"/>
      </w:tabs>
    </w:pPr>
    <w:rPr>
      <w:rFonts w:ascii="Calibri" w:hAnsi="Calibri"/>
    </w:rPr>
  </w:style>
  <w:style w:type="character" w:customStyle="1" w:styleId="ae">
    <w:name w:val="Нижний колонтитул Знак"/>
    <w:link w:val="ad"/>
    <w:uiPriority w:val="99"/>
    <w:rsid w:val="002C2242"/>
    <w:rPr>
      <w:rFonts w:eastAsia="Times New Roman"/>
    </w:rPr>
  </w:style>
  <w:style w:type="paragraph" w:styleId="af">
    <w:name w:val="Balloon Text"/>
    <w:basedOn w:val="a"/>
    <w:link w:val="af0"/>
    <w:uiPriority w:val="99"/>
    <w:semiHidden/>
    <w:unhideWhenUsed/>
    <w:rsid w:val="002C2242"/>
    <w:rPr>
      <w:rFonts w:ascii="Tahoma" w:hAnsi="Tahoma"/>
      <w:sz w:val="16"/>
      <w:szCs w:val="16"/>
    </w:rPr>
  </w:style>
  <w:style w:type="character" w:customStyle="1" w:styleId="af0">
    <w:name w:val="Текст выноски Знак"/>
    <w:link w:val="af"/>
    <w:uiPriority w:val="99"/>
    <w:semiHidden/>
    <w:rsid w:val="002C2242"/>
    <w:rPr>
      <w:rFonts w:ascii="Tahoma" w:eastAsia="Times New Roman" w:hAnsi="Tahoma"/>
      <w:sz w:val="16"/>
      <w:szCs w:val="16"/>
    </w:rPr>
  </w:style>
  <w:style w:type="paragraph" w:customStyle="1" w:styleId="s1">
    <w:name w:val="s_1"/>
    <w:basedOn w:val="a"/>
    <w:rsid w:val="002C2242"/>
    <w:pPr>
      <w:spacing w:before="100" w:beforeAutospacing="1" w:after="100" w:afterAutospacing="1"/>
    </w:pPr>
    <w:rPr>
      <w:sz w:val="24"/>
      <w:szCs w:val="24"/>
    </w:rPr>
  </w:style>
  <w:style w:type="paragraph" w:customStyle="1" w:styleId="ConsPlusNormal">
    <w:name w:val="ConsPlusNormal"/>
    <w:link w:val="ConsPlusNormal0"/>
    <w:qFormat/>
    <w:rsid w:val="002C2242"/>
    <w:pPr>
      <w:widowControl w:val="0"/>
      <w:autoSpaceDE w:val="0"/>
      <w:autoSpaceDN w:val="0"/>
    </w:pPr>
    <w:rPr>
      <w:rFonts w:eastAsia="Times New Roman" w:cs="Calibri"/>
      <w:sz w:val="22"/>
    </w:rPr>
  </w:style>
  <w:style w:type="paragraph" w:customStyle="1" w:styleId="Default">
    <w:name w:val="Default"/>
    <w:rsid w:val="002C2242"/>
    <w:pPr>
      <w:autoSpaceDE w:val="0"/>
      <w:autoSpaceDN w:val="0"/>
      <w:adjustRightInd w:val="0"/>
    </w:pPr>
    <w:rPr>
      <w:rFonts w:ascii="Times New Roman" w:hAnsi="Times New Roman"/>
      <w:color w:val="000000"/>
      <w:sz w:val="24"/>
      <w:szCs w:val="24"/>
      <w:lang w:eastAsia="en-US"/>
    </w:rPr>
  </w:style>
  <w:style w:type="character" w:styleId="af1">
    <w:name w:val="annotation reference"/>
    <w:uiPriority w:val="99"/>
    <w:semiHidden/>
    <w:unhideWhenUsed/>
    <w:rsid w:val="002C2242"/>
    <w:rPr>
      <w:sz w:val="16"/>
      <w:szCs w:val="16"/>
    </w:rPr>
  </w:style>
  <w:style w:type="paragraph" w:styleId="af2">
    <w:name w:val="annotation text"/>
    <w:basedOn w:val="a"/>
    <w:link w:val="af3"/>
    <w:uiPriority w:val="99"/>
    <w:semiHidden/>
    <w:unhideWhenUsed/>
    <w:rsid w:val="002C2242"/>
    <w:pPr>
      <w:spacing w:after="200" w:line="276" w:lineRule="auto"/>
    </w:pPr>
    <w:rPr>
      <w:rFonts w:ascii="Calibri" w:hAnsi="Calibri"/>
    </w:rPr>
  </w:style>
  <w:style w:type="character" w:customStyle="1" w:styleId="af3">
    <w:name w:val="Текст примечания Знак"/>
    <w:link w:val="af2"/>
    <w:uiPriority w:val="99"/>
    <w:semiHidden/>
    <w:rsid w:val="002C2242"/>
    <w:rPr>
      <w:rFonts w:eastAsia="Times New Roman"/>
    </w:rPr>
  </w:style>
  <w:style w:type="paragraph" w:styleId="af4">
    <w:name w:val="annotation subject"/>
    <w:basedOn w:val="af2"/>
    <w:next w:val="af2"/>
    <w:link w:val="af5"/>
    <w:uiPriority w:val="99"/>
    <w:semiHidden/>
    <w:unhideWhenUsed/>
    <w:rsid w:val="002C2242"/>
    <w:rPr>
      <w:b/>
      <w:bCs/>
    </w:rPr>
  </w:style>
  <w:style w:type="character" w:customStyle="1" w:styleId="af5">
    <w:name w:val="Тема примечания Знак"/>
    <w:link w:val="af4"/>
    <w:uiPriority w:val="99"/>
    <w:semiHidden/>
    <w:rsid w:val="002C2242"/>
    <w:rPr>
      <w:rFonts w:eastAsia="Times New Roman"/>
      <w:b/>
      <w:bCs/>
    </w:rPr>
  </w:style>
  <w:style w:type="character" w:styleId="af6">
    <w:name w:val="FollowedHyperlink"/>
    <w:uiPriority w:val="99"/>
    <w:semiHidden/>
    <w:unhideWhenUsed/>
    <w:rsid w:val="002C2242"/>
    <w:rPr>
      <w:color w:val="800080"/>
      <w:u w:val="single"/>
    </w:rPr>
  </w:style>
  <w:style w:type="character" w:customStyle="1" w:styleId="ConsPlusNormal0">
    <w:name w:val="ConsPlusNormal Знак"/>
    <w:link w:val="ConsPlusNormal"/>
    <w:locked/>
    <w:rsid w:val="00D65BE7"/>
    <w:rPr>
      <w:rFonts w:eastAsia="Times New Roman" w:cs="Calibri"/>
      <w:sz w:val="22"/>
    </w:rPr>
  </w:style>
  <w:style w:type="character" w:customStyle="1" w:styleId="apple-converted-space">
    <w:name w:val="apple-converted-space"/>
    <w:basedOn w:val="a0"/>
    <w:rsid w:val="005974B4"/>
  </w:style>
  <w:style w:type="paragraph" w:customStyle="1" w:styleId="Standard">
    <w:name w:val="Standard"/>
    <w:rsid w:val="007B7A96"/>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styleId="af7">
    <w:name w:val="Document Map"/>
    <w:basedOn w:val="a"/>
    <w:link w:val="af8"/>
    <w:uiPriority w:val="99"/>
    <w:semiHidden/>
    <w:unhideWhenUsed/>
    <w:rsid w:val="00D50B41"/>
    <w:rPr>
      <w:rFonts w:ascii="Tahoma" w:hAnsi="Tahoma" w:cs="Tahoma"/>
      <w:sz w:val="16"/>
      <w:szCs w:val="16"/>
    </w:rPr>
  </w:style>
  <w:style w:type="character" w:customStyle="1" w:styleId="af8">
    <w:name w:val="Схема документа Знак"/>
    <w:basedOn w:val="a0"/>
    <w:link w:val="af7"/>
    <w:uiPriority w:val="99"/>
    <w:semiHidden/>
    <w:rsid w:val="00D50B41"/>
    <w:rPr>
      <w:rFonts w:ascii="Tahoma" w:eastAsia="Times New Roman" w:hAnsi="Tahoma" w:cs="Tahoma"/>
      <w:sz w:val="16"/>
      <w:szCs w:val="16"/>
    </w:rPr>
  </w:style>
  <w:style w:type="paragraph" w:styleId="af9">
    <w:name w:val="TOC Heading"/>
    <w:basedOn w:val="1"/>
    <w:next w:val="a"/>
    <w:uiPriority w:val="39"/>
    <w:unhideWhenUsed/>
    <w:qFormat/>
    <w:rsid w:val="00D50B41"/>
    <w:pPr>
      <w:keepLines/>
      <w:spacing w:after="0" w:line="259" w:lineRule="auto"/>
      <w:jc w:val="left"/>
      <w:outlineLvl w:val="9"/>
    </w:pPr>
    <w:rPr>
      <w:rFonts w:asciiTheme="majorHAnsi" w:eastAsiaTheme="majorEastAsia" w:hAnsiTheme="majorHAnsi" w:cstheme="majorBidi"/>
      <w:b w:val="0"/>
      <w:bCs w:val="0"/>
      <w:i w:val="0"/>
      <w:iCs w:val="0"/>
      <w:color w:val="830F0E" w:themeColor="accent1" w:themeShade="BF"/>
      <w:sz w:val="32"/>
      <w:szCs w:val="32"/>
      <w:lang w:eastAsia="ru-RU"/>
    </w:rPr>
  </w:style>
  <w:style w:type="paragraph" w:styleId="14">
    <w:name w:val="toc 1"/>
    <w:basedOn w:val="a"/>
    <w:next w:val="a"/>
    <w:autoRedefine/>
    <w:uiPriority w:val="39"/>
    <w:unhideWhenUsed/>
    <w:rsid w:val="00D50B41"/>
    <w:pPr>
      <w:spacing w:after="100"/>
    </w:pPr>
  </w:style>
  <w:style w:type="paragraph" w:styleId="23">
    <w:name w:val="toc 2"/>
    <w:basedOn w:val="a"/>
    <w:next w:val="a"/>
    <w:autoRedefine/>
    <w:uiPriority w:val="39"/>
    <w:unhideWhenUsed/>
    <w:rsid w:val="00D50B41"/>
    <w:pPr>
      <w:spacing w:after="100"/>
      <w:ind w:left="200"/>
    </w:pPr>
  </w:style>
  <w:style w:type="paragraph" w:styleId="31">
    <w:name w:val="toc 3"/>
    <w:basedOn w:val="a"/>
    <w:next w:val="a"/>
    <w:autoRedefine/>
    <w:uiPriority w:val="39"/>
    <w:unhideWhenUsed/>
    <w:rsid w:val="007478A5"/>
    <w:pPr>
      <w:spacing w:after="100"/>
      <w:ind w:left="400"/>
    </w:pPr>
  </w:style>
  <w:style w:type="paragraph" w:styleId="afa">
    <w:name w:val="No Spacing"/>
    <w:link w:val="afb"/>
    <w:uiPriority w:val="1"/>
    <w:qFormat/>
    <w:rsid w:val="002E114D"/>
    <w:rPr>
      <w:rFonts w:asciiTheme="minorHAnsi" w:eastAsiaTheme="minorEastAsia" w:hAnsiTheme="minorHAnsi" w:cstheme="minorBidi"/>
      <w:sz w:val="22"/>
      <w:szCs w:val="22"/>
      <w:lang w:eastAsia="en-US"/>
    </w:rPr>
  </w:style>
  <w:style w:type="character" w:customStyle="1" w:styleId="afb">
    <w:name w:val="Без интервала Знак"/>
    <w:basedOn w:val="a0"/>
    <w:link w:val="afa"/>
    <w:uiPriority w:val="1"/>
    <w:rsid w:val="002E114D"/>
    <w:rPr>
      <w:rFonts w:asciiTheme="minorHAnsi" w:eastAsiaTheme="minorEastAsia" w:hAnsiTheme="minorHAnsi" w:cstheme="minorBidi"/>
      <w:sz w:val="22"/>
      <w:szCs w:val="22"/>
      <w:lang w:eastAsia="en-US"/>
    </w:rPr>
  </w:style>
  <w:style w:type="character" w:customStyle="1" w:styleId="40">
    <w:name w:val="Заголовок 4 Знак"/>
    <w:basedOn w:val="a0"/>
    <w:link w:val="4"/>
    <w:uiPriority w:val="9"/>
    <w:semiHidden/>
    <w:rsid w:val="005F725C"/>
    <w:rPr>
      <w:rFonts w:asciiTheme="majorHAnsi" w:eastAsiaTheme="majorEastAsia" w:hAnsiTheme="majorHAnsi" w:cstheme="majorBidi"/>
      <w:i/>
      <w:iCs/>
      <w:color w:val="830F0E"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8EE"/>
    <w:rPr>
      <w:rFonts w:ascii="Times New Roman" w:eastAsia="Times New Roman" w:hAnsi="Times New Roman"/>
    </w:rPr>
  </w:style>
  <w:style w:type="paragraph" w:styleId="1">
    <w:name w:val="heading 1"/>
    <w:basedOn w:val="2"/>
    <w:next w:val="a"/>
    <w:link w:val="10"/>
    <w:uiPriority w:val="9"/>
    <w:qFormat/>
    <w:rsid w:val="00D50B41"/>
    <w:pPr>
      <w:spacing w:line="360" w:lineRule="auto"/>
      <w:outlineLvl w:val="0"/>
    </w:pPr>
    <w:rPr>
      <w:rFonts w:eastAsia="Calibri"/>
      <w:i/>
      <w:iCs/>
      <w:color w:val="0D594F"/>
    </w:rPr>
  </w:style>
  <w:style w:type="paragraph" w:styleId="2">
    <w:name w:val="heading 2"/>
    <w:basedOn w:val="a"/>
    <w:next w:val="a"/>
    <w:link w:val="20"/>
    <w:qFormat/>
    <w:rsid w:val="00D50B41"/>
    <w:pPr>
      <w:keepNext/>
      <w:spacing w:before="240" w:after="60"/>
      <w:jc w:val="center"/>
      <w:outlineLvl w:val="1"/>
    </w:pPr>
    <w:rPr>
      <w:b/>
      <w:bCs/>
      <w:color w:val="2375B8"/>
      <w:sz w:val="28"/>
      <w:szCs w:val="28"/>
      <w:lang w:eastAsia="en-US"/>
    </w:rPr>
  </w:style>
  <w:style w:type="paragraph" w:styleId="3">
    <w:name w:val="heading 3"/>
    <w:basedOn w:val="ConsPlusNonformat"/>
    <w:next w:val="a"/>
    <w:link w:val="30"/>
    <w:uiPriority w:val="9"/>
    <w:unhideWhenUsed/>
    <w:qFormat/>
    <w:rsid w:val="00097630"/>
    <w:pPr>
      <w:ind w:left="360"/>
      <w:jc w:val="center"/>
      <w:outlineLvl w:val="2"/>
    </w:pPr>
    <w:rPr>
      <w:rFonts w:ascii="Times New Roman" w:eastAsiaTheme="minorHAnsi" w:hAnsi="Times New Roman" w:cs="Times New Roman"/>
      <w:b/>
      <w:i/>
      <w:color w:val="3A3A3A" w:themeColor="background2" w:themeShade="40"/>
      <w:sz w:val="28"/>
      <w:szCs w:val="28"/>
    </w:rPr>
  </w:style>
  <w:style w:type="paragraph" w:styleId="4">
    <w:name w:val="heading 4"/>
    <w:basedOn w:val="a"/>
    <w:next w:val="a"/>
    <w:link w:val="40"/>
    <w:uiPriority w:val="9"/>
    <w:semiHidden/>
    <w:unhideWhenUsed/>
    <w:qFormat/>
    <w:rsid w:val="005F725C"/>
    <w:pPr>
      <w:keepNext/>
      <w:keepLines/>
      <w:spacing w:before="40"/>
      <w:outlineLvl w:val="3"/>
    </w:pPr>
    <w:rPr>
      <w:rFonts w:asciiTheme="majorHAnsi" w:eastAsiaTheme="majorEastAsia" w:hAnsiTheme="majorHAnsi" w:cstheme="majorBidi"/>
      <w:i/>
      <w:iCs/>
      <w:color w:val="830F0E"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D50B41"/>
    <w:rPr>
      <w:rFonts w:ascii="Times New Roman" w:eastAsia="Times New Roman" w:hAnsi="Times New Roman"/>
      <w:b/>
      <w:bCs/>
      <w:color w:val="2375B8"/>
      <w:sz w:val="28"/>
      <w:szCs w:val="28"/>
      <w:lang w:eastAsia="en-US"/>
    </w:rPr>
  </w:style>
  <w:style w:type="paragraph" w:styleId="a3">
    <w:name w:val="header"/>
    <w:aliases w:val="Header Char Знак,Верхний колонтитул Знак Знак,Название 2"/>
    <w:basedOn w:val="a"/>
    <w:link w:val="a4"/>
    <w:uiPriority w:val="99"/>
    <w:rsid w:val="007A7A99"/>
    <w:pPr>
      <w:tabs>
        <w:tab w:val="center" w:pos="4677"/>
        <w:tab w:val="right" w:pos="9355"/>
      </w:tabs>
    </w:pPr>
  </w:style>
  <w:style w:type="character" w:customStyle="1" w:styleId="a4">
    <w:name w:val="Верхний колонтитул Знак"/>
    <w:aliases w:val="Header Char Знак Знак,Верхний колонтитул Знак Знак Знак,Название 2 Знак"/>
    <w:link w:val="a3"/>
    <w:uiPriority w:val="99"/>
    <w:rsid w:val="007A7A99"/>
    <w:rPr>
      <w:rFonts w:ascii="Times New Roman" w:eastAsia="Times New Roman" w:hAnsi="Times New Roman" w:cs="Times New Roman"/>
      <w:sz w:val="20"/>
      <w:szCs w:val="20"/>
      <w:lang w:eastAsia="ru-RU"/>
    </w:rPr>
  </w:style>
  <w:style w:type="paragraph" w:customStyle="1" w:styleId="ConsNonformat">
    <w:name w:val="ConsNonformat"/>
    <w:rsid w:val="007A7A99"/>
    <w:pPr>
      <w:widowControl w:val="0"/>
      <w:autoSpaceDE w:val="0"/>
      <w:autoSpaceDN w:val="0"/>
      <w:adjustRightInd w:val="0"/>
    </w:pPr>
    <w:rPr>
      <w:rFonts w:ascii="Courier New" w:eastAsia="Times New Roman" w:hAnsi="Courier New" w:cs="Courier New"/>
    </w:rPr>
  </w:style>
  <w:style w:type="character" w:styleId="a5">
    <w:name w:val="Hyperlink"/>
    <w:uiPriority w:val="99"/>
    <w:rsid w:val="007A7A99"/>
    <w:rPr>
      <w:color w:val="0000FF"/>
      <w:u w:val="single"/>
    </w:rPr>
  </w:style>
  <w:style w:type="paragraph" w:styleId="a6">
    <w:name w:val="List Paragraph"/>
    <w:basedOn w:val="a"/>
    <w:link w:val="a7"/>
    <w:uiPriority w:val="34"/>
    <w:qFormat/>
    <w:rsid w:val="007A7A99"/>
    <w:pPr>
      <w:ind w:left="720"/>
      <w:contextualSpacing/>
    </w:pPr>
  </w:style>
  <w:style w:type="character" w:customStyle="1" w:styleId="a7">
    <w:name w:val="Абзац списка Знак"/>
    <w:link w:val="a6"/>
    <w:locked/>
    <w:rsid w:val="007A7A99"/>
    <w:rPr>
      <w:rFonts w:ascii="Times New Roman" w:eastAsia="Times New Roman" w:hAnsi="Times New Roman" w:cs="Times New Roman"/>
      <w:sz w:val="20"/>
      <w:szCs w:val="20"/>
      <w:lang w:eastAsia="ru-RU"/>
    </w:rPr>
  </w:style>
  <w:style w:type="paragraph" w:styleId="a8">
    <w:name w:val="Normal (Web)"/>
    <w:aliases w:val="Обычный (веб) Знак,Знак Знак2,Обычный (веб) Знак Знак Знак1,Знак Знак Знак,Знак Знак Знак Знак Знак,Знак Знак1 Знак,Обычный (веб) Знак Знак Знак Знак,Знак Знак Знак1 Знак Знак,Знак Знак1,Обычный (веб) Знак Знак Знак, Знак2"/>
    <w:basedOn w:val="a"/>
    <w:link w:val="11"/>
    <w:uiPriority w:val="99"/>
    <w:qFormat/>
    <w:rsid w:val="007A7A99"/>
    <w:rPr>
      <w:sz w:val="24"/>
      <w:szCs w:val="24"/>
      <w:lang w:val="en-GB"/>
    </w:rPr>
  </w:style>
  <w:style w:type="character" w:customStyle="1" w:styleId="11">
    <w:name w:val="Обычный (веб) Знак1"/>
    <w:aliases w:val="Обычный (веб) Знак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 Знак1 Знак Знак Знак,Знак Знак1 Знак1"/>
    <w:link w:val="a8"/>
    <w:uiPriority w:val="99"/>
    <w:locked/>
    <w:rsid w:val="007A7A99"/>
    <w:rPr>
      <w:rFonts w:ascii="Times New Roman" w:eastAsia="Times New Roman" w:hAnsi="Times New Roman" w:cs="Times New Roman"/>
      <w:sz w:val="24"/>
      <w:szCs w:val="24"/>
      <w:lang w:val="en-GB"/>
    </w:rPr>
  </w:style>
  <w:style w:type="paragraph" w:customStyle="1" w:styleId="ConsPlusNonformat">
    <w:name w:val="ConsPlusNonformat"/>
    <w:qFormat/>
    <w:rsid w:val="007A7A99"/>
    <w:pPr>
      <w:autoSpaceDE w:val="0"/>
      <w:autoSpaceDN w:val="0"/>
      <w:adjustRightInd w:val="0"/>
    </w:pPr>
    <w:rPr>
      <w:rFonts w:ascii="Courier New" w:eastAsia="Times New Roman" w:hAnsi="Courier New" w:cs="Courier New"/>
    </w:rPr>
  </w:style>
  <w:style w:type="character" w:customStyle="1" w:styleId="10">
    <w:name w:val="Заголовок 1 Знак"/>
    <w:link w:val="1"/>
    <w:uiPriority w:val="9"/>
    <w:rsid w:val="00D50B41"/>
    <w:rPr>
      <w:rFonts w:ascii="Times New Roman" w:hAnsi="Times New Roman"/>
      <w:b/>
      <w:bCs/>
      <w:i/>
      <w:iCs/>
      <w:color w:val="0D594F"/>
      <w:sz w:val="28"/>
      <w:szCs w:val="28"/>
      <w:lang w:eastAsia="en-US"/>
    </w:rPr>
  </w:style>
  <w:style w:type="paragraph" w:styleId="a9">
    <w:name w:val="footnote text"/>
    <w:basedOn w:val="a"/>
    <w:link w:val="aa"/>
    <w:uiPriority w:val="99"/>
    <w:unhideWhenUsed/>
    <w:rsid w:val="005F55D6"/>
  </w:style>
  <w:style w:type="character" w:customStyle="1" w:styleId="aa">
    <w:name w:val="Текст сноски Знак"/>
    <w:link w:val="a9"/>
    <w:uiPriority w:val="99"/>
    <w:rsid w:val="005F55D6"/>
    <w:rPr>
      <w:rFonts w:ascii="Times New Roman" w:eastAsia="Times New Roman" w:hAnsi="Times New Roman"/>
    </w:rPr>
  </w:style>
  <w:style w:type="character" w:customStyle="1" w:styleId="-1">
    <w:name w:val="Цветной список - Акцент 1 Знак"/>
    <w:link w:val="-11"/>
    <w:locked/>
    <w:rsid w:val="005F55D6"/>
    <w:rPr>
      <w:rFonts w:ascii="Times New Roman CYR" w:eastAsia="Times New Roman" w:hAnsi="Times New Roman CYR"/>
      <w:sz w:val="24"/>
      <w:szCs w:val="24"/>
    </w:rPr>
  </w:style>
  <w:style w:type="paragraph" w:customStyle="1" w:styleId="-11">
    <w:name w:val="Цветной список - Акцент 11"/>
    <w:basedOn w:val="a"/>
    <w:link w:val="-1"/>
    <w:qFormat/>
    <w:rsid w:val="005F55D6"/>
    <w:pPr>
      <w:widowControl w:val="0"/>
      <w:numPr>
        <w:numId w:val="1"/>
      </w:numPr>
      <w:tabs>
        <w:tab w:val="left" w:pos="993"/>
      </w:tabs>
      <w:autoSpaceDE w:val="0"/>
      <w:autoSpaceDN w:val="0"/>
      <w:adjustRightInd w:val="0"/>
      <w:spacing w:before="120" w:after="60"/>
      <w:jc w:val="both"/>
    </w:pPr>
    <w:rPr>
      <w:rFonts w:ascii="Times New Roman CYR" w:hAnsi="Times New Roman CYR"/>
      <w:sz w:val="24"/>
      <w:szCs w:val="24"/>
    </w:rPr>
  </w:style>
  <w:style w:type="character" w:styleId="ab">
    <w:name w:val="footnote reference"/>
    <w:uiPriority w:val="99"/>
    <w:semiHidden/>
    <w:unhideWhenUsed/>
    <w:rsid w:val="005F55D6"/>
    <w:rPr>
      <w:vertAlign w:val="superscript"/>
    </w:rPr>
  </w:style>
  <w:style w:type="table" w:customStyle="1" w:styleId="5">
    <w:name w:val="Сетка таблицы5"/>
    <w:basedOn w:val="a1"/>
    <w:uiPriority w:val="39"/>
    <w:rsid w:val="005F55D6"/>
    <w:pPr>
      <w:ind w:firstLine="709"/>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rsid w:val="00097630"/>
    <w:rPr>
      <w:rFonts w:ascii="Times New Roman" w:eastAsiaTheme="minorHAnsi" w:hAnsi="Times New Roman"/>
      <w:b/>
      <w:i/>
      <w:color w:val="3A3A3A" w:themeColor="background2" w:themeShade="40"/>
      <w:sz w:val="28"/>
      <w:szCs w:val="28"/>
    </w:rPr>
  </w:style>
  <w:style w:type="table" w:styleId="ac">
    <w:name w:val="Table Grid"/>
    <w:basedOn w:val="a1"/>
    <w:rsid w:val="00961A5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2C2242"/>
  </w:style>
  <w:style w:type="paragraph" w:customStyle="1" w:styleId="21">
    <w:name w:val="Табл2"/>
    <w:basedOn w:val="a"/>
    <w:link w:val="22"/>
    <w:qFormat/>
    <w:rsid w:val="002C2242"/>
    <w:pPr>
      <w:widowControl w:val="0"/>
      <w:autoSpaceDE w:val="0"/>
      <w:autoSpaceDN w:val="0"/>
      <w:adjustRightInd w:val="0"/>
      <w:jc w:val="center"/>
    </w:pPr>
    <w:rPr>
      <w:rFonts w:ascii="Times New Roman CYR" w:hAnsi="Times New Roman CYR"/>
    </w:rPr>
  </w:style>
  <w:style w:type="character" w:customStyle="1" w:styleId="22">
    <w:name w:val="Табл2 Знак"/>
    <w:link w:val="21"/>
    <w:rsid w:val="002C2242"/>
    <w:rPr>
      <w:rFonts w:ascii="Times New Roman CYR" w:eastAsia="Times New Roman" w:hAnsi="Times New Roman CYR"/>
    </w:rPr>
  </w:style>
  <w:style w:type="table" w:customStyle="1" w:styleId="13">
    <w:name w:val="Сетка таблицы1"/>
    <w:basedOn w:val="a1"/>
    <w:next w:val="ac"/>
    <w:uiPriority w:val="59"/>
    <w:rsid w:val="002C224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unhideWhenUsed/>
    <w:rsid w:val="002C2242"/>
    <w:pPr>
      <w:tabs>
        <w:tab w:val="center" w:pos="4677"/>
        <w:tab w:val="right" w:pos="9355"/>
      </w:tabs>
    </w:pPr>
    <w:rPr>
      <w:rFonts w:ascii="Calibri" w:hAnsi="Calibri"/>
    </w:rPr>
  </w:style>
  <w:style w:type="character" w:customStyle="1" w:styleId="ae">
    <w:name w:val="Нижний колонтитул Знак"/>
    <w:link w:val="ad"/>
    <w:uiPriority w:val="99"/>
    <w:rsid w:val="002C2242"/>
    <w:rPr>
      <w:rFonts w:eastAsia="Times New Roman"/>
    </w:rPr>
  </w:style>
  <w:style w:type="paragraph" w:styleId="af">
    <w:name w:val="Balloon Text"/>
    <w:basedOn w:val="a"/>
    <w:link w:val="af0"/>
    <w:uiPriority w:val="99"/>
    <w:semiHidden/>
    <w:unhideWhenUsed/>
    <w:rsid w:val="002C2242"/>
    <w:rPr>
      <w:rFonts w:ascii="Tahoma" w:hAnsi="Tahoma"/>
      <w:sz w:val="16"/>
      <w:szCs w:val="16"/>
    </w:rPr>
  </w:style>
  <w:style w:type="character" w:customStyle="1" w:styleId="af0">
    <w:name w:val="Текст выноски Знак"/>
    <w:link w:val="af"/>
    <w:uiPriority w:val="99"/>
    <w:semiHidden/>
    <w:rsid w:val="002C2242"/>
    <w:rPr>
      <w:rFonts w:ascii="Tahoma" w:eastAsia="Times New Roman" w:hAnsi="Tahoma"/>
      <w:sz w:val="16"/>
      <w:szCs w:val="16"/>
    </w:rPr>
  </w:style>
  <w:style w:type="paragraph" w:customStyle="1" w:styleId="s1">
    <w:name w:val="s_1"/>
    <w:basedOn w:val="a"/>
    <w:rsid w:val="002C2242"/>
    <w:pPr>
      <w:spacing w:before="100" w:beforeAutospacing="1" w:after="100" w:afterAutospacing="1"/>
    </w:pPr>
    <w:rPr>
      <w:sz w:val="24"/>
      <w:szCs w:val="24"/>
    </w:rPr>
  </w:style>
  <w:style w:type="paragraph" w:customStyle="1" w:styleId="ConsPlusNormal">
    <w:name w:val="ConsPlusNormal"/>
    <w:link w:val="ConsPlusNormal0"/>
    <w:qFormat/>
    <w:rsid w:val="002C2242"/>
    <w:pPr>
      <w:widowControl w:val="0"/>
      <w:autoSpaceDE w:val="0"/>
      <w:autoSpaceDN w:val="0"/>
    </w:pPr>
    <w:rPr>
      <w:rFonts w:eastAsia="Times New Roman" w:cs="Calibri"/>
      <w:sz w:val="22"/>
    </w:rPr>
  </w:style>
  <w:style w:type="paragraph" w:customStyle="1" w:styleId="Default">
    <w:name w:val="Default"/>
    <w:rsid w:val="002C2242"/>
    <w:pPr>
      <w:autoSpaceDE w:val="0"/>
      <w:autoSpaceDN w:val="0"/>
      <w:adjustRightInd w:val="0"/>
    </w:pPr>
    <w:rPr>
      <w:rFonts w:ascii="Times New Roman" w:hAnsi="Times New Roman"/>
      <w:color w:val="000000"/>
      <w:sz w:val="24"/>
      <w:szCs w:val="24"/>
      <w:lang w:eastAsia="en-US"/>
    </w:rPr>
  </w:style>
  <w:style w:type="character" w:styleId="af1">
    <w:name w:val="annotation reference"/>
    <w:uiPriority w:val="99"/>
    <w:semiHidden/>
    <w:unhideWhenUsed/>
    <w:rsid w:val="002C2242"/>
    <w:rPr>
      <w:sz w:val="16"/>
      <w:szCs w:val="16"/>
    </w:rPr>
  </w:style>
  <w:style w:type="paragraph" w:styleId="af2">
    <w:name w:val="annotation text"/>
    <w:basedOn w:val="a"/>
    <w:link w:val="af3"/>
    <w:uiPriority w:val="99"/>
    <w:semiHidden/>
    <w:unhideWhenUsed/>
    <w:rsid w:val="002C2242"/>
    <w:pPr>
      <w:spacing w:after="200" w:line="276" w:lineRule="auto"/>
    </w:pPr>
    <w:rPr>
      <w:rFonts w:ascii="Calibri" w:hAnsi="Calibri"/>
    </w:rPr>
  </w:style>
  <w:style w:type="character" w:customStyle="1" w:styleId="af3">
    <w:name w:val="Текст примечания Знак"/>
    <w:link w:val="af2"/>
    <w:uiPriority w:val="99"/>
    <w:semiHidden/>
    <w:rsid w:val="002C2242"/>
    <w:rPr>
      <w:rFonts w:eastAsia="Times New Roman"/>
    </w:rPr>
  </w:style>
  <w:style w:type="paragraph" w:styleId="af4">
    <w:name w:val="annotation subject"/>
    <w:basedOn w:val="af2"/>
    <w:next w:val="af2"/>
    <w:link w:val="af5"/>
    <w:uiPriority w:val="99"/>
    <w:semiHidden/>
    <w:unhideWhenUsed/>
    <w:rsid w:val="002C2242"/>
    <w:rPr>
      <w:b/>
      <w:bCs/>
    </w:rPr>
  </w:style>
  <w:style w:type="character" w:customStyle="1" w:styleId="af5">
    <w:name w:val="Тема примечания Знак"/>
    <w:link w:val="af4"/>
    <w:uiPriority w:val="99"/>
    <w:semiHidden/>
    <w:rsid w:val="002C2242"/>
    <w:rPr>
      <w:rFonts w:eastAsia="Times New Roman"/>
      <w:b/>
      <w:bCs/>
    </w:rPr>
  </w:style>
  <w:style w:type="character" w:styleId="af6">
    <w:name w:val="FollowedHyperlink"/>
    <w:uiPriority w:val="99"/>
    <w:semiHidden/>
    <w:unhideWhenUsed/>
    <w:rsid w:val="002C2242"/>
    <w:rPr>
      <w:color w:val="800080"/>
      <w:u w:val="single"/>
    </w:rPr>
  </w:style>
  <w:style w:type="character" w:customStyle="1" w:styleId="ConsPlusNormal0">
    <w:name w:val="ConsPlusNormal Знак"/>
    <w:link w:val="ConsPlusNormal"/>
    <w:locked/>
    <w:rsid w:val="00D65BE7"/>
    <w:rPr>
      <w:rFonts w:eastAsia="Times New Roman" w:cs="Calibri"/>
      <w:sz w:val="22"/>
    </w:rPr>
  </w:style>
  <w:style w:type="character" w:customStyle="1" w:styleId="apple-converted-space">
    <w:name w:val="apple-converted-space"/>
    <w:basedOn w:val="a0"/>
    <w:rsid w:val="005974B4"/>
  </w:style>
  <w:style w:type="paragraph" w:customStyle="1" w:styleId="Standard">
    <w:name w:val="Standard"/>
    <w:rsid w:val="007B7A96"/>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styleId="af7">
    <w:name w:val="Document Map"/>
    <w:basedOn w:val="a"/>
    <w:link w:val="af8"/>
    <w:uiPriority w:val="99"/>
    <w:semiHidden/>
    <w:unhideWhenUsed/>
    <w:rsid w:val="00D50B41"/>
    <w:rPr>
      <w:rFonts w:ascii="Tahoma" w:hAnsi="Tahoma" w:cs="Tahoma"/>
      <w:sz w:val="16"/>
      <w:szCs w:val="16"/>
    </w:rPr>
  </w:style>
  <w:style w:type="character" w:customStyle="1" w:styleId="af8">
    <w:name w:val="Схема документа Знак"/>
    <w:basedOn w:val="a0"/>
    <w:link w:val="af7"/>
    <w:uiPriority w:val="99"/>
    <w:semiHidden/>
    <w:rsid w:val="00D50B41"/>
    <w:rPr>
      <w:rFonts w:ascii="Tahoma" w:eastAsia="Times New Roman" w:hAnsi="Tahoma" w:cs="Tahoma"/>
      <w:sz w:val="16"/>
      <w:szCs w:val="16"/>
    </w:rPr>
  </w:style>
  <w:style w:type="paragraph" w:styleId="af9">
    <w:name w:val="TOC Heading"/>
    <w:basedOn w:val="1"/>
    <w:next w:val="a"/>
    <w:uiPriority w:val="39"/>
    <w:unhideWhenUsed/>
    <w:qFormat/>
    <w:rsid w:val="00D50B41"/>
    <w:pPr>
      <w:keepLines/>
      <w:spacing w:after="0" w:line="259" w:lineRule="auto"/>
      <w:jc w:val="left"/>
      <w:outlineLvl w:val="9"/>
    </w:pPr>
    <w:rPr>
      <w:rFonts w:asciiTheme="majorHAnsi" w:eastAsiaTheme="majorEastAsia" w:hAnsiTheme="majorHAnsi" w:cstheme="majorBidi"/>
      <w:b w:val="0"/>
      <w:bCs w:val="0"/>
      <w:i w:val="0"/>
      <w:iCs w:val="0"/>
      <w:color w:val="830F0E" w:themeColor="accent1" w:themeShade="BF"/>
      <w:sz w:val="32"/>
      <w:szCs w:val="32"/>
      <w:lang w:eastAsia="ru-RU"/>
    </w:rPr>
  </w:style>
  <w:style w:type="paragraph" w:styleId="14">
    <w:name w:val="toc 1"/>
    <w:basedOn w:val="a"/>
    <w:next w:val="a"/>
    <w:autoRedefine/>
    <w:uiPriority w:val="39"/>
    <w:unhideWhenUsed/>
    <w:rsid w:val="00D50B41"/>
    <w:pPr>
      <w:spacing w:after="100"/>
    </w:pPr>
  </w:style>
  <w:style w:type="paragraph" w:styleId="23">
    <w:name w:val="toc 2"/>
    <w:basedOn w:val="a"/>
    <w:next w:val="a"/>
    <w:autoRedefine/>
    <w:uiPriority w:val="39"/>
    <w:unhideWhenUsed/>
    <w:rsid w:val="00D50B41"/>
    <w:pPr>
      <w:spacing w:after="100"/>
      <w:ind w:left="200"/>
    </w:pPr>
  </w:style>
  <w:style w:type="paragraph" w:styleId="31">
    <w:name w:val="toc 3"/>
    <w:basedOn w:val="a"/>
    <w:next w:val="a"/>
    <w:autoRedefine/>
    <w:uiPriority w:val="39"/>
    <w:unhideWhenUsed/>
    <w:rsid w:val="007478A5"/>
    <w:pPr>
      <w:spacing w:after="100"/>
      <w:ind w:left="400"/>
    </w:pPr>
  </w:style>
  <w:style w:type="paragraph" w:styleId="afa">
    <w:name w:val="No Spacing"/>
    <w:link w:val="afb"/>
    <w:uiPriority w:val="1"/>
    <w:qFormat/>
    <w:rsid w:val="002E114D"/>
    <w:rPr>
      <w:rFonts w:asciiTheme="minorHAnsi" w:eastAsiaTheme="minorEastAsia" w:hAnsiTheme="minorHAnsi" w:cstheme="minorBidi"/>
      <w:sz w:val="22"/>
      <w:szCs w:val="22"/>
      <w:lang w:eastAsia="en-US"/>
    </w:rPr>
  </w:style>
  <w:style w:type="character" w:customStyle="1" w:styleId="afb">
    <w:name w:val="Без интервала Знак"/>
    <w:basedOn w:val="a0"/>
    <w:link w:val="afa"/>
    <w:uiPriority w:val="1"/>
    <w:rsid w:val="002E114D"/>
    <w:rPr>
      <w:rFonts w:asciiTheme="minorHAnsi" w:eastAsiaTheme="minorEastAsia" w:hAnsiTheme="minorHAnsi" w:cstheme="minorBidi"/>
      <w:sz w:val="22"/>
      <w:szCs w:val="22"/>
      <w:lang w:eastAsia="en-US"/>
    </w:rPr>
  </w:style>
  <w:style w:type="character" w:customStyle="1" w:styleId="40">
    <w:name w:val="Заголовок 4 Знак"/>
    <w:basedOn w:val="a0"/>
    <w:link w:val="4"/>
    <w:uiPriority w:val="9"/>
    <w:semiHidden/>
    <w:rsid w:val="005F725C"/>
    <w:rPr>
      <w:rFonts w:asciiTheme="majorHAnsi" w:eastAsiaTheme="majorEastAsia" w:hAnsiTheme="majorHAnsi" w:cstheme="majorBidi"/>
      <w:i/>
      <w:iCs/>
      <w:color w:val="830F0E"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162">
      <w:bodyDiv w:val="1"/>
      <w:marLeft w:val="0"/>
      <w:marRight w:val="0"/>
      <w:marTop w:val="0"/>
      <w:marBottom w:val="0"/>
      <w:divBdr>
        <w:top w:val="none" w:sz="0" w:space="0" w:color="auto"/>
        <w:left w:val="none" w:sz="0" w:space="0" w:color="auto"/>
        <w:bottom w:val="none" w:sz="0" w:space="0" w:color="auto"/>
        <w:right w:val="none" w:sz="0" w:space="0" w:color="auto"/>
      </w:divBdr>
    </w:div>
    <w:div w:id="8214545">
      <w:bodyDiv w:val="1"/>
      <w:marLeft w:val="0"/>
      <w:marRight w:val="0"/>
      <w:marTop w:val="0"/>
      <w:marBottom w:val="0"/>
      <w:divBdr>
        <w:top w:val="none" w:sz="0" w:space="0" w:color="auto"/>
        <w:left w:val="none" w:sz="0" w:space="0" w:color="auto"/>
        <w:bottom w:val="none" w:sz="0" w:space="0" w:color="auto"/>
        <w:right w:val="none" w:sz="0" w:space="0" w:color="auto"/>
      </w:divBdr>
    </w:div>
    <w:div w:id="25255519">
      <w:bodyDiv w:val="1"/>
      <w:marLeft w:val="0"/>
      <w:marRight w:val="0"/>
      <w:marTop w:val="0"/>
      <w:marBottom w:val="0"/>
      <w:divBdr>
        <w:top w:val="none" w:sz="0" w:space="0" w:color="auto"/>
        <w:left w:val="none" w:sz="0" w:space="0" w:color="auto"/>
        <w:bottom w:val="none" w:sz="0" w:space="0" w:color="auto"/>
        <w:right w:val="none" w:sz="0" w:space="0" w:color="auto"/>
      </w:divBdr>
    </w:div>
    <w:div w:id="88742113">
      <w:bodyDiv w:val="1"/>
      <w:marLeft w:val="0"/>
      <w:marRight w:val="0"/>
      <w:marTop w:val="0"/>
      <w:marBottom w:val="0"/>
      <w:divBdr>
        <w:top w:val="none" w:sz="0" w:space="0" w:color="auto"/>
        <w:left w:val="none" w:sz="0" w:space="0" w:color="auto"/>
        <w:bottom w:val="none" w:sz="0" w:space="0" w:color="auto"/>
        <w:right w:val="none" w:sz="0" w:space="0" w:color="auto"/>
      </w:divBdr>
    </w:div>
    <w:div w:id="126627832">
      <w:bodyDiv w:val="1"/>
      <w:marLeft w:val="0"/>
      <w:marRight w:val="0"/>
      <w:marTop w:val="0"/>
      <w:marBottom w:val="0"/>
      <w:divBdr>
        <w:top w:val="none" w:sz="0" w:space="0" w:color="auto"/>
        <w:left w:val="none" w:sz="0" w:space="0" w:color="auto"/>
        <w:bottom w:val="none" w:sz="0" w:space="0" w:color="auto"/>
        <w:right w:val="none" w:sz="0" w:space="0" w:color="auto"/>
      </w:divBdr>
    </w:div>
    <w:div w:id="138425908">
      <w:bodyDiv w:val="1"/>
      <w:marLeft w:val="0"/>
      <w:marRight w:val="0"/>
      <w:marTop w:val="0"/>
      <w:marBottom w:val="0"/>
      <w:divBdr>
        <w:top w:val="none" w:sz="0" w:space="0" w:color="auto"/>
        <w:left w:val="none" w:sz="0" w:space="0" w:color="auto"/>
        <w:bottom w:val="none" w:sz="0" w:space="0" w:color="auto"/>
        <w:right w:val="none" w:sz="0" w:space="0" w:color="auto"/>
      </w:divBdr>
    </w:div>
    <w:div w:id="204029399">
      <w:bodyDiv w:val="1"/>
      <w:marLeft w:val="0"/>
      <w:marRight w:val="0"/>
      <w:marTop w:val="0"/>
      <w:marBottom w:val="0"/>
      <w:divBdr>
        <w:top w:val="none" w:sz="0" w:space="0" w:color="auto"/>
        <w:left w:val="none" w:sz="0" w:space="0" w:color="auto"/>
        <w:bottom w:val="none" w:sz="0" w:space="0" w:color="auto"/>
        <w:right w:val="none" w:sz="0" w:space="0" w:color="auto"/>
      </w:divBdr>
    </w:div>
    <w:div w:id="217978654">
      <w:bodyDiv w:val="1"/>
      <w:marLeft w:val="0"/>
      <w:marRight w:val="0"/>
      <w:marTop w:val="0"/>
      <w:marBottom w:val="0"/>
      <w:divBdr>
        <w:top w:val="none" w:sz="0" w:space="0" w:color="auto"/>
        <w:left w:val="none" w:sz="0" w:space="0" w:color="auto"/>
        <w:bottom w:val="none" w:sz="0" w:space="0" w:color="auto"/>
        <w:right w:val="none" w:sz="0" w:space="0" w:color="auto"/>
      </w:divBdr>
    </w:div>
    <w:div w:id="339894107">
      <w:bodyDiv w:val="1"/>
      <w:marLeft w:val="0"/>
      <w:marRight w:val="0"/>
      <w:marTop w:val="0"/>
      <w:marBottom w:val="0"/>
      <w:divBdr>
        <w:top w:val="none" w:sz="0" w:space="0" w:color="auto"/>
        <w:left w:val="none" w:sz="0" w:space="0" w:color="auto"/>
        <w:bottom w:val="none" w:sz="0" w:space="0" w:color="auto"/>
        <w:right w:val="none" w:sz="0" w:space="0" w:color="auto"/>
      </w:divBdr>
    </w:div>
    <w:div w:id="383145100">
      <w:bodyDiv w:val="1"/>
      <w:marLeft w:val="0"/>
      <w:marRight w:val="0"/>
      <w:marTop w:val="0"/>
      <w:marBottom w:val="0"/>
      <w:divBdr>
        <w:top w:val="none" w:sz="0" w:space="0" w:color="auto"/>
        <w:left w:val="none" w:sz="0" w:space="0" w:color="auto"/>
        <w:bottom w:val="none" w:sz="0" w:space="0" w:color="auto"/>
        <w:right w:val="none" w:sz="0" w:space="0" w:color="auto"/>
      </w:divBdr>
    </w:div>
    <w:div w:id="388848604">
      <w:bodyDiv w:val="1"/>
      <w:marLeft w:val="0"/>
      <w:marRight w:val="0"/>
      <w:marTop w:val="0"/>
      <w:marBottom w:val="0"/>
      <w:divBdr>
        <w:top w:val="none" w:sz="0" w:space="0" w:color="auto"/>
        <w:left w:val="none" w:sz="0" w:space="0" w:color="auto"/>
        <w:bottom w:val="none" w:sz="0" w:space="0" w:color="auto"/>
        <w:right w:val="none" w:sz="0" w:space="0" w:color="auto"/>
      </w:divBdr>
    </w:div>
    <w:div w:id="400642854">
      <w:bodyDiv w:val="1"/>
      <w:marLeft w:val="0"/>
      <w:marRight w:val="0"/>
      <w:marTop w:val="0"/>
      <w:marBottom w:val="0"/>
      <w:divBdr>
        <w:top w:val="none" w:sz="0" w:space="0" w:color="auto"/>
        <w:left w:val="none" w:sz="0" w:space="0" w:color="auto"/>
        <w:bottom w:val="none" w:sz="0" w:space="0" w:color="auto"/>
        <w:right w:val="none" w:sz="0" w:space="0" w:color="auto"/>
      </w:divBdr>
    </w:div>
    <w:div w:id="441994242">
      <w:bodyDiv w:val="1"/>
      <w:marLeft w:val="0"/>
      <w:marRight w:val="0"/>
      <w:marTop w:val="0"/>
      <w:marBottom w:val="0"/>
      <w:divBdr>
        <w:top w:val="none" w:sz="0" w:space="0" w:color="auto"/>
        <w:left w:val="none" w:sz="0" w:space="0" w:color="auto"/>
        <w:bottom w:val="none" w:sz="0" w:space="0" w:color="auto"/>
        <w:right w:val="none" w:sz="0" w:space="0" w:color="auto"/>
      </w:divBdr>
    </w:div>
    <w:div w:id="445849574">
      <w:bodyDiv w:val="1"/>
      <w:marLeft w:val="0"/>
      <w:marRight w:val="0"/>
      <w:marTop w:val="0"/>
      <w:marBottom w:val="0"/>
      <w:divBdr>
        <w:top w:val="none" w:sz="0" w:space="0" w:color="auto"/>
        <w:left w:val="none" w:sz="0" w:space="0" w:color="auto"/>
        <w:bottom w:val="none" w:sz="0" w:space="0" w:color="auto"/>
        <w:right w:val="none" w:sz="0" w:space="0" w:color="auto"/>
      </w:divBdr>
    </w:div>
    <w:div w:id="633026299">
      <w:bodyDiv w:val="1"/>
      <w:marLeft w:val="0"/>
      <w:marRight w:val="0"/>
      <w:marTop w:val="0"/>
      <w:marBottom w:val="0"/>
      <w:divBdr>
        <w:top w:val="none" w:sz="0" w:space="0" w:color="auto"/>
        <w:left w:val="none" w:sz="0" w:space="0" w:color="auto"/>
        <w:bottom w:val="none" w:sz="0" w:space="0" w:color="auto"/>
        <w:right w:val="none" w:sz="0" w:space="0" w:color="auto"/>
      </w:divBdr>
    </w:div>
    <w:div w:id="636494516">
      <w:bodyDiv w:val="1"/>
      <w:marLeft w:val="0"/>
      <w:marRight w:val="0"/>
      <w:marTop w:val="0"/>
      <w:marBottom w:val="0"/>
      <w:divBdr>
        <w:top w:val="none" w:sz="0" w:space="0" w:color="auto"/>
        <w:left w:val="none" w:sz="0" w:space="0" w:color="auto"/>
        <w:bottom w:val="none" w:sz="0" w:space="0" w:color="auto"/>
        <w:right w:val="none" w:sz="0" w:space="0" w:color="auto"/>
      </w:divBdr>
    </w:div>
    <w:div w:id="661465999">
      <w:bodyDiv w:val="1"/>
      <w:marLeft w:val="0"/>
      <w:marRight w:val="0"/>
      <w:marTop w:val="0"/>
      <w:marBottom w:val="0"/>
      <w:divBdr>
        <w:top w:val="none" w:sz="0" w:space="0" w:color="auto"/>
        <w:left w:val="none" w:sz="0" w:space="0" w:color="auto"/>
        <w:bottom w:val="none" w:sz="0" w:space="0" w:color="auto"/>
        <w:right w:val="none" w:sz="0" w:space="0" w:color="auto"/>
      </w:divBdr>
    </w:div>
    <w:div w:id="694774718">
      <w:bodyDiv w:val="1"/>
      <w:marLeft w:val="0"/>
      <w:marRight w:val="0"/>
      <w:marTop w:val="0"/>
      <w:marBottom w:val="0"/>
      <w:divBdr>
        <w:top w:val="none" w:sz="0" w:space="0" w:color="auto"/>
        <w:left w:val="none" w:sz="0" w:space="0" w:color="auto"/>
        <w:bottom w:val="none" w:sz="0" w:space="0" w:color="auto"/>
        <w:right w:val="none" w:sz="0" w:space="0" w:color="auto"/>
      </w:divBdr>
    </w:div>
    <w:div w:id="700983830">
      <w:bodyDiv w:val="1"/>
      <w:marLeft w:val="0"/>
      <w:marRight w:val="0"/>
      <w:marTop w:val="0"/>
      <w:marBottom w:val="0"/>
      <w:divBdr>
        <w:top w:val="none" w:sz="0" w:space="0" w:color="auto"/>
        <w:left w:val="none" w:sz="0" w:space="0" w:color="auto"/>
        <w:bottom w:val="none" w:sz="0" w:space="0" w:color="auto"/>
        <w:right w:val="none" w:sz="0" w:space="0" w:color="auto"/>
      </w:divBdr>
    </w:div>
    <w:div w:id="701051639">
      <w:bodyDiv w:val="1"/>
      <w:marLeft w:val="0"/>
      <w:marRight w:val="0"/>
      <w:marTop w:val="0"/>
      <w:marBottom w:val="0"/>
      <w:divBdr>
        <w:top w:val="none" w:sz="0" w:space="0" w:color="auto"/>
        <w:left w:val="none" w:sz="0" w:space="0" w:color="auto"/>
        <w:bottom w:val="none" w:sz="0" w:space="0" w:color="auto"/>
        <w:right w:val="none" w:sz="0" w:space="0" w:color="auto"/>
      </w:divBdr>
    </w:div>
    <w:div w:id="726296797">
      <w:bodyDiv w:val="1"/>
      <w:marLeft w:val="0"/>
      <w:marRight w:val="0"/>
      <w:marTop w:val="0"/>
      <w:marBottom w:val="0"/>
      <w:divBdr>
        <w:top w:val="none" w:sz="0" w:space="0" w:color="auto"/>
        <w:left w:val="none" w:sz="0" w:space="0" w:color="auto"/>
        <w:bottom w:val="none" w:sz="0" w:space="0" w:color="auto"/>
        <w:right w:val="none" w:sz="0" w:space="0" w:color="auto"/>
      </w:divBdr>
    </w:div>
    <w:div w:id="731656206">
      <w:bodyDiv w:val="1"/>
      <w:marLeft w:val="0"/>
      <w:marRight w:val="0"/>
      <w:marTop w:val="0"/>
      <w:marBottom w:val="0"/>
      <w:divBdr>
        <w:top w:val="none" w:sz="0" w:space="0" w:color="auto"/>
        <w:left w:val="none" w:sz="0" w:space="0" w:color="auto"/>
        <w:bottom w:val="none" w:sz="0" w:space="0" w:color="auto"/>
        <w:right w:val="none" w:sz="0" w:space="0" w:color="auto"/>
      </w:divBdr>
    </w:div>
    <w:div w:id="747459123">
      <w:bodyDiv w:val="1"/>
      <w:marLeft w:val="0"/>
      <w:marRight w:val="0"/>
      <w:marTop w:val="0"/>
      <w:marBottom w:val="0"/>
      <w:divBdr>
        <w:top w:val="none" w:sz="0" w:space="0" w:color="auto"/>
        <w:left w:val="none" w:sz="0" w:space="0" w:color="auto"/>
        <w:bottom w:val="none" w:sz="0" w:space="0" w:color="auto"/>
        <w:right w:val="none" w:sz="0" w:space="0" w:color="auto"/>
      </w:divBdr>
    </w:div>
    <w:div w:id="783118734">
      <w:bodyDiv w:val="1"/>
      <w:marLeft w:val="0"/>
      <w:marRight w:val="0"/>
      <w:marTop w:val="0"/>
      <w:marBottom w:val="0"/>
      <w:divBdr>
        <w:top w:val="none" w:sz="0" w:space="0" w:color="auto"/>
        <w:left w:val="none" w:sz="0" w:space="0" w:color="auto"/>
        <w:bottom w:val="none" w:sz="0" w:space="0" w:color="auto"/>
        <w:right w:val="none" w:sz="0" w:space="0" w:color="auto"/>
      </w:divBdr>
    </w:div>
    <w:div w:id="792477928">
      <w:bodyDiv w:val="1"/>
      <w:marLeft w:val="0"/>
      <w:marRight w:val="0"/>
      <w:marTop w:val="0"/>
      <w:marBottom w:val="0"/>
      <w:divBdr>
        <w:top w:val="none" w:sz="0" w:space="0" w:color="auto"/>
        <w:left w:val="none" w:sz="0" w:space="0" w:color="auto"/>
        <w:bottom w:val="none" w:sz="0" w:space="0" w:color="auto"/>
        <w:right w:val="none" w:sz="0" w:space="0" w:color="auto"/>
      </w:divBdr>
    </w:div>
    <w:div w:id="798492359">
      <w:bodyDiv w:val="1"/>
      <w:marLeft w:val="0"/>
      <w:marRight w:val="0"/>
      <w:marTop w:val="0"/>
      <w:marBottom w:val="0"/>
      <w:divBdr>
        <w:top w:val="none" w:sz="0" w:space="0" w:color="auto"/>
        <w:left w:val="none" w:sz="0" w:space="0" w:color="auto"/>
        <w:bottom w:val="none" w:sz="0" w:space="0" w:color="auto"/>
        <w:right w:val="none" w:sz="0" w:space="0" w:color="auto"/>
      </w:divBdr>
    </w:div>
    <w:div w:id="800611804">
      <w:bodyDiv w:val="1"/>
      <w:marLeft w:val="0"/>
      <w:marRight w:val="0"/>
      <w:marTop w:val="0"/>
      <w:marBottom w:val="0"/>
      <w:divBdr>
        <w:top w:val="none" w:sz="0" w:space="0" w:color="auto"/>
        <w:left w:val="none" w:sz="0" w:space="0" w:color="auto"/>
        <w:bottom w:val="none" w:sz="0" w:space="0" w:color="auto"/>
        <w:right w:val="none" w:sz="0" w:space="0" w:color="auto"/>
      </w:divBdr>
    </w:div>
    <w:div w:id="807167635">
      <w:bodyDiv w:val="1"/>
      <w:marLeft w:val="0"/>
      <w:marRight w:val="0"/>
      <w:marTop w:val="0"/>
      <w:marBottom w:val="0"/>
      <w:divBdr>
        <w:top w:val="none" w:sz="0" w:space="0" w:color="auto"/>
        <w:left w:val="none" w:sz="0" w:space="0" w:color="auto"/>
        <w:bottom w:val="none" w:sz="0" w:space="0" w:color="auto"/>
        <w:right w:val="none" w:sz="0" w:space="0" w:color="auto"/>
      </w:divBdr>
    </w:div>
    <w:div w:id="892154356">
      <w:bodyDiv w:val="1"/>
      <w:marLeft w:val="0"/>
      <w:marRight w:val="0"/>
      <w:marTop w:val="0"/>
      <w:marBottom w:val="0"/>
      <w:divBdr>
        <w:top w:val="none" w:sz="0" w:space="0" w:color="auto"/>
        <w:left w:val="none" w:sz="0" w:space="0" w:color="auto"/>
        <w:bottom w:val="none" w:sz="0" w:space="0" w:color="auto"/>
        <w:right w:val="none" w:sz="0" w:space="0" w:color="auto"/>
      </w:divBdr>
    </w:div>
    <w:div w:id="898053438">
      <w:bodyDiv w:val="1"/>
      <w:marLeft w:val="0"/>
      <w:marRight w:val="0"/>
      <w:marTop w:val="0"/>
      <w:marBottom w:val="0"/>
      <w:divBdr>
        <w:top w:val="none" w:sz="0" w:space="0" w:color="auto"/>
        <w:left w:val="none" w:sz="0" w:space="0" w:color="auto"/>
        <w:bottom w:val="none" w:sz="0" w:space="0" w:color="auto"/>
        <w:right w:val="none" w:sz="0" w:space="0" w:color="auto"/>
      </w:divBdr>
    </w:div>
    <w:div w:id="933631868">
      <w:bodyDiv w:val="1"/>
      <w:marLeft w:val="0"/>
      <w:marRight w:val="0"/>
      <w:marTop w:val="0"/>
      <w:marBottom w:val="0"/>
      <w:divBdr>
        <w:top w:val="none" w:sz="0" w:space="0" w:color="auto"/>
        <w:left w:val="none" w:sz="0" w:space="0" w:color="auto"/>
        <w:bottom w:val="none" w:sz="0" w:space="0" w:color="auto"/>
        <w:right w:val="none" w:sz="0" w:space="0" w:color="auto"/>
      </w:divBdr>
    </w:div>
    <w:div w:id="937252976">
      <w:bodyDiv w:val="1"/>
      <w:marLeft w:val="0"/>
      <w:marRight w:val="0"/>
      <w:marTop w:val="0"/>
      <w:marBottom w:val="0"/>
      <w:divBdr>
        <w:top w:val="none" w:sz="0" w:space="0" w:color="auto"/>
        <w:left w:val="none" w:sz="0" w:space="0" w:color="auto"/>
        <w:bottom w:val="none" w:sz="0" w:space="0" w:color="auto"/>
        <w:right w:val="none" w:sz="0" w:space="0" w:color="auto"/>
      </w:divBdr>
    </w:div>
    <w:div w:id="948126868">
      <w:bodyDiv w:val="1"/>
      <w:marLeft w:val="0"/>
      <w:marRight w:val="0"/>
      <w:marTop w:val="0"/>
      <w:marBottom w:val="0"/>
      <w:divBdr>
        <w:top w:val="none" w:sz="0" w:space="0" w:color="auto"/>
        <w:left w:val="none" w:sz="0" w:space="0" w:color="auto"/>
        <w:bottom w:val="none" w:sz="0" w:space="0" w:color="auto"/>
        <w:right w:val="none" w:sz="0" w:space="0" w:color="auto"/>
      </w:divBdr>
    </w:div>
    <w:div w:id="1029719497">
      <w:bodyDiv w:val="1"/>
      <w:marLeft w:val="0"/>
      <w:marRight w:val="0"/>
      <w:marTop w:val="0"/>
      <w:marBottom w:val="0"/>
      <w:divBdr>
        <w:top w:val="none" w:sz="0" w:space="0" w:color="auto"/>
        <w:left w:val="none" w:sz="0" w:space="0" w:color="auto"/>
        <w:bottom w:val="none" w:sz="0" w:space="0" w:color="auto"/>
        <w:right w:val="none" w:sz="0" w:space="0" w:color="auto"/>
      </w:divBdr>
    </w:div>
    <w:div w:id="1058089244">
      <w:bodyDiv w:val="1"/>
      <w:marLeft w:val="0"/>
      <w:marRight w:val="0"/>
      <w:marTop w:val="0"/>
      <w:marBottom w:val="0"/>
      <w:divBdr>
        <w:top w:val="none" w:sz="0" w:space="0" w:color="auto"/>
        <w:left w:val="none" w:sz="0" w:space="0" w:color="auto"/>
        <w:bottom w:val="none" w:sz="0" w:space="0" w:color="auto"/>
        <w:right w:val="none" w:sz="0" w:space="0" w:color="auto"/>
      </w:divBdr>
    </w:div>
    <w:div w:id="1068846565">
      <w:bodyDiv w:val="1"/>
      <w:marLeft w:val="0"/>
      <w:marRight w:val="0"/>
      <w:marTop w:val="0"/>
      <w:marBottom w:val="0"/>
      <w:divBdr>
        <w:top w:val="none" w:sz="0" w:space="0" w:color="auto"/>
        <w:left w:val="none" w:sz="0" w:space="0" w:color="auto"/>
        <w:bottom w:val="none" w:sz="0" w:space="0" w:color="auto"/>
        <w:right w:val="none" w:sz="0" w:space="0" w:color="auto"/>
      </w:divBdr>
    </w:div>
    <w:div w:id="1074165177">
      <w:bodyDiv w:val="1"/>
      <w:marLeft w:val="0"/>
      <w:marRight w:val="0"/>
      <w:marTop w:val="0"/>
      <w:marBottom w:val="0"/>
      <w:divBdr>
        <w:top w:val="none" w:sz="0" w:space="0" w:color="auto"/>
        <w:left w:val="none" w:sz="0" w:space="0" w:color="auto"/>
        <w:bottom w:val="none" w:sz="0" w:space="0" w:color="auto"/>
        <w:right w:val="none" w:sz="0" w:space="0" w:color="auto"/>
      </w:divBdr>
    </w:div>
    <w:div w:id="1119911653">
      <w:bodyDiv w:val="1"/>
      <w:marLeft w:val="0"/>
      <w:marRight w:val="0"/>
      <w:marTop w:val="0"/>
      <w:marBottom w:val="0"/>
      <w:divBdr>
        <w:top w:val="none" w:sz="0" w:space="0" w:color="auto"/>
        <w:left w:val="none" w:sz="0" w:space="0" w:color="auto"/>
        <w:bottom w:val="none" w:sz="0" w:space="0" w:color="auto"/>
        <w:right w:val="none" w:sz="0" w:space="0" w:color="auto"/>
      </w:divBdr>
    </w:div>
    <w:div w:id="1142187885">
      <w:bodyDiv w:val="1"/>
      <w:marLeft w:val="0"/>
      <w:marRight w:val="0"/>
      <w:marTop w:val="0"/>
      <w:marBottom w:val="0"/>
      <w:divBdr>
        <w:top w:val="none" w:sz="0" w:space="0" w:color="auto"/>
        <w:left w:val="none" w:sz="0" w:space="0" w:color="auto"/>
        <w:bottom w:val="none" w:sz="0" w:space="0" w:color="auto"/>
        <w:right w:val="none" w:sz="0" w:space="0" w:color="auto"/>
      </w:divBdr>
    </w:div>
    <w:div w:id="1169832172">
      <w:bodyDiv w:val="1"/>
      <w:marLeft w:val="0"/>
      <w:marRight w:val="0"/>
      <w:marTop w:val="0"/>
      <w:marBottom w:val="0"/>
      <w:divBdr>
        <w:top w:val="none" w:sz="0" w:space="0" w:color="auto"/>
        <w:left w:val="none" w:sz="0" w:space="0" w:color="auto"/>
        <w:bottom w:val="none" w:sz="0" w:space="0" w:color="auto"/>
        <w:right w:val="none" w:sz="0" w:space="0" w:color="auto"/>
      </w:divBdr>
    </w:div>
    <w:div w:id="1210802508">
      <w:bodyDiv w:val="1"/>
      <w:marLeft w:val="0"/>
      <w:marRight w:val="0"/>
      <w:marTop w:val="0"/>
      <w:marBottom w:val="0"/>
      <w:divBdr>
        <w:top w:val="none" w:sz="0" w:space="0" w:color="auto"/>
        <w:left w:val="none" w:sz="0" w:space="0" w:color="auto"/>
        <w:bottom w:val="none" w:sz="0" w:space="0" w:color="auto"/>
        <w:right w:val="none" w:sz="0" w:space="0" w:color="auto"/>
      </w:divBdr>
    </w:div>
    <w:div w:id="1235508869">
      <w:bodyDiv w:val="1"/>
      <w:marLeft w:val="0"/>
      <w:marRight w:val="0"/>
      <w:marTop w:val="0"/>
      <w:marBottom w:val="0"/>
      <w:divBdr>
        <w:top w:val="none" w:sz="0" w:space="0" w:color="auto"/>
        <w:left w:val="none" w:sz="0" w:space="0" w:color="auto"/>
        <w:bottom w:val="none" w:sz="0" w:space="0" w:color="auto"/>
        <w:right w:val="none" w:sz="0" w:space="0" w:color="auto"/>
      </w:divBdr>
    </w:div>
    <w:div w:id="1237786478">
      <w:bodyDiv w:val="1"/>
      <w:marLeft w:val="0"/>
      <w:marRight w:val="0"/>
      <w:marTop w:val="0"/>
      <w:marBottom w:val="0"/>
      <w:divBdr>
        <w:top w:val="none" w:sz="0" w:space="0" w:color="auto"/>
        <w:left w:val="none" w:sz="0" w:space="0" w:color="auto"/>
        <w:bottom w:val="none" w:sz="0" w:space="0" w:color="auto"/>
        <w:right w:val="none" w:sz="0" w:space="0" w:color="auto"/>
      </w:divBdr>
    </w:div>
    <w:div w:id="1252204522">
      <w:bodyDiv w:val="1"/>
      <w:marLeft w:val="0"/>
      <w:marRight w:val="0"/>
      <w:marTop w:val="0"/>
      <w:marBottom w:val="0"/>
      <w:divBdr>
        <w:top w:val="none" w:sz="0" w:space="0" w:color="auto"/>
        <w:left w:val="none" w:sz="0" w:space="0" w:color="auto"/>
        <w:bottom w:val="none" w:sz="0" w:space="0" w:color="auto"/>
        <w:right w:val="none" w:sz="0" w:space="0" w:color="auto"/>
      </w:divBdr>
    </w:div>
    <w:div w:id="1283612614">
      <w:bodyDiv w:val="1"/>
      <w:marLeft w:val="0"/>
      <w:marRight w:val="0"/>
      <w:marTop w:val="0"/>
      <w:marBottom w:val="0"/>
      <w:divBdr>
        <w:top w:val="none" w:sz="0" w:space="0" w:color="auto"/>
        <w:left w:val="none" w:sz="0" w:space="0" w:color="auto"/>
        <w:bottom w:val="none" w:sz="0" w:space="0" w:color="auto"/>
        <w:right w:val="none" w:sz="0" w:space="0" w:color="auto"/>
      </w:divBdr>
    </w:div>
    <w:div w:id="1292830939">
      <w:bodyDiv w:val="1"/>
      <w:marLeft w:val="0"/>
      <w:marRight w:val="0"/>
      <w:marTop w:val="0"/>
      <w:marBottom w:val="0"/>
      <w:divBdr>
        <w:top w:val="none" w:sz="0" w:space="0" w:color="auto"/>
        <w:left w:val="none" w:sz="0" w:space="0" w:color="auto"/>
        <w:bottom w:val="none" w:sz="0" w:space="0" w:color="auto"/>
        <w:right w:val="none" w:sz="0" w:space="0" w:color="auto"/>
      </w:divBdr>
    </w:div>
    <w:div w:id="1294483671">
      <w:bodyDiv w:val="1"/>
      <w:marLeft w:val="0"/>
      <w:marRight w:val="0"/>
      <w:marTop w:val="0"/>
      <w:marBottom w:val="0"/>
      <w:divBdr>
        <w:top w:val="none" w:sz="0" w:space="0" w:color="auto"/>
        <w:left w:val="none" w:sz="0" w:space="0" w:color="auto"/>
        <w:bottom w:val="none" w:sz="0" w:space="0" w:color="auto"/>
        <w:right w:val="none" w:sz="0" w:space="0" w:color="auto"/>
      </w:divBdr>
    </w:div>
    <w:div w:id="1369600187">
      <w:bodyDiv w:val="1"/>
      <w:marLeft w:val="0"/>
      <w:marRight w:val="0"/>
      <w:marTop w:val="0"/>
      <w:marBottom w:val="0"/>
      <w:divBdr>
        <w:top w:val="none" w:sz="0" w:space="0" w:color="auto"/>
        <w:left w:val="none" w:sz="0" w:space="0" w:color="auto"/>
        <w:bottom w:val="none" w:sz="0" w:space="0" w:color="auto"/>
        <w:right w:val="none" w:sz="0" w:space="0" w:color="auto"/>
      </w:divBdr>
    </w:div>
    <w:div w:id="1409766633">
      <w:bodyDiv w:val="1"/>
      <w:marLeft w:val="0"/>
      <w:marRight w:val="0"/>
      <w:marTop w:val="0"/>
      <w:marBottom w:val="0"/>
      <w:divBdr>
        <w:top w:val="none" w:sz="0" w:space="0" w:color="auto"/>
        <w:left w:val="none" w:sz="0" w:space="0" w:color="auto"/>
        <w:bottom w:val="none" w:sz="0" w:space="0" w:color="auto"/>
        <w:right w:val="none" w:sz="0" w:space="0" w:color="auto"/>
      </w:divBdr>
    </w:div>
    <w:div w:id="1410737674">
      <w:bodyDiv w:val="1"/>
      <w:marLeft w:val="0"/>
      <w:marRight w:val="0"/>
      <w:marTop w:val="0"/>
      <w:marBottom w:val="0"/>
      <w:divBdr>
        <w:top w:val="none" w:sz="0" w:space="0" w:color="auto"/>
        <w:left w:val="none" w:sz="0" w:space="0" w:color="auto"/>
        <w:bottom w:val="none" w:sz="0" w:space="0" w:color="auto"/>
        <w:right w:val="none" w:sz="0" w:space="0" w:color="auto"/>
      </w:divBdr>
    </w:div>
    <w:div w:id="1469935832">
      <w:bodyDiv w:val="1"/>
      <w:marLeft w:val="0"/>
      <w:marRight w:val="0"/>
      <w:marTop w:val="0"/>
      <w:marBottom w:val="0"/>
      <w:divBdr>
        <w:top w:val="none" w:sz="0" w:space="0" w:color="auto"/>
        <w:left w:val="none" w:sz="0" w:space="0" w:color="auto"/>
        <w:bottom w:val="none" w:sz="0" w:space="0" w:color="auto"/>
        <w:right w:val="none" w:sz="0" w:space="0" w:color="auto"/>
      </w:divBdr>
    </w:div>
    <w:div w:id="1480607547">
      <w:bodyDiv w:val="1"/>
      <w:marLeft w:val="0"/>
      <w:marRight w:val="0"/>
      <w:marTop w:val="0"/>
      <w:marBottom w:val="0"/>
      <w:divBdr>
        <w:top w:val="none" w:sz="0" w:space="0" w:color="auto"/>
        <w:left w:val="none" w:sz="0" w:space="0" w:color="auto"/>
        <w:bottom w:val="none" w:sz="0" w:space="0" w:color="auto"/>
        <w:right w:val="none" w:sz="0" w:space="0" w:color="auto"/>
      </w:divBdr>
    </w:div>
    <w:div w:id="1489512934">
      <w:bodyDiv w:val="1"/>
      <w:marLeft w:val="0"/>
      <w:marRight w:val="0"/>
      <w:marTop w:val="0"/>
      <w:marBottom w:val="0"/>
      <w:divBdr>
        <w:top w:val="none" w:sz="0" w:space="0" w:color="auto"/>
        <w:left w:val="none" w:sz="0" w:space="0" w:color="auto"/>
        <w:bottom w:val="none" w:sz="0" w:space="0" w:color="auto"/>
        <w:right w:val="none" w:sz="0" w:space="0" w:color="auto"/>
      </w:divBdr>
    </w:div>
    <w:div w:id="1504708680">
      <w:bodyDiv w:val="1"/>
      <w:marLeft w:val="0"/>
      <w:marRight w:val="0"/>
      <w:marTop w:val="0"/>
      <w:marBottom w:val="0"/>
      <w:divBdr>
        <w:top w:val="none" w:sz="0" w:space="0" w:color="auto"/>
        <w:left w:val="none" w:sz="0" w:space="0" w:color="auto"/>
        <w:bottom w:val="none" w:sz="0" w:space="0" w:color="auto"/>
        <w:right w:val="none" w:sz="0" w:space="0" w:color="auto"/>
      </w:divBdr>
    </w:div>
    <w:div w:id="1545630049">
      <w:bodyDiv w:val="1"/>
      <w:marLeft w:val="0"/>
      <w:marRight w:val="0"/>
      <w:marTop w:val="0"/>
      <w:marBottom w:val="0"/>
      <w:divBdr>
        <w:top w:val="none" w:sz="0" w:space="0" w:color="auto"/>
        <w:left w:val="none" w:sz="0" w:space="0" w:color="auto"/>
        <w:bottom w:val="none" w:sz="0" w:space="0" w:color="auto"/>
        <w:right w:val="none" w:sz="0" w:space="0" w:color="auto"/>
      </w:divBdr>
    </w:div>
    <w:div w:id="1579435351">
      <w:bodyDiv w:val="1"/>
      <w:marLeft w:val="0"/>
      <w:marRight w:val="0"/>
      <w:marTop w:val="0"/>
      <w:marBottom w:val="0"/>
      <w:divBdr>
        <w:top w:val="none" w:sz="0" w:space="0" w:color="auto"/>
        <w:left w:val="none" w:sz="0" w:space="0" w:color="auto"/>
        <w:bottom w:val="none" w:sz="0" w:space="0" w:color="auto"/>
        <w:right w:val="none" w:sz="0" w:space="0" w:color="auto"/>
      </w:divBdr>
    </w:div>
    <w:div w:id="1613242753">
      <w:bodyDiv w:val="1"/>
      <w:marLeft w:val="0"/>
      <w:marRight w:val="0"/>
      <w:marTop w:val="0"/>
      <w:marBottom w:val="0"/>
      <w:divBdr>
        <w:top w:val="none" w:sz="0" w:space="0" w:color="auto"/>
        <w:left w:val="none" w:sz="0" w:space="0" w:color="auto"/>
        <w:bottom w:val="none" w:sz="0" w:space="0" w:color="auto"/>
        <w:right w:val="none" w:sz="0" w:space="0" w:color="auto"/>
      </w:divBdr>
    </w:div>
    <w:div w:id="1615937773">
      <w:bodyDiv w:val="1"/>
      <w:marLeft w:val="0"/>
      <w:marRight w:val="0"/>
      <w:marTop w:val="0"/>
      <w:marBottom w:val="0"/>
      <w:divBdr>
        <w:top w:val="none" w:sz="0" w:space="0" w:color="auto"/>
        <w:left w:val="none" w:sz="0" w:space="0" w:color="auto"/>
        <w:bottom w:val="none" w:sz="0" w:space="0" w:color="auto"/>
        <w:right w:val="none" w:sz="0" w:space="0" w:color="auto"/>
      </w:divBdr>
    </w:div>
    <w:div w:id="1640644996">
      <w:bodyDiv w:val="1"/>
      <w:marLeft w:val="0"/>
      <w:marRight w:val="0"/>
      <w:marTop w:val="0"/>
      <w:marBottom w:val="0"/>
      <w:divBdr>
        <w:top w:val="none" w:sz="0" w:space="0" w:color="auto"/>
        <w:left w:val="none" w:sz="0" w:space="0" w:color="auto"/>
        <w:bottom w:val="none" w:sz="0" w:space="0" w:color="auto"/>
        <w:right w:val="none" w:sz="0" w:space="0" w:color="auto"/>
      </w:divBdr>
    </w:div>
    <w:div w:id="1654407615">
      <w:bodyDiv w:val="1"/>
      <w:marLeft w:val="0"/>
      <w:marRight w:val="0"/>
      <w:marTop w:val="0"/>
      <w:marBottom w:val="0"/>
      <w:divBdr>
        <w:top w:val="none" w:sz="0" w:space="0" w:color="auto"/>
        <w:left w:val="none" w:sz="0" w:space="0" w:color="auto"/>
        <w:bottom w:val="none" w:sz="0" w:space="0" w:color="auto"/>
        <w:right w:val="none" w:sz="0" w:space="0" w:color="auto"/>
      </w:divBdr>
    </w:div>
    <w:div w:id="1673724814">
      <w:bodyDiv w:val="1"/>
      <w:marLeft w:val="0"/>
      <w:marRight w:val="0"/>
      <w:marTop w:val="0"/>
      <w:marBottom w:val="0"/>
      <w:divBdr>
        <w:top w:val="none" w:sz="0" w:space="0" w:color="auto"/>
        <w:left w:val="none" w:sz="0" w:space="0" w:color="auto"/>
        <w:bottom w:val="none" w:sz="0" w:space="0" w:color="auto"/>
        <w:right w:val="none" w:sz="0" w:space="0" w:color="auto"/>
      </w:divBdr>
    </w:div>
    <w:div w:id="1714422670">
      <w:bodyDiv w:val="1"/>
      <w:marLeft w:val="0"/>
      <w:marRight w:val="0"/>
      <w:marTop w:val="0"/>
      <w:marBottom w:val="0"/>
      <w:divBdr>
        <w:top w:val="none" w:sz="0" w:space="0" w:color="auto"/>
        <w:left w:val="none" w:sz="0" w:space="0" w:color="auto"/>
        <w:bottom w:val="none" w:sz="0" w:space="0" w:color="auto"/>
        <w:right w:val="none" w:sz="0" w:space="0" w:color="auto"/>
      </w:divBdr>
    </w:div>
    <w:div w:id="1722750132">
      <w:bodyDiv w:val="1"/>
      <w:marLeft w:val="0"/>
      <w:marRight w:val="0"/>
      <w:marTop w:val="0"/>
      <w:marBottom w:val="0"/>
      <w:divBdr>
        <w:top w:val="none" w:sz="0" w:space="0" w:color="auto"/>
        <w:left w:val="none" w:sz="0" w:space="0" w:color="auto"/>
        <w:bottom w:val="none" w:sz="0" w:space="0" w:color="auto"/>
        <w:right w:val="none" w:sz="0" w:space="0" w:color="auto"/>
      </w:divBdr>
    </w:div>
    <w:div w:id="1727100612">
      <w:bodyDiv w:val="1"/>
      <w:marLeft w:val="0"/>
      <w:marRight w:val="0"/>
      <w:marTop w:val="0"/>
      <w:marBottom w:val="0"/>
      <w:divBdr>
        <w:top w:val="none" w:sz="0" w:space="0" w:color="auto"/>
        <w:left w:val="none" w:sz="0" w:space="0" w:color="auto"/>
        <w:bottom w:val="none" w:sz="0" w:space="0" w:color="auto"/>
        <w:right w:val="none" w:sz="0" w:space="0" w:color="auto"/>
      </w:divBdr>
    </w:div>
    <w:div w:id="1742294989">
      <w:bodyDiv w:val="1"/>
      <w:marLeft w:val="0"/>
      <w:marRight w:val="0"/>
      <w:marTop w:val="0"/>
      <w:marBottom w:val="0"/>
      <w:divBdr>
        <w:top w:val="none" w:sz="0" w:space="0" w:color="auto"/>
        <w:left w:val="none" w:sz="0" w:space="0" w:color="auto"/>
        <w:bottom w:val="none" w:sz="0" w:space="0" w:color="auto"/>
        <w:right w:val="none" w:sz="0" w:space="0" w:color="auto"/>
      </w:divBdr>
    </w:div>
    <w:div w:id="1755930300">
      <w:bodyDiv w:val="1"/>
      <w:marLeft w:val="0"/>
      <w:marRight w:val="0"/>
      <w:marTop w:val="0"/>
      <w:marBottom w:val="0"/>
      <w:divBdr>
        <w:top w:val="none" w:sz="0" w:space="0" w:color="auto"/>
        <w:left w:val="none" w:sz="0" w:space="0" w:color="auto"/>
        <w:bottom w:val="none" w:sz="0" w:space="0" w:color="auto"/>
        <w:right w:val="none" w:sz="0" w:space="0" w:color="auto"/>
      </w:divBdr>
    </w:div>
    <w:div w:id="1759133217">
      <w:bodyDiv w:val="1"/>
      <w:marLeft w:val="0"/>
      <w:marRight w:val="0"/>
      <w:marTop w:val="0"/>
      <w:marBottom w:val="0"/>
      <w:divBdr>
        <w:top w:val="none" w:sz="0" w:space="0" w:color="auto"/>
        <w:left w:val="none" w:sz="0" w:space="0" w:color="auto"/>
        <w:bottom w:val="none" w:sz="0" w:space="0" w:color="auto"/>
        <w:right w:val="none" w:sz="0" w:space="0" w:color="auto"/>
      </w:divBdr>
    </w:div>
    <w:div w:id="1766538154">
      <w:bodyDiv w:val="1"/>
      <w:marLeft w:val="0"/>
      <w:marRight w:val="0"/>
      <w:marTop w:val="0"/>
      <w:marBottom w:val="0"/>
      <w:divBdr>
        <w:top w:val="none" w:sz="0" w:space="0" w:color="auto"/>
        <w:left w:val="none" w:sz="0" w:space="0" w:color="auto"/>
        <w:bottom w:val="none" w:sz="0" w:space="0" w:color="auto"/>
        <w:right w:val="none" w:sz="0" w:space="0" w:color="auto"/>
      </w:divBdr>
    </w:div>
    <w:div w:id="1774088493">
      <w:bodyDiv w:val="1"/>
      <w:marLeft w:val="0"/>
      <w:marRight w:val="0"/>
      <w:marTop w:val="0"/>
      <w:marBottom w:val="0"/>
      <w:divBdr>
        <w:top w:val="none" w:sz="0" w:space="0" w:color="auto"/>
        <w:left w:val="none" w:sz="0" w:space="0" w:color="auto"/>
        <w:bottom w:val="none" w:sz="0" w:space="0" w:color="auto"/>
        <w:right w:val="none" w:sz="0" w:space="0" w:color="auto"/>
      </w:divBdr>
    </w:div>
    <w:div w:id="1811096484">
      <w:bodyDiv w:val="1"/>
      <w:marLeft w:val="0"/>
      <w:marRight w:val="0"/>
      <w:marTop w:val="0"/>
      <w:marBottom w:val="0"/>
      <w:divBdr>
        <w:top w:val="none" w:sz="0" w:space="0" w:color="auto"/>
        <w:left w:val="none" w:sz="0" w:space="0" w:color="auto"/>
        <w:bottom w:val="none" w:sz="0" w:space="0" w:color="auto"/>
        <w:right w:val="none" w:sz="0" w:space="0" w:color="auto"/>
      </w:divBdr>
    </w:div>
    <w:div w:id="1819416423">
      <w:bodyDiv w:val="1"/>
      <w:marLeft w:val="0"/>
      <w:marRight w:val="0"/>
      <w:marTop w:val="0"/>
      <w:marBottom w:val="0"/>
      <w:divBdr>
        <w:top w:val="none" w:sz="0" w:space="0" w:color="auto"/>
        <w:left w:val="none" w:sz="0" w:space="0" w:color="auto"/>
        <w:bottom w:val="none" w:sz="0" w:space="0" w:color="auto"/>
        <w:right w:val="none" w:sz="0" w:space="0" w:color="auto"/>
      </w:divBdr>
    </w:div>
    <w:div w:id="1846747746">
      <w:bodyDiv w:val="1"/>
      <w:marLeft w:val="0"/>
      <w:marRight w:val="0"/>
      <w:marTop w:val="0"/>
      <w:marBottom w:val="0"/>
      <w:divBdr>
        <w:top w:val="none" w:sz="0" w:space="0" w:color="auto"/>
        <w:left w:val="none" w:sz="0" w:space="0" w:color="auto"/>
        <w:bottom w:val="none" w:sz="0" w:space="0" w:color="auto"/>
        <w:right w:val="none" w:sz="0" w:space="0" w:color="auto"/>
      </w:divBdr>
    </w:div>
    <w:div w:id="1858764027">
      <w:bodyDiv w:val="1"/>
      <w:marLeft w:val="0"/>
      <w:marRight w:val="0"/>
      <w:marTop w:val="0"/>
      <w:marBottom w:val="0"/>
      <w:divBdr>
        <w:top w:val="none" w:sz="0" w:space="0" w:color="auto"/>
        <w:left w:val="none" w:sz="0" w:space="0" w:color="auto"/>
        <w:bottom w:val="none" w:sz="0" w:space="0" w:color="auto"/>
        <w:right w:val="none" w:sz="0" w:space="0" w:color="auto"/>
      </w:divBdr>
    </w:div>
    <w:div w:id="1924339216">
      <w:bodyDiv w:val="1"/>
      <w:marLeft w:val="0"/>
      <w:marRight w:val="0"/>
      <w:marTop w:val="0"/>
      <w:marBottom w:val="0"/>
      <w:divBdr>
        <w:top w:val="none" w:sz="0" w:space="0" w:color="auto"/>
        <w:left w:val="none" w:sz="0" w:space="0" w:color="auto"/>
        <w:bottom w:val="none" w:sz="0" w:space="0" w:color="auto"/>
        <w:right w:val="none" w:sz="0" w:space="0" w:color="auto"/>
      </w:divBdr>
    </w:div>
    <w:div w:id="1951468199">
      <w:bodyDiv w:val="1"/>
      <w:marLeft w:val="0"/>
      <w:marRight w:val="0"/>
      <w:marTop w:val="0"/>
      <w:marBottom w:val="0"/>
      <w:divBdr>
        <w:top w:val="none" w:sz="0" w:space="0" w:color="auto"/>
        <w:left w:val="none" w:sz="0" w:space="0" w:color="auto"/>
        <w:bottom w:val="none" w:sz="0" w:space="0" w:color="auto"/>
        <w:right w:val="none" w:sz="0" w:space="0" w:color="auto"/>
      </w:divBdr>
    </w:div>
    <w:div w:id="1970282326">
      <w:bodyDiv w:val="1"/>
      <w:marLeft w:val="0"/>
      <w:marRight w:val="0"/>
      <w:marTop w:val="0"/>
      <w:marBottom w:val="0"/>
      <w:divBdr>
        <w:top w:val="none" w:sz="0" w:space="0" w:color="auto"/>
        <w:left w:val="none" w:sz="0" w:space="0" w:color="auto"/>
        <w:bottom w:val="none" w:sz="0" w:space="0" w:color="auto"/>
        <w:right w:val="none" w:sz="0" w:space="0" w:color="auto"/>
      </w:divBdr>
    </w:div>
    <w:div w:id="2029286791">
      <w:bodyDiv w:val="1"/>
      <w:marLeft w:val="0"/>
      <w:marRight w:val="0"/>
      <w:marTop w:val="0"/>
      <w:marBottom w:val="0"/>
      <w:divBdr>
        <w:top w:val="none" w:sz="0" w:space="0" w:color="auto"/>
        <w:left w:val="none" w:sz="0" w:space="0" w:color="auto"/>
        <w:bottom w:val="none" w:sz="0" w:space="0" w:color="auto"/>
        <w:right w:val="none" w:sz="0" w:space="0" w:color="auto"/>
      </w:divBdr>
    </w:div>
    <w:div w:id="2030526680">
      <w:bodyDiv w:val="1"/>
      <w:marLeft w:val="0"/>
      <w:marRight w:val="0"/>
      <w:marTop w:val="0"/>
      <w:marBottom w:val="0"/>
      <w:divBdr>
        <w:top w:val="none" w:sz="0" w:space="0" w:color="auto"/>
        <w:left w:val="none" w:sz="0" w:space="0" w:color="auto"/>
        <w:bottom w:val="none" w:sz="0" w:space="0" w:color="auto"/>
        <w:right w:val="none" w:sz="0" w:space="0" w:color="auto"/>
      </w:divBdr>
    </w:div>
    <w:div w:id="2057004197">
      <w:bodyDiv w:val="1"/>
      <w:marLeft w:val="0"/>
      <w:marRight w:val="0"/>
      <w:marTop w:val="0"/>
      <w:marBottom w:val="0"/>
      <w:divBdr>
        <w:top w:val="none" w:sz="0" w:space="0" w:color="auto"/>
        <w:left w:val="none" w:sz="0" w:space="0" w:color="auto"/>
        <w:bottom w:val="none" w:sz="0" w:space="0" w:color="auto"/>
        <w:right w:val="none" w:sz="0" w:space="0" w:color="auto"/>
      </w:divBdr>
    </w:div>
    <w:div w:id="2059351687">
      <w:bodyDiv w:val="1"/>
      <w:marLeft w:val="0"/>
      <w:marRight w:val="0"/>
      <w:marTop w:val="0"/>
      <w:marBottom w:val="0"/>
      <w:divBdr>
        <w:top w:val="none" w:sz="0" w:space="0" w:color="auto"/>
        <w:left w:val="none" w:sz="0" w:space="0" w:color="auto"/>
        <w:bottom w:val="none" w:sz="0" w:space="0" w:color="auto"/>
        <w:right w:val="none" w:sz="0" w:space="0" w:color="auto"/>
      </w:divBdr>
    </w:div>
    <w:div w:id="213019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2.xml"/><Relationship Id="rId18" Type="http://schemas.openxmlformats.org/officeDocument/2006/relationships/hyperlink" Target="mailto:anodobroe-serdtse39@mail.ru" TargetMode="External"/><Relationship Id="rId26" Type="http://schemas.openxmlformats.org/officeDocument/2006/relationships/hyperlink" Target="mailto:otrada-rcon@mail.ru"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gusevzabota2018@mail.ru" TargetMode="External"/><Relationship Id="rId34" Type="http://schemas.openxmlformats.org/officeDocument/2006/relationships/hyperlink" Target="mailto:socpom2021@mail.ru" TargetMode="External"/><Relationship Id="rId7" Type="http://schemas.openxmlformats.org/officeDocument/2006/relationships/webSettings" Target="webSettings.xml"/><Relationship Id="rId12" Type="http://schemas.openxmlformats.org/officeDocument/2006/relationships/chart" Target="charts/chart1.xml"/><Relationship Id="rId17" Type="http://schemas.openxmlformats.org/officeDocument/2006/relationships/hyperlink" Target="mailto:ano.garmonya@mail.ru" TargetMode="External"/><Relationship Id="rId25" Type="http://schemas.openxmlformats.org/officeDocument/2006/relationships/hyperlink" Target="mailto:inster.notadobra@mail.ru" TargetMode="External"/><Relationship Id="rId33" Type="http://schemas.openxmlformats.org/officeDocument/2006/relationships/hyperlink" Target="http://www.astarta39.ru"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nemanano@list.ru" TargetMode="External"/><Relationship Id="rId20" Type="http://schemas.openxmlformats.org/officeDocument/2006/relationships/hyperlink" Target="mailto:mukcsonbagrat@mail.ru" TargetMode="External"/><Relationship Id="rId29" Type="http://schemas.openxmlformats.org/officeDocument/2006/relationships/hyperlink" Target="mailto:nesterovparus2018@mail.r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mailto:zelenogkcson@mail.ru" TargetMode="External"/><Relationship Id="rId32" Type="http://schemas.openxmlformats.org/officeDocument/2006/relationships/hyperlink" Target="mailto:svietlana.tolochko@mail.ru" TargetMode="External"/><Relationship Id="rId37" Type="http://schemas.openxmlformats.org/officeDocument/2006/relationships/header" Target="header3.xml"/><Relationship Id="rId5" Type="http://schemas.microsoft.com/office/2007/relationships/stylesWithEffects" Target="stylesWithEffects.xml"/><Relationship Id="rId15" Type="http://schemas.openxmlformats.org/officeDocument/2006/relationships/hyperlink" Target="mailto:ano.blago@bk.ru" TargetMode="External"/><Relationship Id="rId23" Type="http://schemas.openxmlformats.org/officeDocument/2006/relationships/hyperlink" Target="mailto:gvardeysk.miloserdie@mail.ru" TargetMode="External"/><Relationship Id="rId28" Type="http://schemas.openxmlformats.org/officeDocument/2006/relationships/hyperlink" Target="mailto:sob@mail.ru" TargetMode="External"/><Relationship Id="rId36" Type="http://schemas.openxmlformats.org/officeDocument/2006/relationships/hyperlink" Target="mailto:hospital2009@mail.ru" TargetMode="External"/><Relationship Id="rId10" Type="http://schemas.openxmlformats.org/officeDocument/2006/relationships/header" Target="header1.xml"/><Relationship Id="rId19" Type="http://schemas.openxmlformats.org/officeDocument/2006/relationships/hyperlink" Target="mailto:cson-dobryeruki@mail.ru" TargetMode="External"/><Relationship Id="rId31" Type="http://schemas.openxmlformats.org/officeDocument/2006/relationships/hyperlink" Target="mailto:kcson.pravdinsk@bk.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jpeg"/><Relationship Id="rId22" Type="http://schemas.openxmlformats.org/officeDocument/2006/relationships/hyperlink" Target="mailto:anolada@mail.ru" TargetMode="External"/><Relationship Id="rId27" Type="http://schemas.openxmlformats.org/officeDocument/2006/relationships/hyperlink" Target="mailto:polessk_zso@mail.ru" TargetMode="External"/><Relationship Id="rId30" Type="http://schemas.openxmlformats.org/officeDocument/2006/relationships/hyperlink" Target="mailto:ouchastie@mail.ru" TargetMode="External"/><Relationship Id="rId35" Type="http://schemas.openxmlformats.org/officeDocument/2006/relationships/hyperlink" Target="mailto:info@39kovcheg.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Средняя величина</a:t>
            </a:r>
            <a:r>
              <a:rPr lang="ru-RU" baseline="0"/>
              <a:t> критериев</a:t>
            </a:r>
            <a:endParaRPr lang="ru-RU"/>
          </a:p>
        </c:rich>
      </c:tx>
      <c:overlay val="0"/>
      <c:spPr>
        <a:noFill/>
        <a:ln>
          <a:noFill/>
        </a:ln>
        <a:effectLst/>
      </c:spPr>
    </c:title>
    <c:autoTitleDeleted val="0"/>
    <c:plotArea>
      <c:layout>
        <c:manualLayout>
          <c:layoutTarget val="inner"/>
          <c:xMode val="edge"/>
          <c:yMode val="edge"/>
          <c:x val="8.8336847455338888E-2"/>
          <c:y val="8.815210932857992E-2"/>
          <c:w val="0.88781493084922625"/>
          <c:h val="0.73537160582199956"/>
        </c:manualLayout>
      </c:layout>
      <c:barChart>
        <c:barDir val="col"/>
        <c:grouping val="clustered"/>
        <c:varyColors val="1"/>
        <c:ser>
          <c:idx val="0"/>
          <c:order val="0"/>
          <c:tx>
            <c:strRef>
              <c:f>Лист1!$A$2</c:f>
              <c:strCache>
                <c:ptCount val="1"/>
                <c:pt idx="0">
                  <c:v>средний балл</c:v>
                </c:pt>
              </c:strCache>
            </c:strRef>
          </c:tx>
          <c:invertIfNegative val="0"/>
          <c:dPt>
            <c:idx val="0"/>
            <c:invertIfNegative val="0"/>
            <c:bubble3D val="0"/>
            <c:spPr>
              <a:solidFill>
                <a:schemeClr val="accent1"/>
              </a:solidFill>
              <a:ln>
                <a:noFill/>
              </a:ln>
              <a:effectLst/>
            </c:spPr>
            <c:extLst xmlns:c16r2="http://schemas.microsoft.com/office/drawing/2015/06/chart">
              <c:ext xmlns:c16="http://schemas.microsoft.com/office/drawing/2014/chart" uri="{C3380CC4-5D6E-409C-BE32-E72D297353CC}">
                <c16:uniqueId val="{00000001-2EDE-4714-9EB0-BA4782B8140A}"/>
              </c:ext>
            </c:extLst>
          </c:dPt>
          <c:dPt>
            <c:idx val="1"/>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3-2EDE-4714-9EB0-BA4782B8140A}"/>
              </c:ext>
            </c:extLst>
          </c:dPt>
          <c:dPt>
            <c:idx val="2"/>
            <c:invertIfNegative val="0"/>
            <c:bubble3D val="0"/>
            <c:spPr>
              <a:solidFill>
                <a:schemeClr val="accent3"/>
              </a:solidFill>
              <a:ln>
                <a:noFill/>
              </a:ln>
              <a:effectLst/>
            </c:spPr>
            <c:extLst xmlns:c16r2="http://schemas.microsoft.com/office/drawing/2015/06/chart">
              <c:ext xmlns:c16="http://schemas.microsoft.com/office/drawing/2014/chart" uri="{C3380CC4-5D6E-409C-BE32-E72D297353CC}">
                <c16:uniqueId val="{00000005-2EDE-4714-9EB0-BA4782B8140A}"/>
              </c:ext>
            </c:extLst>
          </c:dPt>
          <c:dPt>
            <c:idx val="3"/>
            <c:invertIfNegative val="0"/>
            <c:bubble3D val="0"/>
            <c:spPr>
              <a:solidFill>
                <a:schemeClr val="accent4"/>
              </a:solidFill>
              <a:ln>
                <a:noFill/>
              </a:ln>
              <a:effectLst/>
            </c:spPr>
            <c:extLst xmlns:c16r2="http://schemas.microsoft.com/office/drawing/2015/06/chart">
              <c:ext xmlns:c16="http://schemas.microsoft.com/office/drawing/2014/chart" uri="{C3380CC4-5D6E-409C-BE32-E72D297353CC}">
                <c16:uniqueId val="{00000007-2EDE-4714-9EB0-BA4782B8140A}"/>
              </c:ext>
            </c:extLst>
          </c:dPt>
          <c:dPt>
            <c:idx val="4"/>
            <c:invertIfNegative val="0"/>
            <c:bubble3D val="0"/>
            <c:spPr>
              <a:solidFill>
                <a:schemeClr val="accent5"/>
              </a:solidFill>
              <a:ln>
                <a:noFill/>
              </a:ln>
              <a:effectLst/>
            </c:spPr>
            <c:extLst xmlns:c16r2="http://schemas.microsoft.com/office/drawing/2015/06/chart">
              <c:ext xmlns:c16="http://schemas.microsoft.com/office/drawing/2014/chart" uri="{C3380CC4-5D6E-409C-BE32-E72D297353CC}">
                <c16:uniqueId val="{00000009-2EDE-4714-9EB0-BA4782B8140A}"/>
              </c:ext>
            </c:extLst>
          </c:dPt>
          <c:dPt>
            <c:idx val="5"/>
            <c:invertIfNegative val="0"/>
            <c:bubble3D val="0"/>
            <c:spPr>
              <a:solidFill>
                <a:schemeClr val="accent6"/>
              </a:solidFill>
              <a:ln>
                <a:noFill/>
              </a:ln>
              <a:effectLst/>
            </c:spPr>
            <c:extLst xmlns:c16r2="http://schemas.microsoft.com/office/drawing/2015/06/chart">
              <c:ext xmlns:c16="http://schemas.microsoft.com/office/drawing/2014/chart" uri="{C3380CC4-5D6E-409C-BE32-E72D297353CC}">
                <c16:uniqueId val="{0000000B-2EDE-4714-9EB0-BA4782B8140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Лист1!$B$1:$G$1</c:f>
              <c:strCache>
                <c:ptCount val="6"/>
                <c:pt idx="0">
                  <c:v>открытость и доступность информации</c:v>
                </c:pt>
                <c:pt idx="1">
                  <c:v>комфортность условий</c:v>
                </c:pt>
                <c:pt idx="2">
                  <c:v>доступность для инвалидов</c:v>
                </c:pt>
                <c:pt idx="3">
                  <c:v>вежливость и доброжелательность сотрудников</c:v>
                </c:pt>
                <c:pt idx="4">
                  <c:v>удовлетворённость условиями</c:v>
                </c:pt>
                <c:pt idx="5">
                  <c:v>общий балл</c:v>
                </c:pt>
              </c:strCache>
            </c:strRef>
          </c:cat>
          <c:val>
            <c:numRef>
              <c:f>Лист1!$B$2:$G$2</c:f>
              <c:numCache>
                <c:formatCode>_-* #\ ##0.0_р_._-;\-* #\ ##0.0_р_._-;_-* "-"??_р_._-;_-@_-</c:formatCode>
                <c:ptCount val="6"/>
                <c:pt idx="0">
                  <c:v>99.392857142857139</c:v>
                </c:pt>
                <c:pt idx="1">
                  <c:v>99.964285714285708</c:v>
                </c:pt>
                <c:pt idx="2">
                  <c:v>93.214285714285708</c:v>
                </c:pt>
                <c:pt idx="3">
                  <c:v>99.857142857142861</c:v>
                </c:pt>
                <c:pt idx="4">
                  <c:v>99.714285714285708</c:v>
                </c:pt>
                <c:pt idx="5">
                  <c:v>98.428571428571416</c:v>
                </c:pt>
              </c:numCache>
            </c:numRef>
          </c:val>
          <c:extLst xmlns:c16r2="http://schemas.microsoft.com/office/drawing/2015/06/chart">
            <c:ext xmlns:c16="http://schemas.microsoft.com/office/drawing/2014/chart" uri="{C3380CC4-5D6E-409C-BE32-E72D297353CC}">
              <c16:uniqueId val="{0000000C-2EDE-4714-9EB0-BA4782B8140A}"/>
            </c:ext>
          </c:extLst>
        </c:ser>
        <c:dLbls>
          <c:showLegendKey val="0"/>
          <c:showVal val="0"/>
          <c:showCatName val="0"/>
          <c:showSerName val="0"/>
          <c:showPercent val="0"/>
          <c:showBubbleSize val="0"/>
        </c:dLbls>
        <c:gapWidth val="53"/>
        <c:axId val="168710144"/>
        <c:axId val="168712064"/>
      </c:barChart>
      <c:catAx>
        <c:axId val="168710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ru-RU"/>
          </a:p>
        </c:txPr>
        <c:crossAx val="168712064"/>
        <c:crosses val="autoZero"/>
        <c:auto val="1"/>
        <c:lblAlgn val="ctr"/>
        <c:lblOffset val="100"/>
        <c:noMultiLvlLbl val="0"/>
      </c:catAx>
      <c:valAx>
        <c:axId val="16871206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_-* #\ ##0.0_р_._-;\-* #\ ##0.0_р_._-;_-* &quot;-&quot;??_р_._-;_-@_-"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871014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Общий балл</a:t>
            </a:r>
          </a:p>
        </c:rich>
      </c:tx>
      <c:overlay val="0"/>
      <c:spPr>
        <a:noFill/>
        <a:ln w="25401">
          <a:noFill/>
        </a:ln>
        <a:effectLst/>
      </c:spPr>
    </c:title>
    <c:autoTitleDeleted val="0"/>
    <c:plotArea>
      <c:layout/>
      <c:barChart>
        <c:barDir val="bar"/>
        <c:grouping val="clustered"/>
        <c:varyColors val="1"/>
        <c:ser>
          <c:idx val="0"/>
          <c:order val="0"/>
          <c:tx>
            <c:strRef>
              <c:f>Лист1!$B$1</c:f>
              <c:strCache>
                <c:ptCount val="1"/>
                <c:pt idx="0">
                  <c:v>средний балл</c:v>
                </c:pt>
              </c:strCache>
            </c:strRef>
          </c:tx>
          <c:invertIfNegative val="0"/>
          <c:dPt>
            <c:idx val="0"/>
            <c:invertIfNegative val="0"/>
            <c:bubble3D val="0"/>
            <c:spPr>
              <a:solidFill>
                <a:schemeClr val="accent1"/>
              </a:solidFill>
              <a:ln>
                <a:noFill/>
              </a:ln>
              <a:effectLst/>
            </c:spPr>
            <c:extLst xmlns:c16r2="http://schemas.microsoft.com/office/drawing/2015/06/chart">
              <c:ext xmlns:c16="http://schemas.microsoft.com/office/drawing/2014/chart" uri="{C3380CC4-5D6E-409C-BE32-E72D297353CC}">
                <c16:uniqueId val="{00000001-791F-4526-8FBE-FA1CD7271317}"/>
              </c:ext>
            </c:extLst>
          </c:dPt>
          <c:dPt>
            <c:idx val="1"/>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3-791F-4526-8FBE-FA1CD7271317}"/>
              </c:ext>
            </c:extLst>
          </c:dPt>
          <c:dPt>
            <c:idx val="2"/>
            <c:invertIfNegative val="0"/>
            <c:bubble3D val="0"/>
            <c:spPr>
              <a:solidFill>
                <a:schemeClr val="accent3"/>
              </a:solidFill>
              <a:ln>
                <a:noFill/>
              </a:ln>
              <a:effectLst/>
            </c:spPr>
            <c:extLst xmlns:c16r2="http://schemas.microsoft.com/office/drawing/2015/06/chart">
              <c:ext xmlns:c16="http://schemas.microsoft.com/office/drawing/2014/chart" uri="{C3380CC4-5D6E-409C-BE32-E72D297353CC}">
                <c16:uniqueId val="{00000005-791F-4526-8FBE-FA1CD7271317}"/>
              </c:ext>
            </c:extLst>
          </c:dPt>
          <c:dPt>
            <c:idx val="3"/>
            <c:invertIfNegative val="0"/>
            <c:bubble3D val="0"/>
            <c:spPr>
              <a:solidFill>
                <a:schemeClr val="accent4"/>
              </a:solidFill>
              <a:ln>
                <a:noFill/>
              </a:ln>
              <a:effectLst/>
            </c:spPr>
            <c:extLst xmlns:c16r2="http://schemas.microsoft.com/office/drawing/2015/06/chart">
              <c:ext xmlns:c16="http://schemas.microsoft.com/office/drawing/2014/chart" uri="{C3380CC4-5D6E-409C-BE32-E72D297353CC}">
                <c16:uniqueId val="{00000007-791F-4526-8FBE-FA1CD7271317}"/>
              </c:ext>
            </c:extLst>
          </c:dPt>
          <c:dPt>
            <c:idx val="4"/>
            <c:invertIfNegative val="0"/>
            <c:bubble3D val="0"/>
            <c:spPr>
              <a:solidFill>
                <a:schemeClr val="accent5"/>
              </a:solidFill>
              <a:ln>
                <a:noFill/>
              </a:ln>
              <a:effectLst/>
            </c:spPr>
            <c:extLst xmlns:c16r2="http://schemas.microsoft.com/office/drawing/2015/06/chart">
              <c:ext xmlns:c16="http://schemas.microsoft.com/office/drawing/2014/chart" uri="{C3380CC4-5D6E-409C-BE32-E72D297353CC}">
                <c16:uniqueId val="{00000009-791F-4526-8FBE-FA1CD7271317}"/>
              </c:ext>
            </c:extLst>
          </c:dPt>
          <c:dPt>
            <c:idx val="5"/>
            <c:invertIfNegative val="0"/>
            <c:bubble3D val="0"/>
            <c:spPr>
              <a:solidFill>
                <a:schemeClr val="accent6"/>
              </a:solidFill>
              <a:ln>
                <a:noFill/>
              </a:ln>
              <a:effectLst/>
            </c:spPr>
            <c:extLst xmlns:c16r2="http://schemas.microsoft.com/office/drawing/2015/06/chart">
              <c:ext xmlns:c16="http://schemas.microsoft.com/office/drawing/2014/chart" uri="{C3380CC4-5D6E-409C-BE32-E72D297353CC}">
                <c16:uniqueId val="{0000000B-791F-4526-8FBE-FA1CD7271317}"/>
              </c:ext>
            </c:extLst>
          </c:dPt>
          <c:dPt>
            <c:idx val="6"/>
            <c:invertIfNegative val="0"/>
            <c:bubble3D val="0"/>
            <c:spPr>
              <a:solidFill>
                <a:schemeClr val="accent1">
                  <a:lumMod val="60000"/>
                </a:schemeClr>
              </a:solidFill>
              <a:ln>
                <a:noFill/>
              </a:ln>
              <a:effectLst/>
            </c:spPr>
            <c:extLst xmlns:c16r2="http://schemas.microsoft.com/office/drawing/2015/06/chart">
              <c:ext xmlns:c16="http://schemas.microsoft.com/office/drawing/2014/chart" uri="{C3380CC4-5D6E-409C-BE32-E72D297353CC}">
                <c16:uniqueId val="{0000000D-791F-4526-8FBE-FA1CD7271317}"/>
              </c:ext>
            </c:extLst>
          </c:dPt>
          <c:dPt>
            <c:idx val="7"/>
            <c:invertIfNegative val="0"/>
            <c:bubble3D val="0"/>
            <c:spPr>
              <a:solidFill>
                <a:schemeClr val="accent2">
                  <a:lumMod val="60000"/>
                </a:schemeClr>
              </a:solidFill>
              <a:ln>
                <a:noFill/>
              </a:ln>
              <a:effectLst/>
            </c:spPr>
            <c:extLst xmlns:c16r2="http://schemas.microsoft.com/office/drawing/2015/06/chart">
              <c:ext xmlns:c16="http://schemas.microsoft.com/office/drawing/2014/chart" uri="{C3380CC4-5D6E-409C-BE32-E72D297353CC}">
                <c16:uniqueId val="{0000000F-791F-4526-8FBE-FA1CD7271317}"/>
              </c:ext>
            </c:extLst>
          </c:dPt>
          <c:dPt>
            <c:idx val="8"/>
            <c:invertIfNegative val="0"/>
            <c:bubble3D val="0"/>
            <c:spPr>
              <a:solidFill>
                <a:schemeClr val="accent3">
                  <a:lumMod val="60000"/>
                </a:schemeClr>
              </a:solidFill>
              <a:ln>
                <a:noFill/>
              </a:ln>
              <a:effectLst/>
            </c:spPr>
            <c:extLst xmlns:c16r2="http://schemas.microsoft.com/office/drawing/2015/06/chart">
              <c:ext xmlns:c16="http://schemas.microsoft.com/office/drawing/2014/chart" uri="{C3380CC4-5D6E-409C-BE32-E72D297353CC}">
                <c16:uniqueId val="{00000011-791F-4526-8FBE-FA1CD7271317}"/>
              </c:ext>
            </c:extLst>
          </c:dPt>
          <c:dPt>
            <c:idx val="9"/>
            <c:invertIfNegative val="0"/>
            <c:bubble3D val="0"/>
            <c:spPr>
              <a:solidFill>
                <a:schemeClr val="accent4">
                  <a:lumMod val="60000"/>
                </a:schemeClr>
              </a:solidFill>
              <a:ln>
                <a:noFill/>
              </a:ln>
              <a:effectLst/>
            </c:spPr>
            <c:extLst xmlns:c16r2="http://schemas.microsoft.com/office/drawing/2015/06/chart">
              <c:ext xmlns:c16="http://schemas.microsoft.com/office/drawing/2014/chart" uri="{C3380CC4-5D6E-409C-BE32-E72D297353CC}">
                <c16:uniqueId val="{00000013-791F-4526-8FBE-FA1CD7271317}"/>
              </c:ext>
            </c:extLst>
          </c:dPt>
          <c:dPt>
            <c:idx val="10"/>
            <c:invertIfNegative val="0"/>
            <c:bubble3D val="0"/>
            <c:spPr>
              <a:solidFill>
                <a:schemeClr val="accent5">
                  <a:lumMod val="60000"/>
                </a:schemeClr>
              </a:solidFill>
              <a:ln>
                <a:noFill/>
              </a:ln>
              <a:effectLst/>
            </c:spPr>
            <c:extLst xmlns:c16r2="http://schemas.microsoft.com/office/drawing/2015/06/chart">
              <c:ext xmlns:c16="http://schemas.microsoft.com/office/drawing/2014/chart" uri="{C3380CC4-5D6E-409C-BE32-E72D297353CC}">
                <c16:uniqueId val="{00000015-791F-4526-8FBE-FA1CD7271317}"/>
              </c:ext>
            </c:extLst>
          </c:dPt>
          <c:dPt>
            <c:idx val="11"/>
            <c:invertIfNegative val="0"/>
            <c:bubble3D val="0"/>
            <c:spPr>
              <a:solidFill>
                <a:schemeClr val="accent6">
                  <a:lumMod val="60000"/>
                </a:schemeClr>
              </a:solidFill>
              <a:ln>
                <a:noFill/>
              </a:ln>
              <a:effectLst/>
            </c:spPr>
            <c:extLst xmlns:c16r2="http://schemas.microsoft.com/office/drawing/2015/06/chart">
              <c:ext xmlns:c16="http://schemas.microsoft.com/office/drawing/2014/chart" uri="{C3380CC4-5D6E-409C-BE32-E72D297353CC}">
                <c16:uniqueId val="{00000017-791F-4526-8FBE-FA1CD7271317}"/>
              </c:ext>
            </c:extLst>
          </c:dPt>
          <c:dPt>
            <c:idx val="12"/>
            <c:invertIfNegative val="0"/>
            <c:bubble3D val="0"/>
            <c:spPr>
              <a:solidFill>
                <a:schemeClr val="accent1">
                  <a:lumMod val="80000"/>
                  <a:lumOff val="20000"/>
                </a:schemeClr>
              </a:solidFill>
              <a:ln>
                <a:noFill/>
              </a:ln>
              <a:effectLst/>
            </c:spPr>
            <c:extLst xmlns:c16r2="http://schemas.microsoft.com/office/drawing/2015/06/chart">
              <c:ext xmlns:c16="http://schemas.microsoft.com/office/drawing/2014/chart" uri="{C3380CC4-5D6E-409C-BE32-E72D297353CC}">
                <c16:uniqueId val="{00000019-791F-4526-8FBE-FA1CD7271317}"/>
              </c:ext>
            </c:extLst>
          </c:dPt>
          <c:dPt>
            <c:idx val="13"/>
            <c:invertIfNegative val="0"/>
            <c:bubble3D val="0"/>
            <c:spPr>
              <a:solidFill>
                <a:schemeClr val="accent2">
                  <a:lumMod val="80000"/>
                  <a:lumOff val="20000"/>
                </a:schemeClr>
              </a:solidFill>
              <a:ln>
                <a:noFill/>
              </a:ln>
              <a:effectLst/>
            </c:spPr>
            <c:extLst xmlns:c16r2="http://schemas.microsoft.com/office/drawing/2015/06/chart">
              <c:ext xmlns:c16="http://schemas.microsoft.com/office/drawing/2014/chart" uri="{C3380CC4-5D6E-409C-BE32-E72D297353CC}">
                <c16:uniqueId val="{0000001B-791F-4526-8FBE-FA1CD7271317}"/>
              </c:ext>
            </c:extLst>
          </c:dPt>
          <c:dPt>
            <c:idx val="14"/>
            <c:invertIfNegative val="0"/>
            <c:bubble3D val="0"/>
            <c:spPr>
              <a:solidFill>
                <a:schemeClr val="accent3">
                  <a:lumMod val="80000"/>
                  <a:lumOff val="20000"/>
                </a:schemeClr>
              </a:solidFill>
              <a:ln>
                <a:noFill/>
              </a:ln>
              <a:effectLst/>
            </c:spPr>
            <c:extLst xmlns:c16r2="http://schemas.microsoft.com/office/drawing/2015/06/chart">
              <c:ext xmlns:c16="http://schemas.microsoft.com/office/drawing/2014/chart" uri="{C3380CC4-5D6E-409C-BE32-E72D297353CC}">
                <c16:uniqueId val="{0000001D-791F-4526-8FBE-FA1CD7271317}"/>
              </c:ext>
            </c:extLst>
          </c:dPt>
          <c:dPt>
            <c:idx val="15"/>
            <c:invertIfNegative val="0"/>
            <c:bubble3D val="0"/>
            <c:spPr>
              <a:solidFill>
                <a:schemeClr val="accent4">
                  <a:lumMod val="80000"/>
                  <a:lumOff val="20000"/>
                </a:schemeClr>
              </a:solidFill>
              <a:ln>
                <a:noFill/>
              </a:ln>
              <a:effectLst/>
            </c:spPr>
            <c:extLst xmlns:c16r2="http://schemas.microsoft.com/office/drawing/2015/06/chart">
              <c:ext xmlns:c16="http://schemas.microsoft.com/office/drawing/2014/chart" uri="{C3380CC4-5D6E-409C-BE32-E72D297353CC}">
                <c16:uniqueId val="{0000001F-791F-4526-8FBE-FA1CD7271317}"/>
              </c:ext>
            </c:extLst>
          </c:dPt>
          <c:dPt>
            <c:idx val="16"/>
            <c:invertIfNegative val="0"/>
            <c:bubble3D val="0"/>
            <c:spPr>
              <a:solidFill>
                <a:schemeClr val="accent5">
                  <a:lumMod val="80000"/>
                  <a:lumOff val="20000"/>
                </a:schemeClr>
              </a:solidFill>
              <a:ln>
                <a:noFill/>
              </a:ln>
              <a:effectLst/>
            </c:spPr>
            <c:extLst xmlns:c16r2="http://schemas.microsoft.com/office/drawing/2015/06/chart">
              <c:ext xmlns:c16="http://schemas.microsoft.com/office/drawing/2014/chart" uri="{C3380CC4-5D6E-409C-BE32-E72D297353CC}">
                <c16:uniqueId val="{00000021-791F-4526-8FBE-FA1CD7271317}"/>
              </c:ext>
            </c:extLst>
          </c:dPt>
          <c:dPt>
            <c:idx val="17"/>
            <c:invertIfNegative val="0"/>
            <c:bubble3D val="0"/>
            <c:spPr>
              <a:solidFill>
                <a:schemeClr val="accent6">
                  <a:lumMod val="80000"/>
                  <a:lumOff val="20000"/>
                </a:schemeClr>
              </a:solidFill>
              <a:ln>
                <a:noFill/>
              </a:ln>
              <a:effectLst/>
            </c:spPr>
            <c:extLst xmlns:c16r2="http://schemas.microsoft.com/office/drawing/2015/06/chart">
              <c:ext xmlns:c16="http://schemas.microsoft.com/office/drawing/2014/chart" uri="{C3380CC4-5D6E-409C-BE32-E72D297353CC}">
                <c16:uniqueId val="{00000023-791F-4526-8FBE-FA1CD7271317}"/>
              </c:ext>
            </c:extLst>
          </c:dPt>
          <c:dPt>
            <c:idx val="18"/>
            <c:invertIfNegative val="0"/>
            <c:bubble3D val="0"/>
            <c:spPr>
              <a:solidFill>
                <a:schemeClr val="accent1">
                  <a:lumMod val="80000"/>
                </a:schemeClr>
              </a:solidFill>
              <a:ln>
                <a:noFill/>
              </a:ln>
              <a:effectLst/>
            </c:spPr>
            <c:extLst xmlns:c16r2="http://schemas.microsoft.com/office/drawing/2015/06/chart">
              <c:ext xmlns:c16="http://schemas.microsoft.com/office/drawing/2014/chart" uri="{C3380CC4-5D6E-409C-BE32-E72D297353CC}">
                <c16:uniqueId val="{00000025-FE9C-42DD-BA90-FFD0173C3634}"/>
              </c:ext>
            </c:extLst>
          </c:dPt>
          <c:dPt>
            <c:idx val="19"/>
            <c:invertIfNegative val="0"/>
            <c:bubble3D val="0"/>
            <c:spPr>
              <a:solidFill>
                <a:schemeClr val="accent2">
                  <a:lumMod val="80000"/>
                </a:schemeClr>
              </a:solidFill>
              <a:ln>
                <a:noFill/>
              </a:ln>
              <a:effectLst/>
            </c:spPr>
            <c:extLst xmlns:c16r2="http://schemas.microsoft.com/office/drawing/2015/06/chart">
              <c:ext xmlns:c16="http://schemas.microsoft.com/office/drawing/2014/chart" uri="{C3380CC4-5D6E-409C-BE32-E72D297353CC}">
                <c16:uniqueId val="{00000027-FE9C-42DD-BA90-FFD0173C3634}"/>
              </c:ext>
            </c:extLst>
          </c:dPt>
          <c:dPt>
            <c:idx val="20"/>
            <c:invertIfNegative val="0"/>
            <c:bubble3D val="0"/>
            <c:spPr>
              <a:solidFill>
                <a:schemeClr val="accent3">
                  <a:lumMod val="80000"/>
                </a:schemeClr>
              </a:solidFill>
              <a:ln>
                <a:noFill/>
              </a:ln>
              <a:effectLst/>
            </c:spPr>
            <c:extLst xmlns:c16r2="http://schemas.microsoft.com/office/drawing/2015/06/chart">
              <c:ext xmlns:c16="http://schemas.microsoft.com/office/drawing/2014/chart" uri="{C3380CC4-5D6E-409C-BE32-E72D297353CC}">
                <c16:uniqueId val="{00000029-FE9C-42DD-BA90-FFD0173C3634}"/>
              </c:ext>
            </c:extLst>
          </c:dPt>
          <c:dPt>
            <c:idx val="21"/>
            <c:invertIfNegative val="0"/>
            <c:bubble3D val="0"/>
            <c:spPr>
              <a:solidFill>
                <a:schemeClr val="accent4">
                  <a:lumMod val="80000"/>
                </a:schemeClr>
              </a:solidFill>
              <a:ln>
                <a:noFill/>
              </a:ln>
              <a:effectLst/>
            </c:spPr>
            <c:extLst xmlns:c16r2="http://schemas.microsoft.com/office/drawing/2015/06/chart">
              <c:ext xmlns:c16="http://schemas.microsoft.com/office/drawing/2014/chart" uri="{C3380CC4-5D6E-409C-BE32-E72D297353CC}">
                <c16:uniqueId val="{0000002B-FE9C-42DD-BA90-FFD0173C3634}"/>
              </c:ext>
            </c:extLst>
          </c:dPt>
          <c:dPt>
            <c:idx val="22"/>
            <c:invertIfNegative val="0"/>
            <c:bubble3D val="0"/>
            <c:spPr>
              <a:solidFill>
                <a:schemeClr val="accent5">
                  <a:lumMod val="80000"/>
                </a:schemeClr>
              </a:solidFill>
              <a:ln>
                <a:noFill/>
              </a:ln>
              <a:effectLst/>
            </c:spPr>
            <c:extLst xmlns:c16r2="http://schemas.microsoft.com/office/drawing/2015/06/chart">
              <c:ext xmlns:c16="http://schemas.microsoft.com/office/drawing/2014/chart" uri="{C3380CC4-5D6E-409C-BE32-E72D297353CC}">
                <c16:uniqueId val="{0000002D-FE9C-42DD-BA90-FFD0173C3634}"/>
              </c:ext>
            </c:extLst>
          </c:dPt>
          <c:dPt>
            <c:idx val="23"/>
            <c:invertIfNegative val="0"/>
            <c:bubble3D val="0"/>
            <c:spPr>
              <a:solidFill>
                <a:schemeClr val="accent6">
                  <a:lumMod val="80000"/>
                </a:schemeClr>
              </a:solidFill>
              <a:ln>
                <a:noFill/>
              </a:ln>
              <a:effectLst/>
            </c:spPr>
            <c:extLst xmlns:c16r2="http://schemas.microsoft.com/office/drawing/2015/06/chart">
              <c:ext xmlns:c16="http://schemas.microsoft.com/office/drawing/2014/chart" uri="{C3380CC4-5D6E-409C-BE32-E72D297353CC}">
                <c16:uniqueId val="{0000002F-FE9C-42DD-BA90-FFD0173C3634}"/>
              </c:ext>
            </c:extLst>
          </c:dPt>
          <c:dPt>
            <c:idx val="24"/>
            <c:invertIfNegative val="0"/>
            <c:bubble3D val="0"/>
            <c:spPr>
              <a:solidFill>
                <a:schemeClr val="accent1">
                  <a:lumMod val="60000"/>
                  <a:lumOff val="40000"/>
                </a:schemeClr>
              </a:solidFill>
              <a:ln>
                <a:noFill/>
              </a:ln>
              <a:effectLst/>
            </c:spPr>
            <c:extLst xmlns:c16r2="http://schemas.microsoft.com/office/drawing/2015/06/chart">
              <c:ext xmlns:c16="http://schemas.microsoft.com/office/drawing/2014/chart" uri="{C3380CC4-5D6E-409C-BE32-E72D297353CC}">
                <c16:uniqueId val="{00000031-FE9C-42DD-BA90-FFD0173C3634}"/>
              </c:ext>
            </c:extLst>
          </c:dPt>
          <c:dPt>
            <c:idx val="25"/>
            <c:invertIfNegative val="0"/>
            <c:bubble3D val="0"/>
            <c:spPr>
              <a:solidFill>
                <a:schemeClr val="accent2">
                  <a:lumMod val="60000"/>
                  <a:lumOff val="40000"/>
                </a:schemeClr>
              </a:solidFill>
              <a:ln>
                <a:noFill/>
              </a:ln>
              <a:effectLst/>
            </c:spPr>
            <c:extLst xmlns:c16r2="http://schemas.microsoft.com/office/drawing/2015/06/chart">
              <c:ext xmlns:c16="http://schemas.microsoft.com/office/drawing/2014/chart" uri="{C3380CC4-5D6E-409C-BE32-E72D297353CC}">
                <c16:uniqueId val="{00000033-FE9C-42DD-BA90-FFD0173C3634}"/>
              </c:ext>
            </c:extLst>
          </c:dPt>
          <c:dPt>
            <c:idx val="26"/>
            <c:invertIfNegative val="0"/>
            <c:bubble3D val="0"/>
            <c:spPr>
              <a:solidFill>
                <a:schemeClr val="accent3">
                  <a:lumMod val="60000"/>
                  <a:lumOff val="40000"/>
                </a:schemeClr>
              </a:solidFill>
              <a:ln>
                <a:noFill/>
              </a:ln>
              <a:effectLst/>
            </c:spPr>
            <c:extLst xmlns:c16r2="http://schemas.microsoft.com/office/drawing/2015/06/chart">
              <c:ext xmlns:c16="http://schemas.microsoft.com/office/drawing/2014/chart" uri="{C3380CC4-5D6E-409C-BE32-E72D297353CC}">
                <c16:uniqueId val="{00000035-FE9C-42DD-BA90-FFD0173C3634}"/>
              </c:ext>
            </c:extLst>
          </c:dPt>
          <c:dPt>
            <c:idx val="27"/>
            <c:invertIfNegative val="0"/>
            <c:bubble3D val="0"/>
            <c:spPr>
              <a:solidFill>
                <a:schemeClr val="accent4">
                  <a:lumMod val="60000"/>
                  <a:lumOff val="40000"/>
                </a:schemeClr>
              </a:solidFill>
              <a:ln>
                <a:noFill/>
              </a:ln>
              <a:effectLst/>
            </c:spPr>
            <c:extLst xmlns:c16r2="http://schemas.microsoft.com/office/drawing/2015/06/chart">
              <c:ext xmlns:c16="http://schemas.microsoft.com/office/drawing/2014/chart" uri="{C3380CC4-5D6E-409C-BE32-E72D297353CC}">
                <c16:uniqueId val="{00000037-FE9C-42DD-BA90-FFD0173C3634}"/>
              </c:ext>
            </c:extLst>
          </c:dPt>
          <c:dLbls>
            <c:spPr>
              <a:noFill/>
              <a:ln w="25401">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Лист1!$A$2:$A$29</c:f>
              <c:strCache>
                <c:ptCount val="28"/>
                <c:pt idx="0">
                  <c:v>Автономная некоммерческая организация «Гурьевский центр социального обслуживания населения»</c:v>
                </c:pt>
                <c:pt idx="1">
                  <c:v>Автономная некоммерческая организация «Нестеровская служба социальной помощи «Парус»</c:v>
                </c:pt>
                <c:pt idx="2">
                  <c:v>Автономная некоммерческая организация «Правдинский центр социального обслуживания населения «Шаг навстречу»</c:v>
                </c:pt>
                <c:pt idx="3">
                  <c:v>Автономная некоммерческая организация «Региональный центр социального обслуживания населения «Благо»</c:v>
                </c:pt>
                <c:pt idx="4">
                  <c:v>Автономная некоммерческая организация «Региональный центр социального обслуживания населения «Забота»</c:v>
                </c:pt>
                <c:pt idx="5">
                  <c:v>Автономная некоммерческая организация «Региональный центр социального обслуживания населения»</c:v>
                </c:pt>
                <c:pt idx="6">
                  <c:v>Автономная некоммерческая организация «Центр социального обслуживания населения «Добрые руки»</c:v>
                </c:pt>
                <c:pt idx="7">
                  <c:v>Автономная некоммерческая организация «Центр социального обслуживания населения «Социальная помощь»</c:v>
                </c:pt>
                <c:pt idx="8">
                  <c:v>Государственное бюджетное социально­оздоровительное учреждение Калининградской области «Госпиталь для ветеранов войн Калининградской области»</c:v>
                </c:pt>
                <c:pt idx="9">
                  <c:v>Калининградская региональная общественная организация инвалидов «Ковчег»</c:v>
                </c:pt>
                <c:pt idx="10">
                  <c:v>Региональная автономная некоммерческая организация «Социальная служба «Рука помощи»</c:v>
                </c:pt>
                <c:pt idx="11">
                  <c:v>Региональная автономная некоммерческая организация «Центр долговременного ухода «Социальный помощник»</c:v>
                </c:pt>
                <c:pt idx="12">
                  <c:v>Автономная некоммерческая организация «Региональный центр социального обслуживания населения «Нота добра»</c:v>
                </c:pt>
                <c:pt idx="13">
                  <c:v>Автономная некоммерческая организация «Региональный центр социального обслуживания населения «Отрада»</c:v>
                </c:pt>
                <c:pt idx="14">
                  <c:v>Автономная некоммерческая организация «Региональный центр социального обслуживания населения «Участие»</c:v>
                </c:pt>
                <c:pt idx="15">
                  <c:v>Автономная некоммерческая организация «Центр социального обслуживания населения «Жизненное равновесие»</c:v>
                </c:pt>
                <c:pt idx="16">
                  <c:v>Автономная некоммерческая организация социального обслуживания населения «Надежда и опора»</c:v>
                </c:pt>
                <c:pt idx="17">
                  <c:v>Автономная некоммерческая организация «Неманский центр социального обслуживания населения «Благополучие»</c:v>
                </c:pt>
                <c:pt idx="18">
                  <c:v>Автономная некоммерческая организация «Региональный центр социального обслуживания населения «Доверие»</c:v>
                </c:pt>
                <c:pt idx="19">
                  <c:v>Автономная некоммерческая организация «Региональный центр социального обслуживания населения «Лада»</c:v>
                </c:pt>
                <c:pt idx="20">
                  <c:v>Автономная некоммерческая организация «Центр социального обслуживания населения «Гармония»</c:v>
                </c:pt>
                <c:pt idx="21">
                  <c:v>Автономная некоммерческая организация «Региональный Центр социального обслуживания населения «Милосердие»</c:v>
                </c:pt>
                <c:pt idx="22">
                  <c:v>Калининградское региональное отделение Общероссийской общественной организации «Российский Красный крест»</c:v>
                </c:pt>
                <c:pt idx="23">
                  <c:v>Автономная некоммерческая организация «Полесский центр социального обслуживания»</c:v>
                </c:pt>
                <c:pt idx="24">
                  <c:v>Региональная общественная организация родителей детей-инвалидов Калининградской области «Астарта»</c:v>
                </c:pt>
                <c:pt idx="25">
                  <c:v>Калининградская региональная детско-молодежная общественная организация инвалидов «Мария»</c:v>
                </c:pt>
                <c:pt idx="26">
                  <c:v>Автономная некоммерческая организация Центр реабилитации и развития «Радуга»</c:v>
                </c:pt>
                <c:pt idx="27">
                  <c:v>Автономная некоммерческая организация «Региональный центр социального обслуживания населения «Доброе сердце»</c:v>
                </c:pt>
              </c:strCache>
            </c:strRef>
          </c:cat>
          <c:val>
            <c:numRef>
              <c:f>Лист1!$B$2:$B$29</c:f>
              <c:numCache>
                <c:formatCode>0.0</c:formatCode>
                <c:ptCount val="28"/>
                <c:pt idx="0">
                  <c:v>100</c:v>
                </c:pt>
                <c:pt idx="1">
                  <c:v>100</c:v>
                </c:pt>
                <c:pt idx="2">
                  <c:v>100</c:v>
                </c:pt>
                <c:pt idx="3">
                  <c:v>100</c:v>
                </c:pt>
                <c:pt idx="4">
                  <c:v>100</c:v>
                </c:pt>
                <c:pt idx="5">
                  <c:v>100</c:v>
                </c:pt>
                <c:pt idx="6">
                  <c:v>100</c:v>
                </c:pt>
                <c:pt idx="7">
                  <c:v>100</c:v>
                </c:pt>
                <c:pt idx="8">
                  <c:v>100</c:v>
                </c:pt>
                <c:pt idx="9">
                  <c:v>100</c:v>
                </c:pt>
                <c:pt idx="10">
                  <c:v>100</c:v>
                </c:pt>
                <c:pt idx="11">
                  <c:v>100</c:v>
                </c:pt>
                <c:pt idx="12">
                  <c:v>99.8</c:v>
                </c:pt>
                <c:pt idx="13">
                  <c:v>99.8</c:v>
                </c:pt>
                <c:pt idx="14">
                  <c:v>99.8</c:v>
                </c:pt>
                <c:pt idx="15">
                  <c:v>99.8</c:v>
                </c:pt>
                <c:pt idx="16">
                  <c:v>99.6</c:v>
                </c:pt>
                <c:pt idx="17">
                  <c:v>98.8</c:v>
                </c:pt>
                <c:pt idx="18">
                  <c:v>98.8</c:v>
                </c:pt>
                <c:pt idx="19">
                  <c:v>98.8</c:v>
                </c:pt>
                <c:pt idx="20">
                  <c:v>97.8</c:v>
                </c:pt>
                <c:pt idx="21">
                  <c:v>97.6</c:v>
                </c:pt>
                <c:pt idx="22">
                  <c:v>96.8</c:v>
                </c:pt>
                <c:pt idx="23">
                  <c:v>95.4</c:v>
                </c:pt>
                <c:pt idx="24">
                  <c:v>94.8</c:v>
                </c:pt>
                <c:pt idx="25">
                  <c:v>94.2</c:v>
                </c:pt>
                <c:pt idx="26">
                  <c:v>92.2</c:v>
                </c:pt>
                <c:pt idx="27">
                  <c:v>92</c:v>
                </c:pt>
              </c:numCache>
            </c:numRef>
          </c:val>
          <c:extLst xmlns:c16r2="http://schemas.microsoft.com/office/drawing/2015/06/chart">
            <c:ext xmlns:c16="http://schemas.microsoft.com/office/drawing/2014/chart" uri="{C3380CC4-5D6E-409C-BE32-E72D297353CC}">
              <c16:uniqueId val="{00000024-791F-4526-8FBE-FA1CD7271317}"/>
            </c:ext>
          </c:extLst>
        </c:ser>
        <c:dLbls>
          <c:showLegendKey val="0"/>
          <c:showVal val="0"/>
          <c:showCatName val="0"/>
          <c:showSerName val="0"/>
          <c:showPercent val="0"/>
          <c:showBubbleSize val="0"/>
        </c:dLbls>
        <c:gapWidth val="52"/>
        <c:axId val="177612288"/>
        <c:axId val="177698688"/>
      </c:barChart>
      <c:catAx>
        <c:axId val="17761228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ru-RU"/>
          </a:p>
        </c:txPr>
        <c:crossAx val="177698688"/>
        <c:crosses val="autoZero"/>
        <c:auto val="1"/>
        <c:lblAlgn val="ctr"/>
        <c:lblOffset val="100"/>
        <c:noMultiLvlLbl val="0"/>
      </c:catAx>
      <c:valAx>
        <c:axId val="177698688"/>
        <c:scaling>
          <c:orientation val="minMax"/>
        </c:scaling>
        <c:delete val="0"/>
        <c:axPos val="t"/>
        <c:majorGridlines>
          <c:spPr>
            <a:ln w="9525" cap="flat" cmpd="sng" algn="ctr">
              <a:solidFill>
                <a:schemeClr val="tx1">
                  <a:lumMod val="15000"/>
                  <a:lumOff val="85000"/>
                </a:schemeClr>
              </a:solidFill>
              <a:prstDash val="solid"/>
              <a:round/>
            </a:ln>
            <a:effectLst/>
          </c:spPr>
        </c:majorGridlines>
        <c:numFmt formatCode="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7612288"/>
        <c:crosses val="autoZero"/>
        <c:crossBetween val="between"/>
      </c:valAx>
      <c:spPr>
        <a:noFill/>
        <a:ln w="25401">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Ион">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PublishDate>
  <Abstract/>
  <CompanyAddress>г. Москва</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905255-5B32-4139-BB12-A2EFDC9DC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84</Pages>
  <Words>17932</Words>
  <Characters>102215</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Отчёт</vt:lpstr>
    </vt:vector>
  </TitlesOfParts>
  <Company>ТИПОГРАФИЯ ЮВИ-ПРИНТ</Company>
  <LinksUpToDate>false</LinksUpToDate>
  <CharactersWithSpaces>119908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Отчёт</dc:title>
  <dc:subject>по сбору и обобщению информации о качестве условий оказания услуг организациями в сфере социального обслуживания населения в Томской области</dc:subject>
  <dc:creator>Vladimir</dc:creator>
  <cp:lastModifiedBy>Михеева Елена</cp:lastModifiedBy>
  <cp:revision>3</cp:revision>
  <cp:lastPrinted>2023-07-17T14:01:00Z</cp:lastPrinted>
  <dcterms:created xsi:type="dcterms:W3CDTF">2023-07-18T08:11:00Z</dcterms:created>
  <dcterms:modified xsi:type="dcterms:W3CDTF">2023-07-18T08:22:00Z</dcterms:modified>
</cp:coreProperties>
</file>